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Pr="00BB17EB" w:rsidRDefault="002B18F4" w:rsidP="00ED0FE5">
      <w:pPr>
        <w:widowControl w:val="0"/>
        <w:autoSpaceDE w:val="0"/>
        <w:autoSpaceDN w:val="0"/>
        <w:adjustRightInd w:val="0"/>
        <w:spacing w:after="0" w:line="240" w:lineRule="auto"/>
        <w:ind w:left="720" w:right="720"/>
        <w:jc w:val="center"/>
        <w:rPr>
          <w:rStyle w:val="SubtleReference"/>
          <w:rFonts w:ascii="Verdana" w:hAnsi="Verdana"/>
          <w:color w:val="auto"/>
          <w:sz w:val="8"/>
          <w:szCs w:val="8"/>
          <w:u w:val="none"/>
        </w:rPr>
      </w:pPr>
      <w:bookmarkStart w:id="0" w:name="TTT6"/>
      <w:bookmarkStart w:id="1" w:name="_GoBack"/>
    </w:p>
    <w:bookmarkEnd w:id="0"/>
    <w:bookmarkEnd w:id="1"/>
    <w:p w:rsidR="002B18F4" w:rsidRPr="00ED0FE5" w:rsidRDefault="002B18F4" w:rsidP="00ED0FE5">
      <w:pPr>
        <w:widowControl w:val="0"/>
        <w:autoSpaceDE w:val="0"/>
        <w:autoSpaceDN w:val="0"/>
        <w:adjustRightInd w:val="0"/>
        <w:spacing w:after="0"/>
        <w:ind w:left="720" w:right="720"/>
        <w:jc w:val="center"/>
        <w:rPr>
          <w:rFonts w:ascii="Verdana" w:hAnsi="Verdana" w:cs="Verdana"/>
          <w:bCs/>
          <w:sz w:val="44"/>
          <w:szCs w:val="28"/>
        </w:rPr>
      </w:pPr>
      <w:r w:rsidRPr="00ED0FE5">
        <w:rPr>
          <w:rFonts w:ascii="Verdana" w:hAnsi="Verdana" w:cs="Verdana"/>
          <w:bCs/>
          <w:noProof/>
          <w:sz w:val="44"/>
          <w:szCs w:val="28"/>
        </w:rPr>
        <w:drawing>
          <wp:inline distT="0" distB="0" distL="0" distR="0" wp14:anchorId="65C83E26" wp14:editId="4E0534A2">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B18F4" w:rsidRPr="00ED0FE5" w:rsidRDefault="002B18F4" w:rsidP="00ED0FE5">
      <w:pPr>
        <w:widowControl w:val="0"/>
        <w:autoSpaceDE w:val="0"/>
        <w:autoSpaceDN w:val="0"/>
        <w:adjustRightInd w:val="0"/>
        <w:spacing w:after="0"/>
        <w:ind w:left="720" w:right="720"/>
        <w:jc w:val="center"/>
        <w:rPr>
          <w:rFonts w:ascii="Verdana" w:hAnsi="Verdana" w:cs="Verdana"/>
          <w:bCs/>
          <w:sz w:val="16"/>
          <w:szCs w:val="8"/>
        </w:rPr>
      </w:pP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44"/>
          <w:szCs w:val="28"/>
        </w:rPr>
      </w:pPr>
      <w:r w:rsidRPr="00ED0FE5">
        <w:rPr>
          <w:rFonts w:ascii="Verdana" w:hAnsi="Verdana" w:cs="Verdana"/>
          <w:b/>
          <w:bCs/>
          <w:sz w:val="44"/>
          <w:szCs w:val="28"/>
          <w:u w:val="single"/>
        </w:rPr>
        <w:t>Research Methods for Simple and Complex Systems</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44"/>
          <w:szCs w:val="28"/>
        </w:rPr>
      </w:pPr>
      <w:r w:rsidRPr="00ED0FE5">
        <w:rPr>
          <w:rFonts w:ascii="Verdana" w:hAnsi="Verdana" w:cs="Verdana"/>
          <w:b/>
          <w:bCs/>
          <w:sz w:val="44"/>
          <w:szCs w:val="28"/>
          <w:u w:val="single"/>
        </w:rPr>
        <w:t>By David Alderoty © 201</w:t>
      </w:r>
      <w:r w:rsidR="00FF7299" w:rsidRPr="00ED0FE5">
        <w:rPr>
          <w:rFonts w:ascii="Verdana" w:hAnsi="Verdana" w:cs="Verdana"/>
          <w:b/>
          <w:bCs/>
          <w:sz w:val="44"/>
          <w:szCs w:val="28"/>
          <w:u w:val="single"/>
        </w:rPr>
        <w:t>5</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16"/>
          <w:szCs w:val="8"/>
        </w:rPr>
      </w:pPr>
    </w:p>
    <w:p w:rsidR="00975158" w:rsidRPr="00ED0FE5" w:rsidRDefault="002B18F4" w:rsidP="00ED0FE5">
      <w:pPr>
        <w:spacing w:after="0" w:line="240" w:lineRule="auto"/>
        <w:ind w:left="720" w:right="720"/>
        <w:jc w:val="center"/>
        <w:outlineLvl w:val="0"/>
        <w:rPr>
          <w:rFonts w:ascii="Verdana" w:hAnsi="Verdana" w:cs="Verdana"/>
          <w:b/>
          <w:bCs/>
          <w:sz w:val="44"/>
          <w:szCs w:val="28"/>
        </w:rPr>
      </w:pPr>
      <w:bookmarkStart w:id="2" w:name="_Toc412367719"/>
      <w:r w:rsidRPr="00ED0FE5">
        <w:rPr>
          <w:rStyle w:val="fn"/>
          <w:rFonts w:ascii="Verdana" w:hAnsi="Verdana"/>
          <w:b/>
          <w:color w:val="FF0000"/>
          <w:sz w:val="44"/>
          <w:szCs w:val="28"/>
          <w:u w:val="single"/>
        </w:rPr>
        <w:t>Chapter </w:t>
      </w:r>
      <w:r w:rsidR="00EF6174" w:rsidRPr="00ED0FE5">
        <w:rPr>
          <w:rStyle w:val="fn"/>
          <w:rFonts w:ascii="Verdana" w:hAnsi="Verdana"/>
          <w:b/>
          <w:color w:val="FF0000"/>
          <w:sz w:val="44"/>
          <w:szCs w:val="28"/>
          <w:u w:val="single"/>
        </w:rPr>
        <w:t>6</w:t>
      </w:r>
      <w:r w:rsidRPr="00ED0FE5">
        <w:rPr>
          <w:rStyle w:val="fn"/>
          <w:rFonts w:ascii="Verdana" w:hAnsi="Verdana"/>
          <w:b/>
          <w:color w:val="FF0000"/>
          <w:sz w:val="44"/>
          <w:szCs w:val="28"/>
          <w:u w:val="single"/>
        </w:rPr>
        <w:t>)</w:t>
      </w:r>
      <w:r w:rsidR="00EF6174" w:rsidRPr="00ED0FE5">
        <w:rPr>
          <w:rStyle w:val="fn"/>
          <w:rFonts w:ascii="Verdana" w:hAnsi="Verdana"/>
          <w:b/>
          <w:color w:val="FF0000"/>
          <w:sz w:val="44"/>
          <w:szCs w:val="28"/>
          <w:u w:val="single"/>
        </w:rPr>
        <w:t xml:space="preserve"> </w:t>
      </w:r>
      <w:r w:rsidR="002E1A16" w:rsidRPr="00ED0FE5">
        <w:rPr>
          <w:rStyle w:val="fn"/>
          <w:rFonts w:ascii="Verdana" w:hAnsi="Verdana"/>
          <w:b/>
          <w:color w:val="FF0000"/>
          <w:sz w:val="44"/>
          <w:szCs w:val="28"/>
          <w:u w:val="single"/>
        </w:rPr>
        <w:t>Qualitative, Quantitative, and Mixed</w:t>
      </w:r>
      <w:r w:rsidR="00012A1D" w:rsidRPr="00ED0FE5">
        <w:rPr>
          <w:rStyle w:val="fn"/>
          <w:rFonts w:ascii="Verdana" w:hAnsi="Verdana"/>
          <w:b/>
          <w:color w:val="FF0000"/>
          <w:sz w:val="44"/>
          <w:szCs w:val="28"/>
          <w:u w:val="single"/>
        </w:rPr>
        <w:t> </w:t>
      </w:r>
      <w:r w:rsidR="002E1A16" w:rsidRPr="00ED0FE5">
        <w:rPr>
          <w:rStyle w:val="fn"/>
          <w:rFonts w:ascii="Verdana" w:hAnsi="Verdana"/>
          <w:b/>
          <w:color w:val="FF0000"/>
          <w:sz w:val="44"/>
          <w:szCs w:val="28"/>
          <w:u w:val="single"/>
        </w:rPr>
        <w:t>Methods,</w:t>
      </w:r>
      <w:r w:rsidR="00012A1D" w:rsidRPr="00ED0FE5">
        <w:rPr>
          <w:rStyle w:val="fn"/>
          <w:rFonts w:ascii="Verdana" w:hAnsi="Verdana"/>
          <w:b/>
          <w:color w:val="FF0000"/>
          <w:sz w:val="44"/>
          <w:szCs w:val="28"/>
          <w:u w:val="single"/>
        </w:rPr>
        <w:t> </w:t>
      </w:r>
      <w:r w:rsidR="002E1A16" w:rsidRPr="00ED0FE5">
        <w:rPr>
          <w:rStyle w:val="fn"/>
          <w:rFonts w:ascii="Verdana" w:hAnsi="Verdana"/>
          <w:b/>
          <w:color w:val="FF0000"/>
          <w:sz w:val="44"/>
          <w:szCs w:val="28"/>
          <w:u w:val="single"/>
        </w:rPr>
        <w:t>Observational</w:t>
      </w:r>
      <w:r w:rsidR="001E1B38" w:rsidRPr="00ED0FE5">
        <w:rPr>
          <w:rStyle w:val="fn"/>
          <w:rFonts w:ascii="Verdana" w:hAnsi="Verdana"/>
          <w:b/>
          <w:color w:val="FF0000"/>
          <w:sz w:val="44"/>
          <w:szCs w:val="28"/>
          <w:u w:val="single"/>
        </w:rPr>
        <w:t> </w:t>
      </w:r>
      <w:r w:rsidR="002E1A16" w:rsidRPr="00ED0FE5">
        <w:rPr>
          <w:rStyle w:val="fn"/>
          <w:rFonts w:ascii="Verdana" w:hAnsi="Verdana"/>
          <w:b/>
          <w:color w:val="FF0000"/>
          <w:sz w:val="44"/>
          <w:szCs w:val="28"/>
          <w:u w:val="single"/>
        </w:rPr>
        <w:t>Research</w:t>
      </w:r>
      <w:r w:rsidR="006E3EEC" w:rsidRPr="00ED0FE5">
        <w:rPr>
          <w:rStyle w:val="fn"/>
          <w:rFonts w:ascii="Verdana" w:hAnsi="Verdana"/>
          <w:b/>
          <w:color w:val="FF0000"/>
          <w:sz w:val="44"/>
          <w:szCs w:val="28"/>
          <w:u w:val="single"/>
        </w:rPr>
        <w:t>,</w:t>
      </w:r>
      <w:r w:rsidR="006E3EEC" w:rsidRPr="00ED0FE5">
        <w:rPr>
          <w:sz w:val="36"/>
        </w:rPr>
        <w:t xml:space="preserve"> </w:t>
      </w:r>
      <w:r w:rsidR="006E3EEC" w:rsidRPr="00ED0FE5">
        <w:rPr>
          <w:rStyle w:val="fn"/>
          <w:rFonts w:ascii="Verdana" w:hAnsi="Verdana"/>
          <w:b/>
          <w:color w:val="FF0000"/>
          <w:sz w:val="44"/>
          <w:szCs w:val="28"/>
          <w:u w:val="single"/>
        </w:rPr>
        <w:t>with</w:t>
      </w:r>
      <w:r w:rsidR="00012A1D" w:rsidRPr="00ED0FE5">
        <w:rPr>
          <w:rStyle w:val="fn"/>
          <w:rFonts w:ascii="Verdana" w:hAnsi="Verdana"/>
          <w:b/>
          <w:color w:val="FF0000"/>
          <w:sz w:val="44"/>
          <w:szCs w:val="28"/>
          <w:u w:val="single"/>
        </w:rPr>
        <w:t> </w:t>
      </w:r>
      <w:r w:rsidR="006E3EEC" w:rsidRPr="00ED0FE5">
        <w:rPr>
          <w:rStyle w:val="fn"/>
          <w:rFonts w:ascii="Verdana" w:hAnsi="Verdana"/>
          <w:b/>
          <w:color w:val="FF0000"/>
          <w:sz w:val="44"/>
          <w:szCs w:val="28"/>
          <w:u w:val="single"/>
        </w:rPr>
        <w:t>Techniques</w:t>
      </w:r>
      <w:r w:rsidR="00012A1D" w:rsidRPr="00ED0FE5">
        <w:rPr>
          <w:rStyle w:val="fn"/>
          <w:rFonts w:ascii="Verdana" w:hAnsi="Verdana"/>
          <w:b/>
          <w:color w:val="FF0000"/>
          <w:sz w:val="44"/>
          <w:szCs w:val="28"/>
          <w:u w:val="single"/>
        </w:rPr>
        <w:t> </w:t>
      </w:r>
      <w:r w:rsidR="006E3EEC" w:rsidRPr="00ED0FE5">
        <w:rPr>
          <w:rStyle w:val="fn"/>
          <w:rFonts w:ascii="Verdana" w:hAnsi="Verdana"/>
          <w:b/>
          <w:color w:val="FF0000"/>
          <w:sz w:val="44"/>
          <w:szCs w:val="28"/>
          <w:u w:val="single"/>
        </w:rPr>
        <w:t>for</w:t>
      </w:r>
      <w:r w:rsidR="00012A1D" w:rsidRPr="00ED0FE5">
        <w:rPr>
          <w:rStyle w:val="fn"/>
          <w:rFonts w:ascii="Verdana" w:hAnsi="Verdana"/>
          <w:b/>
          <w:color w:val="FF0000"/>
          <w:sz w:val="44"/>
          <w:szCs w:val="28"/>
          <w:u w:val="single"/>
        </w:rPr>
        <w:t> </w:t>
      </w:r>
      <w:r w:rsidR="006E3EEC" w:rsidRPr="00ED0FE5">
        <w:rPr>
          <w:rStyle w:val="fn"/>
          <w:rFonts w:ascii="Verdana" w:hAnsi="Verdana"/>
          <w:b/>
          <w:color w:val="FF0000"/>
          <w:sz w:val="44"/>
          <w:szCs w:val="28"/>
          <w:u w:val="single"/>
        </w:rPr>
        <w:t>Recording</w:t>
      </w:r>
      <w:r w:rsidR="00012A1D" w:rsidRPr="00ED0FE5">
        <w:rPr>
          <w:rStyle w:val="fn"/>
          <w:rFonts w:ascii="Verdana" w:hAnsi="Verdana"/>
          <w:b/>
          <w:color w:val="FF0000"/>
          <w:sz w:val="44"/>
          <w:szCs w:val="28"/>
          <w:u w:val="single"/>
        </w:rPr>
        <w:t> </w:t>
      </w:r>
      <w:r w:rsidR="006E3EEC" w:rsidRPr="00ED0FE5">
        <w:rPr>
          <w:rStyle w:val="fn"/>
          <w:rFonts w:ascii="Verdana" w:hAnsi="Verdana"/>
          <w:b/>
          <w:color w:val="FF0000"/>
          <w:sz w:val="44"/>
          <w:szCs w:val="28"/>
          <w:u w:val="single"/>
        </w:rPr>
        <w:t>Data</w:t>
      </w:r>
      <w:bookmarkEnd w:id="2"/>
      <w:r w:rsidR="006E3EEC" w:rsidRPr="00ED0FE5">
        <w:rPr>
          <w:rFonts w:ascii="Verdana" w:hAnsi="Verdana" w:cs="Verdana"/>
          <w:b/>
          <w:bCs/>
          <w:sz w:val="44"/>
          <w:szCs w:val="28"/>
          <w:u w:val="single"/>
        </w:rPr>
        <w:t xml:space="preserve"> </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16"/>
          <w:szCs w:val="8"/>
        </w:rPr>
      </w:pPr>
    </w:p>
    <w:p w:rsidR="002B18F4" w:rsidRPr="00ED0FE5" w:rsidRDefault="002B18F4" w:rsidP="00ED0FE5">
      <w:pPr>
        <w:widowControl w:val="0"/>
        <w:autoSpaceDE w:val="0"/>
        <w:autoSpaceDN w:val="0"/>
        <w:adjustRightInd w:val="0"/>
        <w:spacing w:after="0"/>
        <w:ind w:left="720" w:right="720"/>
        <w:jc w:val="center"/>
        <w:rPr>
          <w:rStyle w:val="Hyperlink"/>
          <w:rFonts w:ascii="Verdana" w:hAnsi="Verdana" w:cs="Verdana"/>
          <w:b/>
          <w:bCs/>
          <w:sz w:val="36"/>
          <w:u w:val="none"/>
        </w:rPr>
      </w:pPr>
      <w:r w:rsidRPr="00ED0FE5">
        <w:rPr>
          <w:rFonts w:ascii="Verdana" w:hAnsi="Verdana" w:cs="Verdana"/>
          <w:b/>
          <w:bCs/>
          <w:sz w:val="36"/>
          <w:u w:val="single"/>
        </w:rPr>
        <w:fldChar w:fldCharType="begin"/>
      </w:r>
      <w:r w:rsidRPr="00ED0FE5">
        <w:rPr>
          <w:rFonts w:ascii="Verdana" w:hAnsi="Verdana" w:cs="Verdana"/>
          <w:b/>
          <w:bCs/>
          <w:sz w:val="36"/>
          <w:u w:val="single"/>
        </w:rPr>
        <w:instrText xml:space="preserve"> HYPERLINK "http://www.David100.com/Mail" </w:instrText>
      </w:r>
      <w:r w:rsidRPr="00ED0FE5">
        <w:rPr>
          <w:rFonts w:ascii="Verdana" w:hAnsi="Verdana" w:cs="Verdana"/>
          <w:b/>
          <w:bCs/>
          <w:sz w:val="36"/>
          <w:u w:val="single"/>
        </w:rPr>
        <w:fldChar w:fldCharType="separate"/>
      </w:r>
      <w:r w:rsidRPr="00ED0FE5">
        <w:rPr>
          <w:rStyle w:val="Hyperlink"/>
          <w:rFonts w:ascii="Verdana" w:hAnsi="Verdana" w:cs="Verdana"/>
          <w:b/>
          <w:bCs/>
          <w:sz w:val="36"/>
        </w:rPr>
        <w:t>To contact the author left click for a</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36"/>
        </w:rPr>
      </w:pPr>
      <w:proofErr w:type="gramStart"/>
      <w:r w:rsidRPr="00ED0FE5">
        <w:rPr>
          <w:rStyle w:val="Hyperlink"/>
          <w:rFonts w:ascii="Verdana" w:hAnsi="Verdana" w:cs="Verdana"/>
          <w:b/>
          <w:bCs/>
          <w:sz w:val="36"/>
        </w:rPr>
        <w:t>websit</w:t>
      </w:r>
      <w:proofErr w:type="gramEnd"/>
      <w:r w:rsidRPr="00ED0FE5">
        <w:rPr>
          <w:rStyle w:val="Hyperlink"/>
          <w:rFonts w:ascii="Verdana" w:hAnsi="Verdana" w:cs="Verdana"/>
          <w:b/>
          <w:bCs/>
          <w:sz w:val="36"/>
        </w:rPr>
        <w:t>e communication form, or use:</w:t>
      </w:r>
      <w:r w:rsidRPr="00ED0FE5">
        <w:rPr>
          <w:rFonts w:ascii="Verdana" w:hAnsi="Verdana" w:cs="Verdana"/>
          <w:b/>
          <w:bCs/>
          <w:sz w:val="36"/>
          <w:u w:val="single"/>
        </w:rPr>
        <w:fldChar w:fldCharType="end"/>
      </w:r>
    </w:p>
    <w:p w:rsidR="002B18F4" w:rsidRPr="00ED0FE5" w:rsidRDefault="000A38A9" w:rsidP="00ED0FE5">
      <w:pPr>
        <w:widowControl w:val="0"/>
        <w:autoSpaceDE w:val="0"/>
        <w:autoSpaceDN w:val="0"/>
        <w:adjustRightInd w:val="0"/>
        <w:spacing w:after="0"/>
        <w:ind w:left="720" w:right="720"/>
        <w:jc w:val="center"/>
        <w:rPr>
          <w:rFonts w:ascii="Verdana" w:hAnsi="Verdana" w:cs="Verdana"/>
          <w:b/>
          <w:bCs/>
          <w:sz w:val="36"/>
        </w:rPr>
      </w:pPr>
      <w:hyperlink r:id="rId10" w:history="1">
        <w:r w:rsidR="002B18F4" w:rsidRPr="00ED0FE5">
          <w:rPr>
            <w:rStyle w:val="Hyperlink"/>
            <w:rFonts w:ascii="Verdana" w:hAnsi="Verdana" w:cs="Verdana"/>
            <w:b/>
            <w:bCs/>
            <w:sz w:val="36"/>
          </w:rPr>
          <w:t>David@TechForText.com</w:t>
        </w:r>
      </w:hyperlink>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16"/>
          <w:szCs w:val="8"/>
        </w:rPr>
      </w:pP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36"/>
        </w:rPr>
      </w:pPr>
      <w:r w:rsidRPr="00ED0FE5">
        <w:rPr>
          <w:rFonts w:ascii="Verdana" w:hAnsi="Verdana" w:cs="Verdana"/>
          <w:b/>
          <w:bCs/>
          <w:sz w:val="36"/>
          <w:u w:val="single"/>
        </w:rPr>
        <w:t>To go to the previous chapter left click on one of the following links:</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36"/>
        </w:rPr>
      </w:pPr>
      <w:r w:rsidRPr="00ED0FE5">
        <w:rPr>
          <w:rFonts w:ascii="Verdana" w:hAnsi="Verdana" w:cs="Verdana"/>
          <w:b/>
          <w:bCs/>
          <w:sz w:val="36"/>
          <w:u w:val="single"/>
        </w:rPr>
        <w:t xml:space="preserve">For HTML) </w:t>
      </w:r>
      <w:hyperlink r:id="rId11" w:history="1">
        <w:r w:rsidR="00024857" w:rsidRPr="00ED0FE5">
          <w:rPr>
            <w:rStyle w:val="Hyperlink"/>
            <w:rFonts w:ascii="Verdana" w:hAnsi="Verdana" w:cs="Verdana"/>
            <w:b/>
            <w:bCs/>
            <w:sz w:val="36"/>
          </w:rPr>
          <w:t>www.TechForText.com/R/Chapter-5</w:t>
        </w:r>
      </w:hyperlink>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36"/>
        </w:rPr>
      </w:pPr>
      <w:r w:rsidRPr="00ED0FE5">
        <w:rPr>
          <w:rFonts w:ascii="Verdana" w:hAnsi="Verdana" w:cs="Verdana"/>
          <w:b/>
          <w:bCs/>
          <w:sz w:val="36"/>
          <w:u w:val="single"/>
        </w:rPr>
        <w:t xml:space="preserve">For PDF) </w:t>
      </w:r>
      <w:hyperlink r:id="rId12" w:history="1">
        <w:r w:rsidR="00F754DE" w:rsidRPr="00ED0FE5">
          <w:rPr>
            <w:rStyle w:val="Hyperlink"/>
            <w:rFonts w:ascii="Verdana" w:hAnsi="Verdana" w:cs="Verdana"/>
            <w:b/>
            <w:bCs/>
            <w:sz w:val="36"/>
          </w:rPr>
          <w:t>www.TechForText.com/R/Chapter-5/PDF.pdf</w:t>
        </w:r>
      </w:hyperlink>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16"/>
          <w:szCs w:val="8"/>
        </w:rPr>
      </w:pPr>
    </w:p>
    <w:p w:rsidR="002B18F4" w:rsidRPr="00ED0FE5" w:rsidRDefault="002B18F4" w:rsidP="00ED0FE5">
      <w:pPr>
        <w:widowControl w:val="0"/>
        <w:autoSpaceDE w:val="0"/>
        <w:autoSpaceDN w:val="0"/>
        <w:adjustRightInd w:val="0"/>
        <w:spacing w:after="0"/>
        <w:ind w:left="720" w:right="720"/>
        <w:jc w:val="center"/>
        <w:rPr>
          <w:rStyle w:val="Hyperlink"/>
          <w:rFonts w:ascii="Verdana" w:hAnsi="Verdana" w:cs="Verdana"/>
          <w:b/>
          <w:bCs/>
          <w:sz w:val="36"/>
          <w:u w:val="none"/>
        </w:rPr>
      </w:pPr>
      <w:r w:rsidRPr="00ED0FE5">
        <w:rPr>
          <w:rFonts w:ascii="Verdana" w:hAnsi="Verdana" w:cs="Verdana"/>
          <w:b/>
          <w:bCs/>
          <w:sz w:val="36"/>
          <w:u w:val="single"/>
        </w:rPr>
        <w:fldChar w:fldCharType="begin"/>
      </w:r>
      <w:r w:rsidRPr="00ED0FE5">
        <w:rPr>
          <w:rFonts w:ascii="Verdana" w:hAnsi="Verdana" w:cs="Verdana"/>
          <w:b/>
          <w:bCs/>
          <w:sz w:val="36"/>
          <w:u w:val="single"/>
        </w:rPr>
        <w:instrText xml:space="preserve"> HYPERLINK  \l "HTC" </w:instrText>
      </w:r>
      <w:r w:rsidRPr="00ED0FE5">
        <w:rPr>
          <w:rFonts w:ascii="Verdana" w:hAnsi="Verdana" w:cs="Verdana"/>
          <w:b/>
          <w:bCs/>
          <w:sz w:val="36"/>
          <w:u w:val="single"/>
        </w:rPr>
        <w:fldChar w:fldCharType="separate"/>
      </w:r>
      <w:r w:rsidRPr="00ED0FE5">
        <w:rPr>
          <w:rStyle w:val="Hyperlink"/>
          <w:rFonts w:ascii="Verdana" w:hAnsi="Verdana" w:cs="Verdana"/>
          <w:b/>
          <w:bCs/>
          <w:sz w:val="36"/>
        </w:rPr>
        <w:t>If you want to go to</w:t>
      </w:r>
      <w:r w:rsidRPr="00ED0FE5">
        <w:rPr>
          <w:rStyle w:val="Hyperlink"/>
          <w:rFonts w:ascii="Verdana" w:hAnsi="Verdana" w:cs="Verdana"/>
          <w:b/>
          <w:bCs/>
          <w:sz w:val="36"/>
        </w:rPr>
        <w:t xml:space="preserve"> </w:t>
      </w:r>
      <w:r w:rsidRPr="00ED0FE5">
        <w:rPr>
          <w:rStyle w:val="Hyperlink"/>
          <w:rFonts w:ascii="Verdana" w:hAnsi="Verdana" w:cs="Verdana"/>
          <w:b/>
          <w:bCs/>
          <w:sz w:val="36"/>
        </w:rPr>
        <w:t>the table of contents</w:t>
      </w:r>
    </w:p>
    <w:p w:rsidR="002B18F4" w:rsidRPr="00ED0FE5" w:rsidRDefault="002B18F4" w:rsidP="00ED0FE5">
      <w:pPr>
        <w:widowControl w:val="0"/>
        <w:autoSpaceDE w:val="0"/>
        <w:autoSpaceDN w:val="0"/>
        <w:adjustRightInd w:val="0"/>
        <w:spacing w:after="0"/>
        <w:ind w:left="720" w:right="720"/>
        <w:jc w:val="center"/>
        <w:rPr>
          <w:rFonts w:ascii="Verdana" w:hAnsi="Verdana" w:cs="Verdana"/>
          <w:b/>
          <w:bCs/>
          <w:sz w:val="36"/>
        </w:rPr>
      </w:pPr>
      <w:proofErr w:type="gramStart"/>
      <w:r w:rsidRPr="00ED0FE5">
        <w:rPr>
          <w:rStyle w:val="Hyperlink"/>
          <w:rFonts w:ascii="Verdana" w:hAnsi="Verdana" w:cs="Verdana"/>
          <w:b/>
          <w:bCs/>
          <w:sz w:val="36"/>
        </w:rPr>
        <w:t>o</w:t>
      </w:r>
      <w:proofErr w:type="gramEnd"/>
      <w:r w:rsidRPr="00ED0FE5">
        <w:rPr>
          <w:rStyle w:val="Hyperlink"/>
          <w:rFonts w:ascii="Verdana" w:hAnsi="Verdana" w:cs="Verdana"/>
          <w:b/>
          <w:bCs/>
          <w:sz w:val="36"/>
        </w:rPr>
        <w:t>f this chapter left click on these words</w:t>
      </w:r>
      <w:r w:rsidRPr="00ED0FE5">
        <w:rPr>
          <w:rFonts w:ascii="Verdana" w:hAnsi="Verdana" w:cs="Verdana"/>
          <w:b/>
          <w:bCs/>
          <w:sz w:val="36"/>
          <w:u w:val="single"/>
        </w:rPr>
        <w:fldChar w:fldCharType="end"/>
      </w:r>
    </w:p>
    <w:p w:rsidR="002B18F4" w:rsidRPr="00ED0FE5" w:rsidRDefault="002B18F4" w:rsidP="00ED0FE5">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2B18F4" w:rsidRPr="00ED0FE5" w:rsidRDefault="002B18F4" w:rsidP="00ED0FE5">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2367720"/>
      <w:r w:rsidRPr="00ED0FE5">
        <w:rPr>
          <w:rFonts w:ascii="Verdana" w:hAnsi="Verdana" w:cs="Verdana"/>
          <w:b/>
          <w:sz w:val="44"/>
          <w:szCs w:val="28"/>
          <w:u w:val="single"/>
        </w:rPr>
        <w:t>To Access Additional Information</w:t>
      </w:r>
      <w:r w:rsidRPr="00ED0FE5">
        <w:rPr>
          <w:rFonts w:ascii="Verdana" w:hAnsi="Verdana" w:cs="Arial"/>
          <w:b/>
          <w:bCs/>
          <w:sz w:val="44"/>
          <w:szCs w:val="28"/>
          <w:u w:val="single"/>
        </w:rPr>
        <w:t xml:space="preserve"> with Hyperlinks</w:t>
      </w:r>
      <w:bookmarkEnd w:id="3"/>
    </w:p>
    <w:p w:rsidR="002B18F4" w:rsidRPr="00ED0FE5" w:rsidRDefault="002B18F4" w:rsidP="00ED0FE5">
      <w:pPr>
        <w:widowControl w:val="0"/>
        <w:autoSpaceDE w:val="0"/>
        <w:autoSpaceDN w:val="0"/>
        <w:adjustRightInd w:val="0"/>
        <w:spacing w:after="0"/>
        <w:ind w:left="720" w:right="720"/>
        <w:jc w:val="center"/>
        <w:rPr>
          <w:rFonts w:ascii="Verdana" w:hAnsi="Verdana" w:cs="Arial"/>
          <w:b/>
          <w:bCs/>
          <w:sz w:val="16"/>
          <w:szCs w:val="8"/>
        </w:rPr>
      </w:pPr>
    </w:p>
    <w:p w:rsidR="002B18F4" w:rsidRPr="00ED0FE5" w:rsidRDefault="002B18F4" w:rsidP="00ED0FE5">
      <w:pPr>
        <w:widowControl w:val="0"/>
        <w:autoSpaceDE w:val="0"/>
        <w:autoSpaceDN w:val="0"/>
        <w:adjustRightInd w:val="0"/>
        <w:spacing w:after="0"/>
        <w:ind w:left="720" w:right="720"/>
        <w:rPr>
          <w:rFonts w:ascii="Verdana" w:hAnsi="Verdana" w:cs="Verdana"/>
          <w:sz w:val="44"/>
          <w:szCs w:val="28"/>
        </w:rPr>
      </w:pPr>
      <w:r w:rsidRPr="00ED0FE5">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ED0FE5">
          <w:rPr>
            <w:rStyle w:val="Hyperlink"/>
            <w:rFonts w:ascii="Verdana" w:hAnsi="Verdana" w:cs="Verdana"/>
            <w:sz w:val="44"/>
            <w:szCs w:val="28"/>
          </w:rPr>
          <w:t>in</w:t>
        </w:r>
        <w:r w:rsidRPr="00ED0FE5">
          <w:rPr>
            <w:rStyle w:val="Hyperlink"/>
            <w:rFonts w:ascii="Verdana" w:hAnsi="Verdana" w:cs="Verdana"/>
            <w:sz w:val="44"/>
            <w:szCs w:val="28"/>
          </w:rPr>
          <w:noBreakHyphen/>
          <w:t>line links, such as the link on these words</w:t>
        </w:r>
      </w:hyperlink>
      <w:r w:rsidRPr="00ED0FE5">
        <w:rPr>
          <w:rFonts w:ascii="Verdana" w:hAnsi="Verdana" w:cs="Verdana"/>
          <w:sz w:val="44"/>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in some cases to support the material I wrote.  The websites contain articles, videos, and other useful material.</w:t>
      </w:r>
    </w:p>
    <w:p w:rsidR="002B18F4" w:rsidRPr="00ED0FE5" w:rsidRDefault="002B18F4" w:rsidP="00ED0FE5">
      <w:pPr>
        <w:widowControl w:val="0"/>
        <w:autoSpaceDE w:val="0"/>
        <w:autoSpaceDN w:val="0"/>
        <w:adjustRightInd w:val="0"/>
        <w:spacing w:after="0"/>
        <w:ind w:left="720" w:right="720"/>
        <w:rPr>
          <w:rFonts w:ascii="Verdana" w:hAnsi="Verdana" w:cs="Verdana"/>
          <w:sz w:val="44"/>
          <w:szCs w:val="28"/>
        </w:rPr>
      </w:pPr>
      <w:r w:rsidRPr="00ED0FE5">
        <w:rPr>
          <w:rFonts w:ascii="Verdana" w:hAnsi="Verdana" w:cs="Verdana"/>
          <w:sz w:val="44"/>
          <w:szCs w:val="28"/>
        </w:rPr>
        <w:tab/>
      </w:r>
      <w:r w:rsidRPr="00ED0FE5">
        <w:rPr>
          <w:rFonts w:ascii="Verdana" w:hAnsi="Verdana" w:cs="Verdana"/>
          <w:b/>
          <w:bCs/>
          <w:color w:val="C00000"/>
          <w:sz w:val="44"/>
          <w:szCs w:val="28"/>
          <w:u w:val="single"/>
        </w:rPr>
        <w:t xml:space="preserve">Brown bold </w:t>
      </w:r>
      <w:proofErr w:type="gramStart"/>
      <w:r w:rsidRPr="00ED0FE5">
        <w:rPr>
          <w:rFonts w:ascii="Verdana" w:hAnsi="Verdana" w:cs="Verdana"/>
          <w:b/>
          <w:bCs/>
          <w:color w:val="C00000"/>
          <w:sz w:val="44"/>
          <w:szCs w:val="28"/>
          <w:u w:val="single"/>
        </w:rPr>
        <w:t>text, like these words, represent</w:t>
      </w:r>
      <w:proofErr w:type="gramEnd"/>
      <w:r w:rsidRPr="00ED0FE5">
        <w:rPr>
          <w:rFonts w:ascii="Verdana" w:hAnsi="Verdana" w:cs="Verdana"/>
          <w:b/>
          <w:bCs/>
          <w:color w:val="C00000"/>
          <w:sz w:val="44"/>
          <w:szCs w:val="28"/>
          <w:u w:val="single"/>
        </w:rPr>
        <w:t xml:space="preserve"> quotes in this e</w:t>
      </w:r>
      <w:r w:rsidRPr="00ED0FE5">
        <w:rPr>
          <w:rFonts w:ascii="Verdana" w:hAnsi="Verdana" w:cs="Verdana"/>
          <w:b/>
          <w:bCs/>
          <w:color w:val="C00000"/>
          <w:sz w:val="44"/>
          <w:szCs w:val="28"/>
          <w:u w:val="single"/>
        </w:rPr>
        <w:noBreakHyphen/>
        <w:t>book</w:t>
      </w:r>
      <w:r w:rsidRPr="00ED0FE5">
        <w:rPr>
          <w:rFonts w:ascii="Verdana" w:hAnsi="Verdana" w:cs="Verdana"/>
          <w:bCs/>
          <w:sz w:val="44"/>
          <w:szCs w:val="28"/>
          <w:u w:val="single"/>
        </w:rPr>
        <w:t xml:space="preserve">.  </w:t>
      </w:r>
      <w:r w:rsidRPr="00ED0FE5">
        <w:rPr>
          <w:rFonts w:ascii="Verdana" w:hAnsi="Verdana" w:cs="Verdana"/>
          <w:b/>
          <w:bCs/>
          <w:sz w:val="44"/>
          <w:szCs w:val="28"/>
          <w:u w:val="single"/>
        </w:rPr>
        <w:t>You can access the original source, by clicking on a link presented just before a quote.</w:t>
      </w:r>
    </w:p>
    <w:p w:rsidR="002B18F4" w:rsidRPr="00ED0FE5" w:rsidRDefault="002B18F4" w:rsidP="00ED0FE5">
      <w:pPr>
        <w:widowControl w:val="0"/>
        <w:autoSpaceDE w:val="0"/>
        <w:autoSpaceDN w:val="0"/>
        <w:adjustRightInd w:val="0"/>
        <w:spacing w:after="0"/>
        <w:ind w:left="720" w:right="720" w:firstLine="720"/>
        <w:rPr>
          <w:rFonts w:ascii="Verdana" w:hAnsi="Verdana" w:cs="Verdana"/>
          <w:bCs/>
          <w:sz w:val="44"/>
          <w:szCs w:val="28"/>
        </w:rPr>
      </w:pPr>
      <w:r w:rsidRPr="00ED0FE5">
        <w:rPr>
          <w:rFonts w:ascii="Verdana" w:hAnsi="Verdana" w:cs="Verdana"/>
          <w:sz w:val="44"/>
          <w:szCs w:val="28"/>
          <w:u w:val="single"/>
        </w:rPr>
        <w:t xml:space="preserve">If a link fails, use the blue underlined words as a search phrase, with </w:t>
      </w:r>
      <w:hyperlink r:id="rId14" w:history="1">
        <w:r w:rsidRPr="00ED0FE5">
          <w:rPr>
            <w:rStyle w:val="Hyperlink"/>
            <w:rFonts w:ascii="Verdana" w:hAnsi="Verdana" w:cs="Verdana"/>
            <w:sz w:val="44"/>
            <w:szCs w:val="28"/>
          </w:rPr>
          <w:t>www.Google.com</w:t>
        </w:r>
      </w:hyperlink>
      <w:r w:rsidRPr="00ED0FE5">
        <w:rPr>
          <w:rStyle w:val="Hyperlink"/>
          <w:rFonts w:ascii="Verdana" w:hAnsi="Verdana" w:cs="Verdana"/>
          <w:color w:val="auto"/>
          <w:sz w:val="44"/>
          <w:szCs w:val="28"/>
        </w:rPr>
        <w:t>.</w:t>
      </w:r>
      <w:r w:rsidRPr="00ED0FE5">
        <w:rPr>
          <w:rFonts w:ascii="Verdana" w:hAnsi="Verdana" w:cs="Verdana"/>
          <w:sz w:val="44"/>
          <w:szCs w:val="28"/>
          <w:u w:val="single"/>
        </w:rPr>
        <w:t xml:space="preserve">  </w:t>
      </w:r>
      <w:proofErr w:type="gramStart"/>
      <w:r w:rsidRPr="00ED0FE5">
        <w:rPr>
          <w:rFonts w:ascii="Verdana" w:hAnsi="Verdana" w:cs="Verdana"/>
          <w:sz w:val="44"/>
          <w:szCs w:val="28"/>
          <w:u w:val="single"/>
        </w:rPr>
        <w:t xml:space="preserve">If the failed link is for a video use </w:t>
      </w:r>
      <w:hyperlink r:id="rId15" w:history="1">
        <w:r w:rsidRPr="00ED0FE5">
          <w:rPr>
            <w:rStyle w:val="Hyperlink"/>
            <w:rFonts w:ascii="Verdana" w:hAnsi="Verdana"/>
            <w:sz w:val="44"/>
            <w:szCs w:val="28"/>
          </w:rPr>
          <w:t>www.google.com/videohp</w:t>
        </w:r>
      </w:hyperlink>
      <w:r w:rsidRPr="00ED0FE5">
        <w:rPr>
          <w:rFonts w:ascii="Verdana" w:hAnsi="Verdana"/>
          <w:sz w:val="44"/>
          <w:szCs w:val="28"/>
        </w:rPr>
        <w:t>.</w:t>
      </w:r>
      <w:proofErr w:type="gramEnd"/>
      <w:r w:rsidRPr="00ED0FE5">
        <w:rPr>
          <w:rFonts w:ascii="Verdana" w:hAnsi="Verdana"/>
          <w:sz w:val="44"/>
          <w:szCs w:val="28"/>
        </w:rPr>
        <w:t xml:space="preserve">  </w:t>
      </w:r>
      <w:r w:rsidRPr="00ED0FE5">
        <w:rPr>
          <w:rFonts w:ascii="Verdana" w:hAnsi="Verdana" w:cs="Verdana"/>
          <w:bCs/>
          <w:sz w:val="44"/>
          <w:szCs w:val="28"/>
          <w:u w:val="single"/>
        </w:rPr>
        <w:t>The search will usually bring up the original website, or one or more good alternatives.</w:t>
      </w:r>
    </w:p>
    <w:p w:rsidR="00C00414" w:rsidRPr="00ED0FE5" w:rsidRDefault="00C00414" w:rsidP="00ED0FE5">
      <w:pPr>
        <w:spacing w:after="0" w:line="240" w:lineRule="auto"/>
        <w:ind w:left="720" w:right="720"/>
        <w:jc w:val="center"/>
        <w:rPr>
          <w:rFonts w:ascii="Verdana" w:hAnsi="Verdana"/>
          <w:sz w:val="44"/>
          <w:szCs w:val="28"/>
        </w:rPr>
      </w:pPr>
    </w:p>
    <w:p w:rsidR="001E1B38" w:rsidRPr="00ED0FE5" w:rsidRDefault="001E1B38" w:rsidP="00ED0FE5">
      <w:pPr>
        <w:spacing w:after="0" w:line="240" w:lineRule="auto"/>
        <w:ind w:left="720" w:right="720"/>
        <w:jc w:val="center"/>
        <w:rPr>
          <w:rFonts w:ascii="Verdana" w:hAnsi="Verdana"/>
          <w:sz w:val="44"/>
          <w:szCs w:val="28"/>
        </w:rPr>
      </w:pPr>
    </w:p>
    <w:p w:rsidR="00975158" w:rsidRPr="00ED0FE5" w:rsidRDefault="006C7C59" w:rsidP="00ED0FE5">
      <w:pPr>
        <w:spacing w:after="0" w:line="240" w:lineRule="auto"/>
        <w:ind w:left="720" w:right="720"/>
        <w:jc w:val="center"/>
        <w:outlineLvl w:val="2"/>
        <w:rPr>
          <w:rFonts w:ascii="Verdana" w:hAnsi="Verdana"/>
          <w:b/>
          <w:sz w:val="44"/>
          <w:szCs w:val="28"/>
        </w:rPr>
      </w:pPr>
      <w:bookmarkStart w:id="4" w:name="_Toc412367721"/>
      <w:r w:rsidRPr="00ED0FE5">
        <w:rPr>
          <w:rFonts w:ascii="Verdana" w:hAnsi="Verdana"/>
          <w:b/>
          <w:sz w:val="44"/>
          <w:szCs w:val="28"/>
          <w:u w:val="single"/>
        </w:rPr>
        <w:t>Important Notes</w:t>
      </w:r>
      <w:bookmarkEnd w:id="4"/>
    </w:p>
    <w:p w:rsidR="00C116E1" w:rsidRPr="00ED0FE5" w:rsidRDefault="00C116E1" w:rsidP="00ED0FE5">
      <w:pPr>
        <w:spacing w:after="0" w:line="240" w:lineRule="auto"/>
        <w:ind w:left="720" w:right="720"/>
        <w:jc w:val="center"/>
        <w:rPr>
          <w:rFonts w:ascii="Verdana" w:hAnsi="Verdana"/>
          <w:sz w:val="16"/>
          <w:szCs w:val="8"/>
        </w:rPr>
      </w:pPr>
    </w:p>
    <w:p w:rsidR="00C116E1" w:rsidRPr="00ED0FE5" w:rsidRDefault="00C116E1" w:rsidP="00ED0FE5">
      <w:pPr>
        <w:spacing w:after="0" w:line="360" w:lineRule="auto"/>
        <w:ind w:left="720" w:right="720"/>
        <w:rPr>
          <w:rFonts w:ascii="Verdana" w:hAnsi="Verdana"/>
          <w:sz w:val="44"/>
          <w:szCs w:val="28"/>
        </w:rPr>
      </w:pPr>
      <w:r w:rsidRPr="00ED0FE5">
        <w:rPr>
          <w:rFonts w:ascii="Verdana" w:hAnsi="Verdana"/>
          <w:sz w:val="44"/>
          <w:szCs w:val="28"/>
        </w:rPr>
        <w:t xml:space="preserve">The material in this chapter is focused on </w:t>
      </w:r>
      <w:hyperlink r:id="rId16" w:history="1">
        <w:r w:rsidRPr="00ED0FE5">
          <w:rPr>
            <w:rStyle w:val="Hyperlink"/>
            <w:rFonts w:ascii="Verdana" w:hAnsi="Verdana"/>
            <w:sz w:val="44"/>
            <w:szCs w:val="28"/>
          </w:rPr>
          <w:t>observational research</w:t>
        </w:r>
      </w:hyperlink>
      <w:r w:rsidRPr="00ED0FE5">
        <w:rPr>
          <w:rFonts w:ascii="Verdana" w:hAnsi="Verdana"/>
          <w:sz w:val="44"/>
          <w:szCs w:val="28"/>
        </w:rPr>
        <w:t xml:space="preserve">, which does not involve experimental manipulation of the systems that are studied.  However, all experimental research involves observations.  Thus, many of the techniques and concepts presented in this section also apply to studies that involve experimentation. </w:t>
      </w:r>
    </w:p>
    <w:p w:rsidR="00C116E1" w:rsidRPr="00ED0FE5" w:rsidRDefault="00C116E1" w:rsidP="00ED0FE5">
      <w:pPr>
        <w:spacing w:after="0" w:line="360" w:lineRule="auto"/>
        <w:ind w:left="720" w:right="720"/>
        <w:rPr>
          <w:rFonts w:ascii="Verdana" w:hAnsi="Verdana"/>
          <w:sz w:val="44"/>
          <w:szCs w:val="28"/>
        </w:rPr>
      </w:pPr>
      <w:r w:rsidRPr="00ED0FE5">
        <w:rPr>
          <w:rFonts w:ascii="Verdana" w:hAnsi="Verdana"/>
          <w:sz w:val="44"/>
          <w:szCs w:val="28"/>
        </w:rPr>
        <w:tab/>
        <w:t xml:space="preserve">Often, the </w:t>
      </w:r>
      <w:hyperlink r:id="rId17" w:history="1">
        <w:r w:rsidRPr="00ED0FE5">
          <w:rPr>
            <w:rStyle w:val="Hyperlink"/>
            <w:rFonts w:ascii="Verdana" w:hAnsi="Verdana"/>
            <w:sz w:val="44"/>
            <w:szCs w:val="28"/>
          </w:rPr>
          <w:t>term observational research</w:t>
        </w:r>
      </w:hyperlink>
      <w:r w:rsidRPr="00ED0FE5">
        <w:rPr>
          <w:rFonts w:ascii="Verdana" w:hAnsi="Verdana"/>
          <w:sz w:val="44"/>
          <w:szCs w:val="28"/>
        </w:rPr>
        <w:t xml:space="preserve"> is used in the social and psychological sciences, including marketing.  In this e-book, the term observational research applies to any type of non</w:t>
      </w:r>
      <w:r w:rsidRPr="00ED0FE5">
        <w:rPr>
          <w:rFonts w:ascii="Verdana" w:hAnsi="Verdana"/>
          <w:sz w:val="44"/>
          <w:szCs w:val="28"/>
        </w:rPr>
        <w:noBreakHyphen/>
        <w:t>experimental research, including studies that involve astronomy, biology, chemistry, ecology, medicine, and physics.</w:t>
      </w:r>
    </w:p>
    <w:p w:rsidR="001E1B38" w:rsidRPr="00ED0FE5" w:rsidRDefault="001E1B38"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outlineLvl w:val="1"/>
        <w:rPr>
          <w:rFonts w:ascii="Verdana" w:hAnsi="Verdana"/>
          <w:sz w:val="44"/>
          <w:szCs w:val="28"/>
        </w:rPr>
      </w:pPr>
      <w:bookmarkStart w:id="5" w:name="_Toc412367722"/>
      <w:r w:rsidRPr="00ED0FE5">
        <w:rPr>
          <w:rFonts w:ascii="Verdana" w:hAnsi="Verdana"/>
          <w:b/>
          <w:sz w:val="44"/>
          <w:szCs w:val="28"/>
          <w:highlight w:val="yellow"/>
          <w:u w:val="single"/>
        </w:rPr>
        <w:t>Qualitative, Quantitative, and Mixed Methods, Observational Research</w:t>
      </w:r>
      <w:bookmarkEnd w:id="5"/>
    </w:p>
    <w:p w:rsidR="00E8002B" w:rsidRPr="00ED0FE5" w:rsidRDefault="00E8002B" w:rsidP="00ED0FE5">
      <w:pPr>
        <w:spacing w:after="0" w:line="240" w:lineRule="auto"/>
        <w:ind w:left="720" w:right="720"/>
        <w:jc w:val="center"/>
        <w:rPr>
          <w:rFonts w:ascii="Verdana" w:hAnsi="Verdana"/>
          <w:sz w:val="44"/>
          <w:szCs w:val="28"/>
        </w:rPr>
      </w:pPr>
    </w:p>
    <w:p w:rsidR="00975158" w:rsidRPr="00ED0FE5" w:rsidRDefault="00E8002B" w:rsidP="00ED0FE5">
      <w:pPr>
        <w:spacing w:after="0" w:line="240" w:lineRule="auto"/>
        <w:ind w:left="720" w:right="720"/>
        <w:jc w:val="center"/>
        <w:outlineLvl w:val="2"/>
        <w:rPr>
          <w:rFonts w:ascii="Verdana" w:hAnsi="Verdana"/>
          <w:b/>
          <w:sz w:val="44"/>
          <w:szCs w:val="28"/>
        </w:rPr>
      </w:pPr>
      <w:bookmarkStart w:id="6" w:name="_Toc412367723"/>
      <w:r w:rsidRPr="00ED0FE5">
        <w:rPr>
          <w:rFonts w:ascii="Verdana" w:hAnsi="Verdana"/>
          <w:b/>
          <w:sz w:val="44"/>
          <w:szCs w:val="28"/>
          <w:u w:val="single"/>
        </w:rPr>
        <w:t>Introduction to Three Categories of Observational Research</w:t>
      </w:r>
      <w:bookmarkEnd w:id="6"/>
    </w:p>
    <w:p w:rsidR="00E8002B" w:rsidRPr="00ED0FE5" w:rsidRDefault="00E8002B" w:rsidP="00ED0FE5">
      <w:pPr>
        <w:spacing w:after="0" w:line="240" w:lineRule="auto"/>
        <w:ind w:left="720" w:right="720"/>
        <w:jc w:val="center"/>
        <w:rPr>
          <w:rFonts w:ascii="Verdana" w:hAnsi="Verdana"/>
          <w:sz w:val="16"/>
          <w:szCs w:val="8"/>
        </w:rPr>
      </w:pPr>
    </w:p>
    <w:p w:rsidR="00443E6B" w:rsidRPr="00ED0FE5" w:rsidRDefault="00E8002B" w:rsidP="00ED0FE5">
      <w:pPr>
        <w:spacing w:after="0" w:line="360" w:lineRule="auto"/>
        <w:ind w:left="720" w:right="720"/>
        <w:rPr>
          <w:rFonts w:ascii="Verdana" w:hAnsi="Verdana"/>
          <w:sz w:val="44"/>
          <w:szCs w:val="28"/>
        </w:rPr>
      </w:pPr>
      <w:r w:rsidRPr="00ED0FE5">
        <w:rPr>
          <w:rFonts w:ascii="Verdana" w:hAnsi="Verdana"/>
          <w:b/>
          <w:color w:val="FF0000"/>
          <w:sz w:val="44"/>
          <w:szCs w:val="28"/>
          <w:u w:val="single"/>
        </w:rPr>
        <w:t>Observational Research,</w:t>
      </w:r>
      <w:r w:rsidRPr="00ED0FE5">
        <w:rPr>
          <w:rFonts w:ascii="Verdana" w:hAnsi="Verdana"/>
          <w:sz w:val="44"/>
          <w:szCs w:val="28"/>
        </w:rPr>
        <w:t xml:space="preserve"> can be placed in three broad categories, which are </w:t>
      </w:r>
      <w:r w:rsidRPr="00ED0FE5">
        <w:rPr>
          <w:rFonts w:ascii="Verdana" w:hAnsi="Verdana"/>
          <w:b/>
          <w:color w:val="FF0000"/>
          <w:sz w:val="44"/>
          <w:szCs w:val="28"/>
          <w:u w:val="single"/>
        </w:rPr>
        <w:t>qualitative</w:t>
      </w:r>
      <w:r w:rsidRPr="00ED0FE5">
        <w:rPr>
          <w:rFonts w:ascii="Verdana" w:hAnsi="Verdana"/>
          <w:b/>
          <w:color w:val="FF0000"/>
          <w:sz w:val="44"/>
          <w:szCs w:val="28"/>
        </w:rPr>
        <w:t xml:space="preserve"> </w:t>
      </w:r>
      <w:r w:rsidRPr="00ED0FE5">
        <w:rPr>
          <w:rFonts w:ascii="Verdana" w:hAnsi="Verdana"/>
          <w:sz w:val="44"/>
          <w:szCs w:val="28"/>
        </w:rPr>
        <w:t xml:space="preserve">(does not involve numbers), </w:t>
      </w:r>
      <w:r w:rsidRPr="00ED0FE5">
        <w:rPr>
          <w:rFonts w:ascii="Verdana" w:hAnsi="Verdana"/>
          <w:b/>
          <w:color w:val="FF0000"/>
          <w:sz w:val="44"/>
          <w:szCs w:val="28"/>
          <w:u w:val="single"/>
        </w:rPr>
        <w:t>quantitative</w:t>
      </w:r>
      <w:r w:rsidRPr="00ED0FE5">
        <w:rPr>
          <w:rFonts w:ascii="Verdana" w:hAnsi="Verdana"/>
          <w:sz w:val="44"/>
          <w:szCs w:val="28"/>
        </w:rPr>
        <w:t xml:space="preserve"> (involves numbers), and </w:t>
      </w:r>
      <w:r w:rsidRPr="00ED0FE5">
        <w:rPr>
          <w:rFonts w:ascii="Verdana" w:hAnsi="Verdana"/>
          <w:b/>
          <w:color w:val="FF0000"/>
          <w:sz w:val="44"/>
          <w:szCs w:val="28"/>
          <w:u w:val="single"/>
        </w:rPr>
        <w:t>mixed metho</w:t>
      </w:r>
      <w:r w:rsidR="00E66399" w:rsidRPr="00ED0FE5">
        <w:rPr>
          <w:rFonts w:ascii="Verdana" w:hAnsi="Verdana"/>
          <w:b/>
          <w:color w:val="FF0000"/>
          <w:sz w:val="44"/>
          <w:szCs w:val="28"/>
          <w:u w:val="single"/>
        </w:rPr>
        <w:t>ds</w:t>
      </w:r>
      <w:r w:rsidRPr="00ED0FE5">
        <w:rPr>
          <w:rFonts w:ascii="Verdana" w:hAnsi="Verdana"/>
          <w:sz w:val="44"/>
          <w:szCs w:val="28"/>
        </w:rPr>
        <w:t>, which is a combination of both of the above.</w:t>
      </w:r>
      <w:r w:rsidR="00F73BBF" w:rsidRPr="00ED0FE5">
        <w:rPr>
          <w:rFonts w:ascii="Verdana" w:hAnsi="Verdana"/>
          <w:sz w:val="44"/>
          <w:szCs w:val="28"/>
        </w:rPr>
        <w:t xml:space="preserve">  These three</w:t>
      </w:r>
      <w:r w:rsidR="00322249" w:rsidRPr="00ED0FE5">
        <w:rPr>
          <w:rFonts w:ascii="Verdana" w:hAnsi="Verdana"/>
          <w:sz w:val="44"/>
          <w:szCs w:val="28"/>
        </w:rPr>
        <w:t xml:space="preserve"> research strategies are all based on </w:t>
      </w:r>
      <w:r w:rsidR="00322249" w:rsidRPr="00ED0FE5">
        <w:rPr>
          <w:rFonts w:ascii="Verdana" w:hAnsi="Verdana"/>
          <w:b/>
          <w:color w:val="FF0000"/>
          <w:sz w:val="44"/>
          <w:szCs w:val="28"/>
          <w:u w:val="single"/>
        </w:rPr>
        <w:t>observing</w:t>
      </w:r>
      <w:r w:rsidR="00322249" w:rsidRPr="00ED0FE5">
        <w:rPr>
          <w:rFonts w:ascii="Verdana" w:hAnsi="Verdana"/>
          <w:sz w:val="44"/>
          <w:szCs w:val="28"/>
        </w:rPr>
        <w:t xml:space="preserve"> a </w:t>
      </w:r>
      <w:r w:rsidR="00322249" w:rsidRPr="00ED0FE5">
        <w:rPr>
          <w:rFonts w:ascii="Verdana" w:hAnsi="Verdana"/>
          <w:b/>
          <w:color w:val="FF0000"/>
          <w:sz w:val="44"/>
          <w:szCs w:val="28"/>
          <w:u w:val="single"/>
        </w:rPr>
        <w:t>system</w:t>
      </w:r>
      <w:r w:rsidR="00322249" w:rsidRPr="00ED0FE5">
        <w:rPr>
          <w:rFonts w:ascii="Verdana" w:hAnsi="Verdana"/>
          <w:sz w:val="44"/>
          <w:szCs w:val="28"/>
        </w:rPr>
        <w:t xml:space="preserve">, and/or </w:t>
      </w:r>
      <w:r w:rsidR="00322249" w:rsidRPr="00ED0FE5">
        <w:rPr>
          <w:rFonts w:ascii="Verdana" w:hAnsi="Verdana"/>
          <w:b/>
          <w:color w:val="FF0000"/>
          <w:sz w:val="44"/>
          <w:szCs w:val="28"/>
          <w:u w:val="single"/>
        </w:rPr>
        <w:t>examining samples</w:t>
      </w:r>
      <w:r w:rsidR="00322249" w:rsidRPr="00ED0FE5">
        <w:rPr>
          <w:rFonts w:ascii="Verdana" w:hAnsi="Verdana"/>
          <w:sz w:val="44"/>
          <w:szCs w:val="28"/>
        </w:rPr>
        <w:t xml:space="preserve"> </w:t>
      </w:r>
      <w:r w:rsidR="00443E6B" w:rsidRPr="00ED0FE5">
        <w:rPr>
          <w:rFonts w:ascii="Verdana" w:hAnsi="Verdana"/>
          <w:sz w:val="44"/>
          <w:szCs w:val="28"/>
        </w:rPr>
        <w:t xml:space="preserve">that relate to the </w:t>
      </w:r>
      <w:r w:rsidR="008A09B5" w:rsidRPr="00ED0FE5">
        <w:rPr>
          <w:rFonts w:ascii="Verdana" w:hAnsi="Verdana"/>
          <w:sz w:val="44"/>
          <w:szCs w:val="28"/>
        </w:rPr>
        <w:t>system</w:t>
      </w:r>
      <w:r w:rsidR="004428F1" w:rsidRPr="00ED0FE5">
        <w:rPr>
          <w:rFonts w:ascii="Verdana" w:hAnsi="Verdana"/>
          <w:sz w:val="44"/>
          <w:szCs w:val="28"/>
        </w:rPr>
        <w:t>.  This is done with the goal of obtaining</w:t>
      </w:r>
      <w:r w:rsidR="009073D5" w:rsidRPr="00ED0FE5">
        <w:rPr>
          <w:rFonts w:ascii="Verdana" w:hAnsi="Verdana"/>
          <w:sz w:val="44"/>
          <w:szCs w:val="28"/>
        </w:rPr>
        <w:t xml:space="preserve"> data that relates to the system, </w:t>
      </w:r>
      <w:r w:rsidR="008A09B5" w:rsidRPr="00ED0FE5">
        <w:rPr>
          <w:rFonts w:ascii="Verdana" w:hAnsi="Verdana"/>
          <w:b/>
          <w:sz w:val="44"/>
          <w:szCs w:val="28"/>
          <w:u w:val="single"/>
        </w:rPr>
        <w:t>without</w:t>
      </w:r>
      <w:r w:rsidR="009073D5" w:rsidRPr="00ED0FE5">
        <w:rPr>
          <w:rFonts w:ascii="Verdana" w:hAnsi="Verdana"/>
          <w:b/>
          <w:sz w:val="44"/>
          <w:szCs w:val="28"/>
          <w:u w:val="single"/>
        </w:rPr>
        <w:t xml:space="preserve"> </w:t>
      </w:r>
      <w:r w:rsidR="008A09B5" w:rsidRPr="00ED0FE5">
        <w:rPr>
          <w:rFonts w:ascii="Verdana" w:hAnsi="Verdana"/>
          <w:b/>
          <w:sz w:val="44"/>
          <w:szCs w:val="28"/>
          <w:u w:val="single"/>
        </w:rPr>
        <w:t>experimentally manipulating</w:t>
      </w:r>
      <w:r w:rsidR="009073D5" w:rsidRPr="00ED0FE5">
        <w:rPr>
          <w:rFonts w:ascii="Verdana" w:hAnsi="Verdana"/>
          <w:b/>
          <w:sz w:val="44"/>
          <w:szCs w:val="28"/>
          <w:u w:val="single"/>
        </w:rPr>
        <w:t xml:space="preserve"> it.</w:t>
      </w:r>
      <w:r w:rsidR="008A09B5" w:rsidRPr="00ED0FE5">
        <w:rPr>
          <w:rFonts w:ascii="Verdana" w:hAnsi="Verdana"/>
          <w:sz w:val="44"/>
          <w:szCs w:val="28"/>
        </w:rPr>
        <w:t xml:space="preserve"> </w:t>
      </w:r>
    </w:p>
    <w:p w:rsidR="00443E6B" w:rsidRPr="00ED0FE5" w:rsidRDefault="00443E6B" w:rsidP="00ED0FE5">
      <w:pPr>
        <w:spacing w:after="0" w:line="360" w:lineRule="auto"/>
        <w:ind w:left="720" w:right="720"/>
        <w:rPr>
          <w:rFonts w:ascii="Verdana" w:hAnsi="Verdana"/>
          <w:sz w:val="44"/>
          <w:szCs w:val="28"/>
        </w:rPr>
      </w:pPr>
      <w:r w:rsidRPr="00ED0FE5">
        <w:rPr>
          <w:rFonts w:ascii="Verdana" w:hAnsi="Verdana"/>
          <w:sz w:val="44"/>
          <w:szCs w:val="28"/>
        </w:rPr>
        <w:tab/>
      </w:r>
      <w:r w:rsidR="008A09B5" w:rsidRPr="00ED0FE5">
        <w:rPr>
          <w:rFonts w:ascii="Verdana" w:hAnsi="Verdana"/>
          <w:sz w:val="44"/>
          <w:szCs w:val="28"/>
        </w:rPr>
        <w:t xml:space="preserve">The word </w:t>
      </w:r>
      <w:r w:rsidR="008A09B5" w:rsidRPr="00ED0FE5">
        <w:rPr>
          <w:rFonts w:ascii="Verdana" w:hAnsi="Verdana"/>
          <w:b/>
          <w:color w:val="FF0000"/>
          <w:sz w:val="44"/>
          <w:szCs w:val="28"/>
          <w:u w:val="single"/>
        </w:rPr>
        <w:t>system</w:t>
      </w:r>
      <w:r w:rsidR="008A09B5" w:rsidRPr="00ED0FE5">
        <w:rPr>
          <w:rFonts w:ascii="Verdana" w:hAnsi="Verdana"/>
          <w:sz w:val="44"/>
          <w:szCs w:val="28"/>
        </w:rPr>
        <w:t xml:space="preserve"> in this definition represents anything the researcher is studying. </w:t>
      </w:r>
      <w:r w:rsidRPr="00ED0FE5">
        <w:rPr>
          <w:rFonts w:ascii="Verdana" w:hAnsi="Verdana"/>
          <w:sz w:val="44"/>
          <w:szCs w:val="28"/>
        </w:rPr>
        <w:t xml:space="preserve"> The word</w:t>
      </w:r>
      <w:r w:rsidR="008A09B5" w:rsidRPr="00ED0FE5">
        <w:rPr>
          <w:rFonts w:ascii="Verdana" w:hAnsi="Verdana"/>
          <w:sz w:val="44"/>
          <w:szCs w:val="28"/>
        </w:rPr>
        <w:t xml:space="preserve"> </w:t>
      </w:r>
      <w:r w:rsidR="008A09B5" w:rsidRPr="00ED0FE5">
        <w:rPr>
          <w:rFonts w:ascii="Verdana" w:hAnsi="Verdana"/>
          <w:b/>
          <w:color w:val="FF0000"/>
          <w:sz w:val="44"/>
          <w:szCs w:val="28"/>
          <w:u w:val="single"/>
        </w:rPr>
        <w:t>Observing</w:t>
      </w:r>
      <w:r w:rsidR="008A09B5" w:rsidRPr="00ED0FE5">
        <w:rPr>
          <w:rFonts w:ascii="Verdana" w:hAnsi="Verdana"/>
          <w:sz w:val="44"/>
          <w:szCs w:val="28"/>
        </w:rPr>
        <w:t xml:space="preserve"> </w:t>
      </w:r>
      <w:r w:rsidRPr="00ED0FE5">
        <w:rPr>
          <w:rFonts w:ascii="Verdana" w:hAnsi="Verdana"/>
          <w:sz w:val="44"/>
          <w:szCs w:val="28"/>
        </w:rPr>
        <w:t xml:space="preserve">involves obtaining data </w:t>
      </w:r>
      <w:r w:rsidR="009073D5" w:rsidRPr="00ED0FE5">
        <w:rPr>
          <w:rFonts w:ascii="Verdana" w:hAnsi="Verdana"/>
          <w:sz w:val="44"/>
          <w:szCs w:val="28"/>
        </w:rPr>
        <w:t xml:space="preserve">that relate to the </w:t>
      </w:r>
      <w:r w:rsidRPr="00ED0FE5">
        <w:rPr>
          <w:rFonts w:ascii="Verdana" w:hAnsi="Verdana"/>
          <w:sz w:val="44"/>
          <w:szCs w:val="28"/>
        </w:rPr>
        <w:t>system</w:t>
      </w:r>
      <w:r w:rsidR="009073D5" w:rsidRPr="00ED0FE5">
        <w:rPr>
          <w:rFonts w:ascii="Verdana" w:hAnsi="Verdana"/>
          <w:sz w:val="44"/>
          <w:szCs w:val="28"/>
        </w:rPr>
        <w:t>,</w:t>
      </w:r>
      <w:r w:rsidRPr="00ED0FE5">
        <w:rPr>
          <w:rFonts w:ascii="Verdana" w:hAnsi="Verdana"/>
          <w:sz w:val="44"/>
          <w:szCs w:val="28"/>
        </w:rPr>
        <w:t xml:space="preserve"> </w:t>
      </w:r>
      <w:r w:rsidR="009073D5" w:rsidRPr="00ED0FE5">
        <w:rPr>
          <w:rFonts w:ascii="Verdana" w:hAnsi="Verdana"/>
          <w:sz w:val="44"/>
          <w:szCs w:val="28"/>
        </w:rPr>
        <w:t>with the</w:t>
      </w:r>
      <w:r w:rsidR="008A09B5" w:rsidRPr="00ED0FE5">
        <w:rPr>
          <w:rFonts w:ascii="Verdana" w:hAnsi="Verdana"/>
          <w:sz w:val="44"/>
          <w:szCs w:val="28"/>
        </w:rPr>
        <w:t xml:space="preserve"> five human senses, and/or with equipment.  </w:t>
      </w:r>
      <w:r w:rsidRPr="00ED0FE5">
        <w:rPr>
          <w:rFonts w:ascii="Verdana" w:hAnsi="Verdana"/>
          <w:sz w:val="44"/>
          <w:szCs w:val="28"/>
        </w:rPr>
        <w:t xml:space="preserve">The equipment can include </w:t>
      </w:r>
      <w:r w:rsidRPr="00ED0FE5">
        <w:rPr>
          <w:rFonts w:ascii="Verdana" w:hAnsi="Verdana"/>
          <w:sz w:val="44"/>
          <w:szCs w:val="28"/>
          <w:u w:val="single"/>
        </w:rPr>
        <w:t>rulers</w:t>
      </w:r>
      <w:r w:rsidRPr="00ED0FE5">
        <w:rPr>
          <w:rFonts w:ascii="Verdana" w:hAnsi="Verdana"/>
          <w:sz w:val="44"/>
          <w:szCs w:val="28"/>
        </w:rPr>
        <w:t xml:space="preserve">, </w:t>
      </w:r>
      <w:r w:rsidRPr="00ED0FE5">
        <w:rPr>
          <w:rFonts w:ascii="Verdana" w:hAnsi="Verdana"/>
          <w:sz w:val="44"/>
          <w:szCs w:val="28"/>
          <w:u w:val="single"/>
        </w:rPr>
        <w:t>scales</w:t>
      </w:r>
      <w:r w:rsidRPr="00ED0FE5">
        <w:rPr>
          <w:rFonts w:ascii="Verdana" w:hAnsi="Verdana"/>
          <w:sz w:val="44"/>
          <w:szCs w:val="28"/>
        </w:rPr>
        <w:t xml:space="preserve">, </w:t>
      </w:r>
      <w:r w:rsidRPr="00ED0FE5">
        <w:rPr>
          <w:rFonts w:ascii="Verdana" w:hAnsi="Verdana"/>
          <w:sz w:val="44"/>
          <w:szCs w:val="28"/>
          <w:u w:val="single"/>
        </w:rPr>
        <w:t>thermometers</w:t>
      </w:r>
      <w:r w:rsidRPr="00ED0FE5">
        <w:rPr>
          <w:rFonts w:ascii="Verdana" w:hAnsi="Verdana"/>
          <w:sz w:val="44"/>
          <w:szCs w:val="28"/>
        </w:rPr>
        <w:t xml:space="preserve">, </w:t>
      </w:r>
      <w:r w:rsidRPr="00ED0FE5">
        <w:rPr>
          <w:rFonts w:ascii="Verdana" w:hAnsi="Verdana"/>
          <w:sz w:val="44"/>
          <w:szCs w:val="28"/>
          <w:u w:val="single"/>
        </w:rPr>
        <w:t>microscopes</w:t>
      </w:r>
      <w:r w:rsidRPr="00ED0FE5">
        <w:rPr>
          <w:rFonts w:ascii="Verdana" w:hAnsi="Verdana"/>
          <w:sz w:val="44"/>
          <w:szCs w:val="28"/>
        </w:rPr>
        <w:t xml:space="preserve">, </w:t>
      </w:r>
      <w:r w:rsidRPr="00ED0FE5">
        <w:rPr>
          <w:rFonts w:ascii="Verdana" w:hAnsi="Verdana"/>
          <w:sz w:val="44"/>
          <w:szCs w:val="28"/>
          <w:u w:val="single"/>
        </w:rPr>
        <w:t>telescopes</w:t>
      </w:r>
      <w:r w:rsidRPr="00ED0FE5">
        <w:rPr>
          <w:rFonts w:ascii="Verdana" w:hAnsi="Verdana"/>
          <w:sz w:val="44"/>
          <w:szCs w:val="28"/>
        </w:rPr>
        <w:t xml:space="preserve">, </w:t>
      </w:r>
      <w:r w:rsidRPr="00ED0FE5">
        <w:rPr>
          <w:rFonts w:ascii="Verdana" w:hAnsi="Verdana"/>
          <w:sz w:val="44"/>
          <w:szCs w:val="28"/>
          <w:u w:val="single"/>
        </w:rPr>
        <w:t>cameras</w:t>
      </w:r>
      <w:r w:rsidRPr="00ED0FE5">
        <w:rPr>
          <w:rFonts w:ascii="Verdana" w:hAnsi="Verdana"/>
          <w:sz w:val="44"/>
          <w:szCs w:val="28"/>
        </w:rPr>
        <w:t xml:space="preserve">, </w:t>
      </w:r>
      <w:r w:rsidRPr="00ED0FE5">
        <w:rPr>
          <w:rFonts w:ascii="Verdana" w:hAnsi="Verdana"/>
          <w:sz w:val="44"/>
          <w:szCs w:val="28"/>
          <w:u w:val="single"/>
        </w:rPr>
        <w:t>oscilloscopes</w:t>
      </w:r>
      <w:r w:rsidRPr="00ED0FE5">
        <w:rPr>
          <w:rFonts w:ascii="Verdana" w:hAnsi="Verdana"/>
          <w:sz w:val="44"/>
          <w:szCs w:val="28"/>
        </w:rPr>
        <w:t xml:space="preserve">, </w:t>
      </w:r>
      <w:r w:rsidRPr="00ED0FE5">
        <w:rPr>
          <w:rFonts w:ascii="Verdana" w:hAnsi="Verdana"/>
          <w:sz w:val="44"/>
          <w:szCs w:val="28"/>
          <w:u w:val="single"/>
        </w:rPr>
        <w:t>seismographs</w:t>
      </w:r>
      <w:r w:rsidRPr="00ED0FE5">
        <w:rPr>
          <w:rFonts w:ascii="Verdana" w:hAnsi="Verdana"/>
          <w:sz w:val="44"/>
          <w:szCs w:val="28"/>
        </w:rPr>
        <w:t xml:space="preserve">, and any other </w:t>
      </w:r>
      <w:r w:rsidR="009073D5" w:rsidRPr="00ED0FE5">
        <w:rPr>
          <w:rFonts w:ascii="Verdana" w:hAnsi="Verdana"/>
          <w:sz w:val="44"/>
          <w:szCs w:val="28"/>
        </w:rPr>
        <w:t>device.</w:t>
      </w:r>
      <w:r w:rsidRPr="00ED0FE5">
        <w:rPr>
          <w:rFonts w:ascii="Verdana" w:hAnsi="Verdana"/>
          <w:sz w:val="44"/>
          <w:szCs w:val="28"/>
        </w:rPr>
        <w:t xml:space="preserve">  </w:t>
      </w:r>
      <w:r w:rsidRPr="00ED0FE5">
        <w:rPr>
          <w:rFonts w:ascii="Verdana" w:hAnsi="Verdana"/>
          <w:b/>
          <w:color w:val="FF0000"/>
          <w:sz w:val="44"/>
          <w:szCs w:val="28"/>
          <w:u w:val="single"/>
        </w:rPr>
        <w:t>Examining samples</w:t>
      </w:r>
      <w:r w:rsidRPr="00ED0FE5">
        <w:rPr>
          <w:rFonts w:ascii="Verdana" w:hAnsi="Verdana"/>
          <w:sz w:val="44"/>
          <w:szCs w:val="28"/>
        </w:rPr>
        <w:t xml:space="preserve"> </w:t>
      </w:r>
      <w:r w:rsidR="004428F1" w:rsidRPr="00ED0FE5">
        <w:rPr>
          <w:rFonts w:ascii="Verdana" w:hAnsi="Verdana"/>
          <w:sz w:val="44"/>
          <w:szCs w:val="28"/>
        </w:rPr>
        <w:t xml:space="preserve">in the hard sciences, including biology, </w:t>
      </w:r>
      <w:r w:rsidRPr="00ED0FE5">
        <w:rPr>
          <w:rFonts w:ascii="Verdana" w:hAnsi="Verdana"/>
          <w:sz w:val="44"/>
          <w:szCs w:val="28"/>
        </w:rPr>
        <w:t>can involve laboratory evaluation</w:t>
      </w:r>
      <w:r w:rsidR="004428F1" w:rsidRPr="00ED0FE5">
        <w:rPr>
          <w:rFonts w:ascii="Verdana" w:hAnsi="Verdana"/>
          <w:sz w:val="44"/>
          <w:szCs w:val="28"/>
        </w:rPr>
        <w:t>s, microscopic examination</w:t>
      </w:r>
      <w:r w:rsidR="009073D5" w:rsidRPr="00ED0FE5">
        <w:rPr>
          <w:rFonts w:ascii="Verdana" w:hAnsi="Verdana"/>
          <w:sz w:val="44"/>
          <w:szCs w:val="28"/>
        </w:rPr>
        <w:t>s</w:t>
      </w:r>
      <w:r w:rsidR="004428F1" w:rsidRPr="00ED0FE5">
        <w:rPr>
          <w:rFonts w:ascii="Verdana" w:hAnsi="Verdana"/>
          <w:sz w:val="44"/>
          <w:szCs w:val="28"/>
        </w:rPr>
        <w:t xml:space="preserve">, and other techniques that involve special instrumentation.  In the social sciences, </w:t>
      </w:r>
      <w:r w:rsidR="004428F1" w:rsidRPr="00ED0FE5">
        <w:rPr>
          <w:rFonts w:ascii="Verdana" w:hAnsi="Verdana"/>
          <w:b/>
          <w:color w:val="FF0000"/>
          <w:sz w:val="44"/>
          <w:szCs w:val="28"/>
          <w:u w:val="single"/>
        </w:rPr>
        <w:t>Examining samples,</w:t>
      </w:r>
      <w:r w:rsidR="004428F1" w:rsidRPr="00ED0FE5">
        <w:rPr>
          <w:rFonts w:ascii="Verdana" w:hAnsi="Verdana"/>
          <w:sz w:val="44"/>
          <w:szCs w:val="28"/>
        </w:rPr>
        <w:t xml:space="preserve"> can involve evaluations of a representative sample of the population, with interviews, surveys, and other techniques.</w:t>
      </w:r>
    </w:p>
    <w:p w:rsidR="00E8002B" w:rsidRPr="00ED0FE5" w:rsidRDefault="00E8002B"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rPr>
          <w:rFonts w:ascii="Verdana" w:hAnsi="Verdana"/>
          <w:sz w:val="44"/>
          <w:szCs w:val="28"/>
        </w:rPr>
      </w:pPr>
    </w:p>
    <w:p w:rsidR="00975158" w:rsidRPr="00ED0FE5" w:rsidRDefault="00E8002B" w:rsidP="00ED0FE5">
      <w:pPr>
        <w:spacing w:after="0" w:line="240" w:lineRule="auto"/>
        <w:ind w:left="720" w:right="720"/>
        <w:jc w:val="center"/>
        <w:outlineLvl w:val="2"/>
        <w:rPr>
          <w:rFonts w:ascii="Verdana" w:hAnsi="Verdana"/>
          <w:b/>
          <w:sz w:val="44"/>
          <w:szCs w:val="28"/>
        </w:rPr>
      </w:pPr>
      <w:bookmarkStart w:id="7" w:name="_Toc412367724"/>
      <w:r w:rsidRPr="00ED0FE5">
        <w:rPr>
          <w:rFonts w:ascii="Verdana" w:hAnsi="Verdana"/>
          <w:b/>
          <w:sz w:val="44"/>
          <w:szCs w:val="28"/>
          <w:u w:val="single"/>
        </w:rPr>
        <w:t>What is Quantitative Observational Researc</w:t>
      </w:r>
      <w:r w:rsidR="004236F9" w:rsidRPr="00ED0FE5">
        <w:rPr>
          <w:rFonts w:ascii="Verdana" w:hAnsi="Verdana"/>
          <w:b/>
          <w:sz w:val="44"/>
          <w:szCs w:val="28"/>
          <w:u w:val="single"/>
        </w:rPr>
        <w:t>h?</w:t>
      </w:r>
      <w:bookmarkEnd w:id="7"/>
    </w:p>
    <w:p w:rsidR="00E8002B" w:rsidRPr="00ED0FE5" w:rsidRDefault="00E8002B" w:rsidP="00ED0FE5">
      <w:pPr>
        <w:spacing w:after="0" w:line="240" w:lineRule="auto"/>
        <w:ind w:left="720" w:right="720"/>
        <w:jc w:val="center"/>
        <w:rPr>
          <w:rFonts w:ascii="Verdana" w:hAnsi="Verdana"/>
          <w:sz w:val="16"/>
          <w:szCs w:val="8"/>
        </w:rPr>
      </w:pPr>
    </w:p>
    <w:p w:rsidR="00976522" w:rsidRPr="00ED0FE5" w:rsidRDefault="00F608AF" w:rsidP="00ED0FE5">
      <w:pPr>
        <w:spacing w:after="0" w:line="360" w:lineRule="auto"/>
        <w:ind w:left="720" w:right="720"/>
        <w:rPr>
          <w:rFonts w:ascii="Verdana" w:hAnsi="Verdana"/>
          <w:sz w:val="44"/>
          <w:szCs w:val="28"/>
        </w:rPr>
      </w:pPr>
      <w:r w:rsidRPr="00ED0FE5">
        <w:rPr>
          <w:rFonts w:ascii="Verdana" w:hAnsi="Verdana"/>
          <w:sz w:val="44"/>
          <w:szCs w:val="28"/>
        </w:rPr>
        <w:t xml:space="preserve">Based on the way I am using the terminology </w:t>
      </w:r>
      <w:r w:rsidR="00024857" w:rsidRPr="00ED0FE5">
        <w:rPr>
          <w:rFonts w:ascii="Verdana" w:hAnsi="Verdana"/>
          <w:b/>
          <w:color w:val="FF0000"/>
          <w:sz w:val="44"/>
          <w:szCs w:val="28"/>
          <w:u w:val="single"/>
        </w:rPr>
        <w:t>Q</w:t>
      </w:r>
      <w:r w:rsidR="00E8002B" w:rsidRPr="00ED0FE5">
        <w:rPr>
          <w:rFonts w:ascii="Verdana" w:hAnsi="Verdana"/>
          <w:b/>
          <w:color w:val="FF0000"/>
          <w:sz w:val="44"/>
          <w:szCs w:val="28"/>
          <w:u w:val="single"/>
        </w:rPr>
        <w:t>uantitative observational research</w:t>
      </w:r>
      <w:r w:rsidR="00E8002B" w:rsidRPr="00ED0FE5">
        <w:rPr>
          <w:rFonts w:ascii="Verdana" w:hAnsi="Verdana"/>
          <w:sz w:val="44"/>
          <w:szCs w:val="28"/>
        </w:rPr>
        <w:t xml:space="preserve"> </w:t>
      </w:r>
      <w:r w:rsidR="00024857" w:rsidRPr="00ED0FE5">
        <w:rPr>
          <w:rFonts w:ascii="Verdana" w:hAnsi="Verdana"/>
          <w:sz w:val="44"/>
          <w:szCs w:val="28"/>
        </w:rPr>
        <w:t>is</w:t>
      </w:r>
      <w:r w:rsidRPr="00ED0FE5">
        <w:rPr>
          <w:rFonts w:ascii="Verdana" w:hAnsi="Verdana"/>
          <w:sz w:val="44"/>
          <w:szCs w:val="28"/>
        </w:rPr>
        <w:t xml:space="preserve"> a non-experimental research method that involves numbers.  The numbers might relate to </w:t>
      </w:r>
      <w:r w:rsidR="00E8002B" w:rsidRPr="00ED0FE5">
        <w:rPr>
          <w:rFonts w:ascii="Verdana" w:hAnsi="Verdana"/>
          <w:sz w:val="44"/>
          <w:szCs w:val="28"/>
          <w:u w:val="single"/>
        </w:rPr>
        <w:t>quantity</w:t>
      </w:r>
      <w:r w:rsidR="00E8002B" w:rsidRPr="00ED0FE5">
        <w:rPr>
          <w:rFonts w:ascii="Verdana" w:hAnsi="Verdana"/>
          <w:sz w:val="44"/>
          <w:szCs w:val="28"/>
        </w:rPr>
        <w:t xml:space="preserve">, </w:t>
      </w:r>
      <w:r w:rsidR="00E8002B" w:rsidRPr="00ED0FE5">
        <w:rPr>
          <w:rFonts w:ascii="Verdana" w:hAnsi="Verdana"/>
          <w:sz w:val="44"/>
          <w:szCs w:val="28"/>
          <w:u w:val="single"/>
        </w:rPr>
        <w:t>size</w:t>
      </w:r>
      <w:r w:rsidR="00E8002B" w:rsidRPr="00ED0FE5">
        <w:rPr>
          <w:rFonts w:ascii="Verdana" w:hAnsi="Verdana"/>
          <w:sz w:val="44"/>
          <w:szCs w:val="28"/>
        </w:rPr>
        <w:t xml:space="preserve">, </w:t>
      </w:r>
      <w:r w:rsidR="00E8002B" w:rsidRPr="00ED0FE5">
        <w:rPr>
          <w:rFonts w:ascii="Verdana" w:hAnsi="Verdana"/>
          <w:sz w:val="44"/>
          <w:szCs w:val="28"/>
          <w:u w:val="single"/>
        </w:rPr>
        <w:t>mass</w:t>
      </w:r>
      <w:r w:rsidR="00E8002B" w:rsidRPr="00ED0FE5">
        <w:rPr>
          <w:rFonts w:ascii="Verdana" w:hAnsi="Verdana"/>
          <w:sz w:val="44"/>
          <w:szCs w:val="28"/>
        </w:rPr>
        <w:t xml:space="preserve">, </w:t>
      </w:r>
      <w:r w:rsidR="00E8002B" w:rsidRPr="00ED0FE5">
        <w:rPr>
          <w:rFonts w:ascii="Verdana" w:hAnsi="Verdana"/>
          <w:sz w:val="44"/>
          <w:szCs w:val="28"/>
          <w:u w:val="single"/>
        </w:rPr>
        <w:t>speed</w:t>
      </w:r>
      <w:r w:rsidR="00E8002B" w:rsidRPr="00ED0FE5">
        <w:rPr>
          <w:rFonts w:ascii="Verdana" w:hAnsi="Verdana"/>
          <w:sz w:val="44"/>
          <w:szCs w:val="28"/>
        </w:rPr>
        <w:t xml:space="preserve">, </w:t>
      </w:r>
      <w:r w:rsidR="00E8002B" w:rsidRPr="00ED0FE5">
        <w:rPr>
          <w:rFonts w:ascii="Verdana" w:hAnsi="Verdana"/>
          <w:sz w:val="44"/>
          <w:szCs w:val="28"/>
          <w:u w:val="single"/>
        </w:rPr>
        <w:t>frequency</w:t>
      </w:r>
      <w:r w:rsidR="00E8002B" w:rsidRPr="00ED0FE5">
        <w:rPr>
          <w:rFonts w:ascii="Verdana" w:hAnsi="Verdana"/>
          <w:sz w:val="44"/>
          <w:szCs w:val="28"/>
        </w:rPr>
        <w:t xml:space="preserve">, </w:t>
      </w:r>
      <w:r w:rsidR="00E8002B" w:rsidRPr="00ED0FE5">
        <w:rPr>
          <w:rFonts w:ascii="Verdana" w:hAnsi="Verdana"/>
          <w:sz w:val="44"/>
          <w:szCs w:val="28"/>
          <w:u w:val="single"/>
        </w:rPr>
        <w:t>chemical composition</w:t>
      </w:r>
      <w:r w:rsidR="00E8002B" w:rsidRPr="00ED0FE5">
        <w:rPr>
          <w:rFonts w:ascii="Verdana" w:hAnsi="Verdana"/>
          <w:sz w:val="44"/>
          <w:szCs w:val="28"/>
        </w:rPr>
        <w:t xml:space="preserve">, </w:t>
      </w:r>
      <w:r w:rsidR="00E8002B" w:rsidRPr="00ED0FE5">
        <w:rPr>
          <w:rFonts w:ascii="Verdana" w:hAnsi="Verdana"/>
          <w:sz w:val="44"/>
          <w:szCs w:val="28"/>
          <w:u w:val="single"/>
        </w:rPr>
        <w:t>correlation coefficients,</w:t>
      </w:r>
      <w:r w:rsidR="00E8002B" w:rsidRPr="00ED0FE5">
        <w:rPr>
          <w:rFonts w:ascii="Verdana" w:hAnsi="Verdana"/>
          <w:sz w:val="44"/>
          <w:szCs w:val="28"/>
        </w:rPr>
        <w:t xml:space="preserve"> </w:t>
      </w:r>
      <w:r w:rsidR="00E8002B" w:rsidRPr="00ED0FE5">
        <w:rPr>
          <w:rFonts w:ascii="Verdana" w:hAnsi="Verdana"/>
          <w:sz w:val="44"/>
          <w:szCs w:val="28"/>
          <w:u w:val="single"/>
        </w:rPr>
        <w:t>averages</w:t>
      </w:r>
      <w:r w:rsidR="00E8002B" w:rsidRPr="00ED0FE5">
        <w:rPr>
          <w:rFonts w:ascii="Verdana" w:hAnsi="Verdana"/>
          <w:sz w:val="44"/>
          <w:szCs w:val="28"/>
        </w:rPr>
        <w:t xml:space="preserve">, </w:t>
      </w:r>
      <w:r w:rsidR="00976522" w:rsidRPr="00ED0FE5">
        <w:rPr>
          <w:rFonts w:ascii="Verdana" w:hAnsi="Verdana"/>
          <w:sz w:val="44"/>
          <w:szCs w:val="28"/>
        </w:rPr>
        <w:t>etc.</w:t>
      </w:r>
      <w:r w:rsidR="00E8002B" w:rsidRPr="00ED0FE5">
        <w:rPr>
          <w:rFonts w:ascii="Verdana" w:hAnsi="Verdana"/>
          <w:sz w:val="44"/>
          <w:szCs w:val="28"/>
        </w:rPr>
        <w:t xml:space="preserve">  When dealing with the simple systems of the </w:t>
      </w:r>
      <w:r w:rsidR="004236F9" w:rsidRPr="00ED0FE5">
        <w:rPr>
          <w:rFonts w:ascii="Verdana" w:hAnsi="Verdana"/>
          <w:sz w:val="44"/>
          <w:szCs w:val="28"/>
        </w:rPr>
        <w:t>hard sciences,</w:t>
      </w:r>
      <w:r w:rsidR="00E8002B" w:rsidRPr="00ED0FE5">
        <w:rPr>
          <w:rFonts w:ascii="Verdana" w:hAnsi="Verdana"/>
          <w:sz w:val="44"/>
          <w:szCs w:val="28"/>
        </w:rPr>
        <w:t xml:space="preserve"> the numbers might relate to measurements, and/or </w:t>
      </w:r>
      <w:r w:rsidR="003554C6" w:rsidRPr="00ED0FE5">
        <w:rPr>
          <w:rFonts w:ascii="Verdana" w:hAnsi="Verdana"/>
          <w:sz w:val="44"/>
          <w:szCs w:val="28"/>
        </w:rPr>
        <w:t>calculations with</w:t>
      </w:r>
      <w:r w:rsidR="00E8002B" w:rsidRPr="00ED0FE5">
        <w:rPr>
          <w:rFonts w:ascii="Verdana" w:hAnsi="Verdana"/>
          <w:sz w:val="44"/>
          <w:szCs w:val="28"/>
        </w:rPr>
        <w:t xml:space="preserve"> physics formulas.</w:t>
      </w:r>
      <w:r w:rsidR="00976522" w:rsidRPr="00ED0FE5">
        <w:rPr>
          <w:rFonts w:ascii="Verdana" w:hAnsi="Verdana"/>
          <w:sz w:val="44"/>
          <w:szCs w:val="28"/>
        </w:rPr>
        <w:t xml:space="preserve">  </w:t>
      </w:r>
      <w:r w:rsidR="004236F9" w:rsidRPr="00ED0FE5">
        <w:rPr>
          <w:rFonts w:ascii="Verdana" w:hAnsi="Verdana"/>
          <w:sz w:val="44"/>
          <w:szCs w:val="28"/>
        </w:rPr>
        <w:t>When dealing with the complex systems of</w:t>
      </w:r>
      <w:r w:rsidR="003E793E" w:rsidRPr="00ED0FE5">
        <w:rPr>
          <w:rFonts w:ascii="Verdana" w:hAnsi="Verdana"/>
          <w:sz w:val="44"/>
          <w:szCs w:val="28"/>
        </w:rPr>
        <w:t xml:space="preserve"> the</w:t>
      </w:r>
      <w:r w:rsidR="004236F9" w:rsidRPr="00ED0FE5">
        <w:rPr>
          <w:rFonts w:ascii="Verdana" w:hAnsi="Verdana"/>
          <w:sz w:val="44"/>
          <w:szCs w:val="28"/>
        </w:rPr>
        <w:t xml:space="preserve"> social and psychological sciences, the numbers usually represent statistics, such as averages, and correlation coefficients. </w:t>
      </w:r>
    </w:p>
    <w:p w:rsidR="00E8002B" w:rsidRPr="00ED0FE5" w:rsidRDefault="00E8002B" w:rsidP="00ED0FE5">
      <w:pPr>
        <w:spacing w:after="0" w:line="360" w:lineRule="auto"/>
        <w:ind w:left="720" w:right="720"/>
        <w:rPr>
          <w:rFonts w:ascii="Verdana" w:hAnsi="Verdana"/>
          <w:sz w:val="44"/>
          <w:szCs w:val="28"/>
        </w:rPr>
      </w:pPr>
      <w:r w:rsidRPr="00ED0FE5">
        <w:rPr>
          <w:rFonts w:ascii="Verdana" w:hAnsi="Verdana"/>
          <w:sz w:val="44"/>
          <w:szCs w:val="28"/>
        </w:rPr>
        <w:tab/>
        <w:t xml:space="preserve">There are instruments that display </w:t>
      </w:r>
      <w:r w:rsidR="009B6974" w:rsidRPr="00ED0FE5">
        <w:rPr>
          <w:rFonts w:ascii="Verdana" w:hAnsi="Verdana"/>
          <w:sz w:val="44"/>
          <w:szCs w:val="28"/>
        </w:rPr>
        <w:t xml:space="preserve">the data from observational research </w:t>
      </w:r>
      <w:r w:rsidRPr="00ED0FE5">
        <w:rPr>
          <w:rFonts w:ascii="Verdana" w:hAnsi="Verdana"/>
          <w:sz w:val="44"/>
          <w:szCs w:val="28"/>
        </w:rPr>
        <w:t>in the form of numbers</w:t>
      </w:r>
      <w:r w:rsidR="004236F9" w:rsidRPr="00ED0FE5">
        <w:rPr>
          <w:rFonts w:ascii="Verdana" w:hAnsi="Verdana"/>
          <w:sz w:val="44"/>
          <w:szCs w:val="28"/>
        </w:rPr>
        <w:t>, which</w:t>
      </w:r>
      <w:r w:rsidR="003E793E" w:rsidRPr="00ED0FE5">
        <w:rPr>
          <w:rFonts w:ascii="Verdana" w:hAnsi="Verdana"/>
          <w:sz w:val="44"/>
          <w:szCs w:val="28"/>
        </w:rPr>
        <w:t xml:space="preserve"> are</w:t>
      </w:r>
      <w:r w:rsidR="004236F9" w:rsidRPr="00ED0FE5">
        <w:rPr>
          <w:rFonts w:ascii="Verdana" w:hAnsi="Verdana"/>
          <w:sz w:val="44"/>
          <w:szCs w:val="28"/>
        </w:rPr>
        <w:t xml:space="preserve"> primarily </w:t>
      </w:r>
      <w:r w:rsidR="009073D5" w:rsidRPr="00ED0FE5">
        <w:rPr>
          <w:rFonts w:ascii="Verdana" w:hAnsi="Verdana"/>
          <w:sz w:val="44"/>
          <w:szCs w:val="28"/>
        </w:rPr>
        <w:t xml:space="preserve">used in the </w:t>
      </w:r>
      <w:r w:rsidR="003E793E" w:rsidRPr="00ED0FE5">
        <w:rPr>
          <w:rFonts w:ascii="Verdana" w:hAnsi="Verdana"/>
          <w:sz w:val="44"/>
          <w:szCs w:val="28"/>
        </w:rPr>
        <w:t>hard sciences.</w:t>
      </w:r>
      <w:r w:rsidR="004236F9" w:rsidRPr="00ED0FE5">
        <w:rPr>
          <w:rFonts w:ascii="Verdana" w:hAnsi="Verdana"/>
          <w:sz w:val="44"/>
          <w:szCs w:val="28"/>
        </w:rPr>
        <w:t xml:space="preserve">  </w:t>
      </w:r>
      <w:r w:rsidRPr="00ED0FE5">
        <w:rPr>
          <w:rFonts w:ascii="Verdana" w:hAnsi="Verdana"/>
          <w:sz w:val="44"/>
          <w:szCs w:val="28"/>
        </w:rPr>
        <w:t xml:space="preserve">A few examples are </w:t>
      </w:r>
      <w:r w:rsidRPr="00ED0FE5">
        <w:rPr>
          <w:rFonts w:ascii="Verdana" w:hAnsi="Verdana"/>
          <w:sz w:val="44"/>
          <w:szCs w:val="28"/>
          <w:u w:val="single"/>
        </w:rPr>
        <w:t>scales</w:t>
      </w:r>
      <w:r w:rsidRPr="00ED0FE5">
        <w:rPr>
          <w:rFonts w:ascii="Verdana" w:hAnsi="Verdana"/>
          <w:sz w:val="44"/>
          <w:szCs w:val="28"/>
        </w:rPr>
        <w:t xml:space="preserve">, </w:t>
      </w:r>
      <w:r w:rsidRPr="00ED0FE5">
        <w:rPr>
          <w:rFonts w:ascii="Verdana" w:hAnsi="Verdana"/>
          <w:sz w:val="44"/>
          <w:szCs w:val="28"/>
          <w:u w:val="single"/>
        </w:rPr>
        <w:t>rulers</w:t>
      </w:r>
      <w:r w:rsidRPr="00ED0FE5">
        <w:rPr>
          <w:rFonts w:ascii="Verdana" w:hAnsi="Verdana"/>
          <w:sz w:val="44"/>
          <w:szCs w:val="28"/>
        </w:rPr>
        <w:t>,</w:t>
      </w:r>
      <w:r w:rsidR="009B6974" w:rsidRPr="00ED0FE5">
        <w:rPr>
          <w:rFonts w:ascii="Verdana" w:hAnsi="Verdana"/>
          <w:sz w:val="44"/>
          <w:szCs w:val="28"/>
        </w:rPr>
        <w:t xml:space="preserve"> </w:t>
      </w:r>
      <w:r w:rsidR="003040A6" w:rsidRPr="00ED0FE5">
        <w:rPr>
          <w:rFonts w:ascii="Verdana" w:hAnsi="Verdana"/>
          <w:sz w:val="44"/>
          <w:szCs w:val="28"/>
          <w:u w:val="single"/>
        </w:rPr>
        <w:t>graduated cylinders,</w:t>
      </w:r>
      <w:r w:rsidR="003040A6" w:rsidRPr="00ED0FE5">
        <w:rPr>
          <w:rFonts w:ascii="Verdana" w:hAnsi="Verdana"/>
          <w:sz w:val="44"/>
          <w:szCs w:val="28"/>
        </w:rPr>
        <w:t xml:space="preserve"> </w:t>
      </w:r>
      <w:r w:rsidRPr="00ED0FE5">
        <w:rPr>
          <w:rFonts w:ascii="Verdana" w:hAnsi="Verdana"/>
          <w:sz w:val="44"/>
          <w:szCs w:val="28"/>
          <w:u w:val="single"/>
        </w:rPr>
        <w:t>thermometers</w:t>
      </w:r>
      <w:r w:rsidRPr="00ED0FE5">
        <w:rPr>
          <w:rFonts w:ascii="Verdana" w:hAnsi="Verdana"/>
          <w:sz w:val="44"/>
          <w:szCs w:val="28"/>
        </w:rPr>
        <w:t xml:space="preserve">, </w:t>
      </w:r>
      <w:r w:rsidRPr="00ED0FE5">
        <w:rPr>
          <w:rFonts w:ascii="Verdana" w:hAnsi="Verdana"/>
          <w:sz w:val="44"/>
          <w:szCs w:val="28"/>
          <w:u w:val="single"/>
        </w:rPr>
        <w:t>barometers</w:t>
      </w:r>
      <w:r w:rsidRPr="00ED0FE5">
        <w:rPr>
          <w:rFonts w:ascii="Verdana" w:hAnsi="Verdana"/>
          <w:sz w:val="44"/>
          <w:szCs w:val="28"/>
        </w:rPr>
        <w:t xml:space="preserve">, </w:t>
      </w:r>
      <w:r w:rsidRPr="00ED0FE5">
        <w:rPr>
          <w:rFonts w:ascii="Verdana" w:hAnsi="Verdana"/>
          <w:sz w:val="44"/>
          <w:szCs w:val="28"/>
          <w:u w:val="single"/>
        </w:rPr>
        <w:t>anemometers</w:t>
      </w:r>
      <w:r w:rsidRPr="00ED0FE5">
        <w:rPr>
          <w:rFonts w:ascii="Verdana" w:hAnsi="Verdana"/>
          <w:sz w:val="44"/>
          <w:szCs w:val="28"/>
        </w:rPr>
        <w:t xml:space="preserve">, </w:t>
      </w:r>
      <w:r w:rsidRPr="00ED0FE5">
        <w:rPr>
          <w:rFonts w:ascii="Verdana" w:hAnsi="Verdana"/>
          <w:sz w:val="44"/>
          <w:szCs w:val="28"/>
          <w:u w:val="single"/>
        </w:rPr>
        <w:t>pH meters,</w:t>
      </w:r>
      <w:r w:rsidR="00DC53C5" w:rsidRPr="00ED0FE5">
        <w:rPr>
          <w:rFonts w:ascii="Verdana" w:hAnsi="Verdana"/>
          <w:sz w:val="44"/>
          <w:szCs w:val="28"/>
        </w:rPr>
        <w:t xml:space="preserve"> </w:t>
      </w:r>
      <w:r w:rsidRPr="00ED0FE5">
        <w:rPr>
          <w:rFonts w:ascii="Verdana" w:hAnsi="Verdana"/>
          <w:sz w:val="44"/>
          <w:szCs w:val="28"/>
          <w:u w:val="single"/>
        </w:rPr>
        <w:t>pressure gauges</w:t>
      </w:r>
      <w:r w:rsidRPr="00ED0FE5">
        <w:rPr>
          <w:rFonts w:ascii="Verdana" w:hAnsi="Verdana"/>
          <w:sz w:val="44"/>
          <w:szCs w:val="28"/>
        </w:rPr>
        <w:t>,</w:t>
      </w:r>
      <w:r w:rsidR="00BE50DB" w:rsidRPr="00ED0FE5">
        <w:rPr>
          <w:rFonts w:ascii="Verdana" w:hAnsi="Verdana"/>
          <w:sz w:val="44"/>
          <w:szCs w:val="28"/>
        </w:rPr>
        <w:t xml:space="preserve"> and</w:t>
      </w:r>
      <w:r w:rsidRPr="00ED0FE5">
        <w:rPr>
          <w:rFonts w:ascii="Verdana" w:hAnsi="Verdana"/>
          <w:sz w:val="44"/>
          <w:szCs w:val="28"/>
        </w:rPr>
        <w:t xml:space="preserve"> </w:t>
      </w:r>
      <w:r w:rsidRPr="00ED0FE5">
        <w:rPr>
          <w:rFonts w:ascii="Verdana" w:hAnsi="Verdana"/>
          <w:sz w:val="44"/>
          <w:szCs w:val="28"/>
          <w:u w:val="single"/>
        </w:rPr>
        <w:t>galvanometers</w:t>
      </w:r>
      <w:r w:rsidR="000278E2" w:rsidRPr="00ED0FE5">
        <w:rPr>
          <w:rFonts w:ascii="Verdana" w:hAnsi="Verdana"/>
          <w:sz w:val="44"/>
          <w:szCs w:val="28"/>
          <w:u w:val="single"/>
        </w:rPr>
        <w:t>.</w:t>
      </w:r>
    </w:p>
    <w:p w:rsidR="00E8002B" w:rsidRPr="00ED0FE5" w:rsidRDefault="00E8002B" w:rsidP="00ED0FE5">
      <w:pPr>
        <w:spacing w:after="0" w:line="360" w:lineRule="auto"/>
        <w:ind w:left="720" w:right="720"/>
        <w:rPr>
          <w:rFonts w:ascii="Verdana" w:hAnsi="Verdana"/>
          <w:sz w:val="44"/>
          <w:szCs w:val="28"/>
        </w:rPr>
      </w:pPr>
      <w:r w:rsidRPr="00ED0FE5">
        <w:rPr>
          <w:rFonts w:ascii="Verdana" w:hAnsi="Verdana"/>
          <w:sz w:val="44"/>
          <w:szCs w:val="28"/>
        </w:rPr>
        <w:tab/>
        <w:t>In the social sciences, quantitative data can be obtained from public records, and certain types of surveys.  In psychology, various types of tests, such as IQ evaluations, can display results in the form of numbers.</w:t>
      </w:r>
    </w:p>
    <w:p w:rsidR="00E8002B" w:rsidRPr="00ED0FE5" w:rsidRDefault="00E8002B" w:rsidP="00ED0FE5">
      <w:pPr>
        <w:spacing w:after="0" w:line="360" w:lineRule="auto"/>
        <w:ind w:left="720" w:right="720"/>
        <w:rPr>
          <w:rFonts w:ascii="Verdana" w:hAnsi="Verdana"/>
          <w:sz w:val="44"/>
          <w:szCs w:val="28"/>
        </w:rPr>
      </w:pPr>
      <w:r w:rsidRPr="00ED0FE5">
        <w:rPr>
          <w:rFonts w:ascii="Verdana" w:hAnsi="Verdana"/>
          <w:sz w:val="44"/>
          <w:szCs w:val="28"/>
        </w:rPr>
        <w:tab/>
      </w:r>
      <w:r w:rsidR="003E793E" w:rsidRPr="00ED0FE5">
        <w:rPr>
          <w:rFonts w:ascii="Verdana" w:hAnsi="Verdana"/>
          <w:sz w:val="44"/>
          <w:szCs w:val="28"/>
        </w:rPr>
        <w:t xml:space="preserve">Three </w:t>
      </w:r>
      <w:r w:rsidRPr="00ED0FE5">
        <w:rPr>
          <w:rFonts w:ascii="Verdana" w:hAnsi="Verdana"/>
          <w:b/>
          <w:sz w:val="44"/>
          <w:szCs w:val="28"/>
        </w:rPr>
        <w:t>hypothetical examples</w:t>
      </w:r>
      <w:r w:rsidRPr="00ED0FE5">
        <w:rPr>
          <w:rFonts w:ascii="Verdana" w:hAnsi="Verdana"/>
          <w:sz w:val="44"/>
          <w:szCs w:val="28"/>
        </w:rPr>
        <w:t xml:space="preserve"> of</w:t>
      </w:r>
      <w:r w:rsidR="0097172A" w:rsidRPr="00ED0FE5">
        <w:rPr>
          <w:rFonts w:ascii="Verdana" w:hAnsi="Verdana"/>
          <w:sz w:val="44"/>
          <w:szCs w:val="28"/>
        </w:rPr>
        <w:t xml:space="preserve"> </w:t>
      </w:r>
      <w:r w:rsidR="0097172A" w:rsidRPr="00ED0FE5">
        <w:rPr>
          <w:rFonts w:ascii="Verdana" w:hAnsi="Verdana"/>
          <w:b/>
          <w:color w:val="FF0000"/>
          <w:sz w:val="44"/>
          <w:szCs w:val="28"/>
          <w:u w:val="single"/>
        </w:rPr>
        <w:t>quantitative observational research</w:t>
      </w:r>
      <w:r w:rsidRPr="00ED0FE5">
        <w:rPr>
          <w:rFonts w:ascii="Verdana" w:hAnsi="Verdana"/>
          <w:sz w:val="44"/>
          <w:szCs w:val="28"/>
        </w:rPr>
        <w:t xml:space="preserve"> are </w:t>
      </w:r>
      <w:r w:rsidR="009073D5" w:rsidRPr="00ED0FE5">
        <w:rPr>
          <w:rFonts w:ascii="Verdana" w:hAnsi="Verdana"/>
          <w:sz w:val="44"/>
          <w:szCs w:val="28"/>
        </w:rPr>
        <w:t xml:space="preserve">presented below: </w:t>
      </w:r>
    </w:p>
    <w:p w:rsidR="00E8002B" w:rsidRPr="00ED0FE5" w:rsidRDefault="00E8002B" w:rsidP="00ED0FE5">
      <w:pPr>
        <w:spacing w:after="0" w:line="360" w:lineRule="auto"/>
        <w:ind w:left="720" w:right="720"/>
        <w:rPr>
          <w:rFonts w:ascii="Verdana" w:hAnsi="Verdana"/>
          <w:sz w:val="16"/>
          <w:szCs w:val="8"/>
        </w:rPr>
      </w:pPr>
    </w:p>
    <w:p w:rsidR="00E8002B" w:rsidRPr="00ED0FE5" w:rsidRDefault="00E8002B" w:rsidP="00ED0FE5">
      <w:pPr>
        <w:pStyle w:val="ListParagraph"/>
        <w:numPr>
          <w:ilvl w:val="0"/>
          <w:numId w:val="23"/>
        </w:numPr>
        <w:spacing w:after="0"/>
        <w:ind w:right="720"/>
        <w:rPr>
          <w:rFonts w:ascii="Verdana" w:hAnsi="Verdana"/>
          <w:sz w:val="44"/>
          <w:szCs w:val="28"/>
        </w:rPr>
      </w:pPr>
      <w:r w:rsidRPr="00ED0FE5">
        <w:rPr>
          <w:rFonts w:ascii="Verdana" w:hAnsi="Verdana"/>
          <w:sz w:val="44"/>
          <w:szCs w:val="28"/>
        </w:rPr>
        <w:t xml:space="preserve">Evaluating the correlation between financial resources, and the </w:t>
      </w:r>
      <w:r w:rsidR="00DF77CA" w:rsidRPr="00ED0FE5">
        <w:rPr>
          <w:rFonts w:ascii="Verdana" w:hAnsi="Verdana"/>
          <w:sz w:val="44"/>
          <w:szCs w:val="28"/>
        </w:rPr>
        <w:t xml:space="preserve">development of </w:t>
      </w:r>
      <w:r w:rsidRPr="00ED0FE5">
        <w:rPr>
          <w:rFonts w:ascii="Verdana" w:hAnsi="Verdana"/>
          <w:sz w:val="44"/>
          <w:szCs w:val="28"/>
        </w:rPr>
        <w:t xml:space="preserve">single-family households with children </w:t>
      </w:r>
    </w:p>
    <w:p w:rsidR="00E8002B" w:rsidRPr="00ED0FE5" w:rsidRDefault="00E8002B" w:rsidP="00ED0FE5">
      <w:pPr>
        <w:spacing w:after="0"/>
        <w:ind w:left="720" w:right="720"/>
        <w:rPr>
          <w:rFonts w:ascii="Verdana" w:hAnsi="Verdana"/>
          <w:sz w:val="44"/>
          <w:szCs w:val="28"/>
        </w:rPr>
      </w:pPr>
    </w:p>
    <w:p w:rsidR="00E8002B" w:rsidRPr="00ED0FE5" w:rsidRDefault="00E8002B" w:rsidP="00ED0FE5">
      <w:pPr>
        <w:pStyle w:val="ListParagraph"/>
        <w:numPr>
          <w:ilvl w:val="0"/>
          <w:numId w:val="23"/>
        </w:numPr>
        <w:spacing w:after="0"/>
        <w:ind w:right="720"/>
        <w:rPr>
          <w:rFonts w:ascii="Verdana" w:hAnsi="Verdana"/>
          <w:sz w:val="44"/>
          <w:szCs w:val="28"/>
        </w:rPr>
      </w:pPr>
      <w:r w:rsidRPr="00ED0FE5">
        <w:rPr>
          <w:rFonts w:ascii="Verdana" w:hAnsi="Verdana"/>
          <w:sz w:val="44"/>
          <w:szCs w:val="28"/>
        </w:rPr>
        <w:t>Measuring the mass, density, and/or charge of subatomic particles</w:t>
      </w:r>
    </w:p>
    <w:p w:rsidR="00E8002B" w:rsidRPr="00ED0FE5" w:rsidRDefault="00E8002B" w:rsidP="00ED0FE5">
      <w:pPr>
        <w:spacing w:after="0"/>
        <w:ind w:left="720" w:right="720"/>
        <w:rPr>
          <w:rFonts w:ascii="Verdana" w:hAnsi="Verdana"/>
          <w:sz w:val="44"/>
          <w:szCs w:val="28"/>
        </w:rPr>
      </w:pPr>
    </w:p>
    <w:p w:rsidR="00E8002B" w:rsidRPr="00ED0FE5" w:rsidRDefault="00E8002B" w:rsidP="00ED0FE5">
      <w:pPr>
        <w:pStyle w:val="ListParagraph"/>
        <w:numPr>
          <w:ilvl w:val="0"/>
          <w:numId w:val="23"/>
        </w:numPr>
        <w:spacing w:after="0" w:line="240" w:lineRule="auto"/>
        <w:ind w:right="720"/>
        <w:rPr>
          <w:rFonts w:ascii="Verdana" w:hAnsi="Verdana"/>
          <w:sz w:val="44"/>
          <w:szCs w:val="28"/>
        </w:rPr>
      </w:pPr>
      <w:r w:rsidRPr="00ED0FE5">
        <w:rPr>
          <w:rFonts w:ascii="Verdana" w:hAnsi="Verdana"/>
          <w:sz w:val="44"/>
          <w:szCs w:val="28"/>
        </w:rPr>
        <w:t xml:space="preserve">Evaluating </w:t>
      </w:r>
      <w:r w:rsidR="00EC297B" w:rsidRPr="00ED0FE5">
        <w:rPr>
          <w:rFonts w:ascii="Verdana" w:hAnsi="Verdana"/>
          <w:sz w:val="44"/>
          <w:szCs w:val="28"/>
        </w:rPr>
        <w:t>the composition of a chemical, in terms of elements, and related quantities of each element</w:t>
      </w:r>
    </w:p>
    <w:p w:rsidR="00E8002B" w:rsidRPr="00ED0FE5" w:rsidRDefault="00E8002B"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rPr>
          <w:rFonts w:ascii="Verdana" w:hAnsi="Verdana"/>
          <w:sz w:val="44"/>
          <w:szCs w:val="28"/>
        </w:rPr>
      </w:pPr>
    </w:p>
    <w:p w:rsidR="00FB1EE5" w:rsidRPr="00ED0FE5" w:rsidRDefault="00FB1EE5"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outlineLvl w:val="2"/>
        <w:rPr>
          <w:rFonts w:ascii="Verdana" w:hAnsi="Verdana"/>
          <w:sz w:val="44"/>
          <w:szCs w:val="28"/>
        </w:rPr>
      </w:pPr>
      <w:bookmarkStart w:id="8" w:name="_Toc412367725"/>
      <w:r w:rsidRPr="00ED0FE5">
        <w:rPr>
          <w:rFonts w:ascii="Verdana" w:hAnsi="Verdana"/>
          <w:b/>
          <w:sz w:val="44"/>
          <w:szCs w:val="28"/>
          <w:u w:val="single"/>
        </w:rPr>
        <w:t>What is Qualitative Observational Research?</w:t>
      </w:r>
      <w:bookmarkEnd w:id="8"/>
    </w:p>
    <w:p w:rsidR="00E8002B" w:rsidRPr="00ED0FE5" w:rsidRDefault="00E8002B" w:rsidP="00ED0FE5">
      <w:pPr>
        <w:spacing w:after="0" w:line="240" w:lineRule="auto"/>
        <w:ind w:left="720" w:right="720"/>
        <w:jc w:val="center"/>
        <w:rPr>
          <w:rFonts w:ascii="Verdana" w:hAnsi="Verdana"/>
          <w:sz w:val="16"/>
          <w:szCs w:val="8"/>
        </w:rPr>
      </w:pPr>
    </w:p>
    <w:p w:rsidR="003121F1" w:rsidRPr="00ED0FE5" w:rsidRDefault="004236F9" w:rsidP="00ED0FE5">
      <w:pPr>
        <w:spacing w:after="0" w:line="360" w:lineRule="auto"/>
        <w:ind w:left="720" w:right="720"/>
        <w:rPr>
          <w:rFonts w:ascii="Verdana" w:hAnsi="Verdana"/>
          <w:sz w:val="44"/>
          <w:szCs w:val="28"/>
        </w:rPr>
      </w:pPr>
      <w:r w:rsidRPr="00ED0FE5">
        <w:rPr>
          <w:rFonts w:ascii="Verdana" w:hAnsi="Verdana"/>
          <w:sz w:val="44"/>
          <w:szCs w:val="28"/>
        </w:rPr>
        <w:t xml:space="preserve">Based on the way I am using the terminology </w:t>
      </w:r>
      <w:r w:rsidRPr="00ED0FE5">
        <w:rPr>
          <w:rFonts w:ascii="Verdana" w:hAnsi="Verdana"/>
          <w:b/>
          <w:color w:val="FF0000"/>
          <w:sz w:val="44"/>
          <w:szCs w:val="28"/>
          <w:u w:val="single"/>
        </w:rPr>
        <w:t>qualitative observational research</w:t>
      </w:r>
      <w:r w:rsidRPr="00ED0FE5">
        <w:rPr>
          <w:rFonts w:ascii="Verdana" w:hAnsi="Verdana"/>
          <w:sz w:val="44"/>
          <w:szCs w:val="28"/>
        </w:rPr>
        <w:t xml:space="preserve"> is a non-experimental research method that does </w:t>
      </w:r>
      <w:r w:rsidRPr="00ED0FE5">
        <w:rPr>
          <w:rFonts w:ascii="Verdana" w:hAnsi="Verdana"/>
          <w:b/>
          <w:sz w:val="44"/>
          <w:szCs w:val="28"/>
        </w:rPr>
        <w:t>not</w:t>
      </w:r>
      <w:r w:rsidRPr="00ED0FE5">
        <w:rPr>
          <w:rFonts w:ascii="Verdana" w:hAnsi="Verdana"/>
          <w:sz w:val="44"/>
          <w:szCs w:val="28"/>
        </w:rPr>
        <w:t xml:space="preserve"> involve numbers.</w:t>
      </w:r>
      <w:r w:rsidR="003E793E" w:rsidRPr="00ED0FE5">
        <w:rPr>
          <w:rFonts w:ascii="Verdana" w:hAnsi="Verdana"/>
          <w:sz w:val="44"/>
          <w:szCs w:val="28"/>
        </w:rPr>
        <w:t xml:space="preserve">  The data obtained from this research </w:t>
      </w:r>
      <w:r w:rsidR="00844223" w:rsidRPr="00ED0FE5">
        <w:rPr>
          <w:rFonts w:ascii="Verdana" w:hAnsi="Verdana"/>
          <w:sz w:val="44"/>
          <w:szCs w:val="28"/>
        </w:rPr>
        <w:t xml:space="preserve">often involves written descriptions of observations, and related inferences, interpretations, and conclusions.  </w:t>
      </w:r>
      <w:r w:rsidR="003121F1" w:rsidRPr="00ED0FE5">
        <w:rPr>
          <w:rFonts w:ascii="Verdana" w:hAnsi="Verdana"/>
          <w:sz w:val="44"/>
          <w:szCs w:val="28"/>
        </w:rPr>
        <w:t xml:space="preserve">In some cases, this may include videos, photographs, </w:t>
      </w:r>
      <w:r w:rsidR="003121F1" w:rsidRPr="00ED0FE5">
        <w:rPr>
          <w:rFonts w:ascii="Verdana" w:hAnsi="Verdana"/>
          <w:sz w:val="44"/>
          <w:szCs w:val="28"/>
          <w:u w:val="single"/>
        </w:rPr>
        <w:t>tape recordings</w:t>
      </w:r>
      <w:r w:rsidR="003121F1" w:rsidRPr="00ED0FE5">
        <w:rPr>
          <w:rFonts w:ascii="Verdana" w:hAnsi="Verdana"/>
          <w:sz w:val="44"/>
          <w:szCs w:val="28"/>
        </w:rPr>
        <w:t>, and any other data that does not involve numbers.</w:t>
      </w:r>
    </w:p>
    <w:p w:rsidR="00FB1EE5" w:rsidRPr="00ED0FE5" w:rsidRDefault="00E8002B" w:rsidP="00ED0FE5">
      <w:pPr>
        <w:spacing w:after="0" w:line="360" w:lineRule="auto"/>
        <w:ind w:left="720" w:right="720"/>
        <w:rPr>
          <w:rFonts w:ascii="Verdana" w:hAnsi="Verdana"/>
          <w:i/>
          <w:sz w:val="44"/>
          <w:szCs w:val="28"/>
        </w:rPr>
      </w:pPr>
      <w:r w:rsidRPr="00ED0FE5">
        <w:rPr>
          <w:rFonts w:ascii="Verdana" w:hAnsi="Verdana"/>
          <w:sz w:val="44"/>
          <w:szCs w:val="28"/>
        </w:rPr>
        <w:tab/>
        <w:t xml:space="preserve">The descriptions and inferences that may be found in </w:t>
      </w:r>
      <w:r w:rsidRPr="00ED0FE5">
        <w:rPr>
          <w:rFonts w:ascii="Verdana" w:hAnsi="Verdana"/>
          <w:sz w:val="44"/>
          <w:szCs w:val="28"/>
          <w:u w:val="single"/>
        </w:rPr>
        <w:t>qualitative observational research</w:t>
      </w:r>
      <w:r w:rsidRPr="00ED0FE5">
        <w:rPr>
          <w:rFonts w:ascii="Verdana" w:hAnsi="Verdana"/>
          <w:sz w:val="44"/>
          <w:szCs w:val="28"/>
        </w:rPr>
        <w:t xml:space="preserve"> might not represent </w:t>
      </w:r>
      <w:r w:rsidR="0012561F" w:rsidRPr="00ED0FE5">
        <w:rPr>
          <w:rFonts w:ascii="Verdana" w:hAnsi="Verdana"/>
          <w:sz w:val="44"/>
          <w:szCs w:val="28"/>
          <w:u w:val="single"/>
        </w:rPr>
        <w:t xml:space="preserve">highly precise </w:t>
      </w:r>
      <w:r w:rsidRPr="00ED0FE5">
        <w:rPr>
          <w:rFonts w:ascii="Verdana" w:hAnsi="Verdana"/>
          <w:sz w:val="44"/>
          <w:szCs w:val="28"/>
          <w:u w:val="single"/>
        </w:rPr>
        <w:t>scientific data</w:t>
      </w:r>
      <w:r w:rsidRPr="00ED0FE5">
        <w:rPr>
          <w:rFonts w:ascii="Verdana" w:hAnsi="Verdana"/>
          <w:sz w:val="44"/>
          <w:szCs w:val="28"/>
        </w:rPr>
        <w:t xml:space="preserve">.  However, this type of research is especially useful for studies involving complex systems, </w:t>
      </w:r>
      <w:r w:rsidRPr="00ED0FE5">
        <w:rPr>
          <w:rFonts w:ascii="Verdana" w:hAnsi="Verdana"/>
          <w:b/>
          <w:sz w:val="44"/>
          <w:szCs w:val="28"/>
          <w:u w:val="single"/>
        </w:rPr>
        <w:t>especially when the observations cannot be represented in terms of numbers</w:t>
      </w:r>
      <w:r w:rsidRPr="00ED0FE5">
        <w:rPr>
          <w:rFonts w:ascii="Verdana" w:hAnsi="Verdana"/>
          <w:sz w:val="44"/>
          <w:szCs w:val="28"/>
        </w:rPr>
        <w:t xml:space="preserve">.  </w:t>
      </w:r>
      <w:r w:rsidR="001D1DF1" w:rsidRPr="00ED0FE5">
        <w:rPr>
          <w:rFonts w:ascii="Verdana" w:hAnsi="Verdana"/>
          <w:sz w:val="44"/>
          <w:szCs w:val="28"/>
        </w:rPr>
        <w:t xml:space="preserve">For example, </w:t>
      </w:r>
      <w:r w:rsidR="00FB1EE5" w:rsidRPr="00ED0FE5">
        <w:rPr>
          <w:rFonts w:ascii="Verdana" w:hAnsi="Verdana"/>
          <w:sz w:val="44"/>
          <w:szCs w:val="28"/>
        </w:rPr>
        <w:t xml:space="preserve">the results of observational studies of </w:t>
      </w:r>
      <w:r w:rsidRPr="00ED0FE5">
        <w:rPr>
          <w:rFonts w:ascii="Verdana" w:hAnsi="Verdana"/>
          <w:i/>
          <w:sz w:val="44"/>
          <w:szCs w:val="28"/>
          <w:u w:val="single"/>
        </w:rPr>
        <w:t>behavior patterns</w:t>
      </w:r>
      <w:r w:rsidRPr="00ED0FE5">
        <w:rPr>
          <w:rFonts w:ascii="Verdana" w:hAnsi="Verdana"/>
          <w:sz w:val="44"/>
          <w:szCs w:val="28"/>
        </w:rPr>
        <w:t>,</w:t>
      </w:r>
      <w:r w:rsidR="001D1DF1" w:rsidRPr="00ED0FE5">
        <w:rPr>
          <w:rFonts w:ascii="Verdana" w:hAnsi="Verdana"/>
          <w:sz w:val="44"/>
          <w:szCs w:val="28"/>
        </w:rPr>
        <w:t xml:space="preserve"> </w:t>
      </w:r>
      <w:r w:rsidRPr="00ED0FE5">
        <w:rPr>
          <w:rFonts w:ascii="Verdana" w:hAnsi="Verdana"/>
          <w:i/>
          <w:sz w:val="44"/>
          <w:szCs w:val="28"/>
          <w:u w:val="single"/>
        </w:rPr>
        <w:t>emotional responses</w:t>
      </w:r>
      <w:r w:rsidR="000F6E23" w:rsidRPr="00ED0FE5">
        <w:rPr>
          <w:rFonts w:ascii="Verdana" w:hAnsi="Verdana"/>
          <w:i/>
          <w:sz w:val="44"/>
          <w:szCs w:val="28"/>
          <w:u w:val="single"/>
        </w:rPr>
        <w:t>,</w:t>
      </w:r>
      <w:r w:rsidR="00FB1EE5" w:rsidRPr="00ED0FE5">
        <w:rPr>
          <w:rFonts w:ascii="Verdana" w:hAnsi="Verdana"/>
          <w:i/>
          <w:sz w:val="44"/>
          <w:szCs w:val="28"/>
        </w:rPr>
        <w:t xml:space="preserve"> </w:t>
      </w:r>
      <w:r w:rsidR="000F6E23" w:rsidRPr="00ED0FE5">
        <w:rPr>
          <w:rFonts w:ascii="Verdana" w:hAnsi="Verdana"/>
          <w:i/>
          <w:sz w:val="44"/>
          <w:szCs w:val="28"/>
        </w:rPr>
        <w:t xml:space="preserve">and cultural and social concepts, generally </w:t>
      </w:r>
      <w:r w:rsidR="00FB1EE5" w:rsidRPr="00ED0FE5">
        <w:rPr>
          <w:rFonts w:ascii="Verdana" w:hAnsi="Verdana"/>
          <w:i/>
          <w:sz w:val="44"/>
          <w:szCs w:val="28"/>
        </w:rPr>
        <w:t>cannot be represented by numbers.</w:t>
      </w:r>
    </w:p>
    <w:p w:rsidR="00E8002B" w:rsidRPr="00ED0FE5" w:rsidRDefault="00E8002B" w:rsidP="00ED0FE5">
      <w:pPr>
        <w:spacing w:after="0" w:line="360" w:lineRule="auto"/>
        <w:ind w:left="720" w:right="720"/>
        <w:rPr>
          <w:rFonts w:ascii="Verdana" w:hAnsi="Verdana"/>
          <w:sz w:val="44"/>
          <w:szCs w:val="28"/>
        </w:rPr>
      </w:pPr>
      <w:r w:rsidRPr="00ED0FE5">
        <w:rPr>
          <w:rFonts w:ascii="Verdana" w:hAnsi="Verdana"/>
          <w:sz w:val="44"/>
          <w:szCs w:val="28"/>
        </w:rPr>
        <w:tab/>
        <w:t xml:space="preserve">Sometimes after carrying out </w:t>
      </w:r>
      <w:r w:rsidRPr="00ED0FE5">
        <w:rPr>
          <w:rFonts w:ascii="Verdana" w:hAnsi="Verdana"/>
          <w:sz w:val="44"/>
          <w:szCs w:val="28"/>
          <w:u w:val="single"/>
        </w:rPr>
        <w:t>qualitative observational research</w:t>
      </w:r>
      <w:r w:rsidRPr="00ED0FE5">
        <w:rPr>
          <w:rFonts w:ascii="Verdana" w:hAnsi="Verdana"/>
          <w:sz w:val="44"/>
          <w:szCs w:val="28"/>
        </w:rPr>
        <w:t xml:space="preserve"> on a system, there are unanswered questions that relate to quantity or statistics.  The technique described previously (</w:t>
      </w:r>
      <w:r w:rsidRPr="00ED0FE5">
        <w:rPr>
          <w:rFonts w:ascii="Verdana" w:hAnsi="Verdana"/>
          <w:b/>
          <w:color w:val="FF0000"/>
          <w:sz w:val="44"/>
          <w:szCs w:val="28"/>
          <w:u w:val="single"/>
        </w:rPr>
        <w:t>quantitative</w:t>
      </w:r>
      <w:r w:rsidR="00D740A5" w:rsidRPr="00ED0FE5">
        <w:rPr>
          <w:rFonts w:ascii="Verdana" w:hAnsi="Verdana"/>
          <w:b/>
          <w:color w:val="FF0000"/>
          <w:sz w:val="44"/>
          <w:szCs w:val="28"/>
          <w:u w:val="single"/>
        </w:rPr>
        <w:t xml:space="preserve"> </w:t>
      </w:r>
      <w:r w:rsidRPr="00ED0FE5">
        <w:rPr>
          <w:rFonts w:ascii="Verdana" w:hAnsi="Verdana"/>
          <w:b/>
          <w:color w:val="FF0000"/>
          <w:sz w:val="44"/>
          <w:szCs w:val="28"/>
          <w:u w:val="single"/>
        </w:rPr>
        <w:t>observational research</w:t>
      </w:r>
      <w:r w:rsidRPr="00ED0FE5">
        <w:rPr>
          <w:rFonts w:ascii="Verdana" w:hAnsi="Verdana"/>
          <w:sz w:val="44"/>
          <w:szCs w:val="28"/>
        </w:rPr>
        <w:t>) can provide answers to such questions.</w:t>
      </w:r>
    </w:p>
    <w:p w:rsidR="00E8002B" w:rsidRPr="00ED0FE5" w:rsidRDefault="00E8002B" w:rsidP="00ED0FE5">
      <w:pPr>
        <w:spacing w:after="0" w:line="240" w:lineRule="auto"/>
        <w:ind w:left="720" w:right="720"/>
        <w:jc w:val="center"/>
        <w:rPr>
          <w:rFonts w:ascii="Verdana" w:hAnsi="Verdana"/>
          <w:sz w:val="44"/>
          <w:szCs w:val="28"/>
        </w:rPr>
      </w:pPr>
    </w:p>
    <w:p w:rsidR="00E8002B" w:rsidRPr="00ED0FE5" w:rsidRDefault="00E8002B" w:rsidP="00ED0FE5">
      <w:pPr>
        <w:spacing w:after="0" w:line="240" w:lineRule="auto"/>
        <w:ind w:left="720" w:right="720"/>
        <w:jc w:val="center"/>
        <w:rPr>
          <w:rFonts w:ascii="Verdana" w:hAnsi="Verdana"/>
          <w:sz w:val="44"/>
          <w:szCs w:val="28"/>
        </w:rPr>
      </w:pPr>
    </w:p>
    <w:p w:rsidR="00975158" w:rsidRPr="00ED0FE5" w:rsidRDefault="00E8002B" w:rsidP="00ED0FE5">
      <w:pPr>
        <w:spacing w:after="0" w:line="240" w:lineRule="auto"/>
        <w:ind w:left="720" w:right="720"/>
        <w:jc w:val="center"/>
        <w:outlineLvl w:val="2"/>
        <w:rPr>
          <w:rFonts w:ascii="Verdana" w:hAnsi="Verdana"/>
          <w:b/>
          <w:sz w:val="44"/>
          <w:szCs w:val="28"/>
        </w:rPr>
      </w:pPr>
      <w:bookmarkStart w:id="9" w:name="_Toc412367726"/>
      <w:r w:rsidRPr="00ED0FE5">
        <w:rPr>
          <w:rFonts w:ascii="Verdana" w:hAnsi="Verdana"/>
          <w:b/>
          <w:sz w:val="44"/>
          <w:szCs w:val="28"/>
          <w:u w:val="single"/>
        </w:rPr>
        <w:t>Mixed Methods Observational Research</w:t>
      </w:r>
      <w:bookmarkEnd w:id="9"/>
    </w:p>
    <w:p w:rsidR="00E8002B" w:rsidRPr="00ED0FE5" w:rsidRDefault="00E8002B" w:rsidP="00ED0FE5">
      <w:pPr>
        <w:spacing w:after="0" w:line="240" w:lineRule="auto"/>
        <w:ind w:left="720" w:right="720"/>
        <w:jc w:val="center"/>
        <w:rPr>
          <w:rFonts w:ascii="Verdana" w:hAnsi="Verdana"/>
          <w:sz w:val="16"/>
          <w:szCs w:val="8"/>
        </w:rPr>
      </w:pPr>
    </w:p>
    <w:p w:rsidR="00E8002B" w:rsidRPr="00ED0FE5" w:rsidRDefault="00E8002B" w:rsidP="00ED0FE5">
      <w:pPr>
        <w:spacing w:after="0" w:line="360" w:lineRule="auto"/>
        <w:ind w:left="720" w:right="720"/>
        <w:rPr>
          <w:rFonts w:ascii="Verdana" w:hAnsi="Verdana"/>
          <w:sz w:val="44"/>
          <w:szCs w:val="28"/>
        </w:rPr>
      </w:pPr>
      <w:r w:rsidRPr="00ED0FE5">
        <w:rPr>
          <w:rFonts w:ascii="Verdana" w:hAnsi="Verdana"/>
          <w:sz w:val="44"/>
          <w:szCs w:val="28"/>
        </w:rPr>
        <w:t xml:space="preserve">The two observational research strategies described above can sometimes be combined, which I am calling: </w:t>
      </w:r>
      <w:r w:rsidRPr="00ED0FE5">
        <w:rPr>
          <w:rFonts w:ascii="Verdana" w:hAnsi="Verdana"/>
          <w:b/>
          <w:color w:val="FF0000"/>
          <w:sz w:val="44"/>
          <w:szCs w:val="28"/>
          <w:u w:val="single"/>
        </w:rPr>
        <w:t>mixed methods observational research.</w:t>
      </w:r>
      <w:r w:rsidRPr="00ED0FE5">
        <w:rPr>
          <w:rFonts w:ascii="Verdana" w:hAnsi="Verdana"/>
          <w:sz w:val="44"/>
          <w:szCs w:val="28"/>
        </w:rPr>
        <w:t xml:space="preserve">  This may involve </w:t>
      </w:r>
      <w:r w:rsidR="000F6E23" w:rsidRPr="00ED0FE5">
        <w:rPr>
          <w:rFonts w:ascii="Verdana" w:hAnsi="Verdana"/>
          <w:sz w:val="44"/>
          <w:szCs w:val="28"/>
        </w:rPr>
        <w:t xml:space="preserve">data, </w:t>
      </w:r>
      <w:r w:rsidR="00086B8D" w:rsidRPr="00ED0FE5">
        <w:rPr>
          <w:rFonts w:ascii="Verdana" w:hAnsi="Verdana"/>
          <w:sz w:val="44"/>
          <w:szCs w:val="28"/>
        </w:rPr>
        <w:t>results,</w:t>
      </w:r>
      <w:r w:rsidRPr="00ED0FE5">
        <w:rPr>
          <w:rFonts w:ascii="Verdana" w:hAnsi="Verdana"/>
          <w:sz w:val="44"/>
          <w:szCs w:val="28"/>
        </w:rPr>
        <w:t xml:space="preserve"> and conclusions</w:t>
      </w:r>
      <w:r w:rsidR="00086B8D" w:rsidRPr="00ED0FE5">
        <w:rPr>
          <w:rFonts w:ascii="Verdana" w:hAnsi="Verdana"/>
          <w:sz w:val="44"/>
          <w:szCs w:val="28"/>
        </w:rPr>
        <w:t>,</w:t>
      </w:r>
      <w:r w:rsidRPr="00ED0FE5">
        <w:rPr>
          <w:rFonts w:ascii="Verdana" w:hAnsi="Verdana"/>
          <w:sz w:val="44"/>
          <w:szCs w:val="28"/>
        </w:rPr>
        <w:t xml:space="preserve"> comprised of </w:t>
      </w:r>
      <w:r w:rsidRPr="00ED0FE5">
        <w:rPr>
          <w:rFonts w:ascii="Verdana" w:hAnsi="Verdana"/>
          <w:sz w:val="44"/>
          <w:szCs w:val="28"/>
          <w:u w:val="single"/>
        </w:rPr>
        <w:t>numbers</w:t>
      </w:r>
      <w:r w:rsidRPr="00ED0FE5">
        <w:rPr>
          <w:rFonts w:ascii="Verdana" w:hAnsi="Verdana"/>
          <w:sz w:val="44"/>
          <w:szCs w:val="28"/>
        </w:rPr>
        <w:t xml:space="preserve">, coupled with </w:t>
      </w:r>
      <w:r w:rsidR="000F6E23" w:rsidRPr="00ED0FE5">
        <w:rPr>
          <w:rFonts w:ascii="Verdana" w:hAnsi="Verdana"/>
          <w:sz w:val="44"/>
          <w:szCs w:val="28"/>
        </w:rPr>
        <w:t xml:space="preserve">descriptions, </w:t>
      </w:r>
      <w:r w:rsidRPr="00ED0FE5">
        <w:rPr>
          <w:rFonts w:ascii="Verdana" w:hAnsi="Verdana"/>
          <w:sz w:val="44"/>
          <w:szCs w:val="28"/>
          <w:u w:val="single"/>
        </w:rPr>
        <w:t>photographs</w:t>
      </w:r>
      <w:r w:rsidRPr="00ED0FE5">
        <w:rPr>
          <w:rFonts w:ascii="Verdana" w:hAnsi="Verdana"/>
          <w:sz w:val="44"/>
          <w:szCs w:val="28"/>
        </w:rPr>
        <w:t xml:space="preserve">, </w:t>
      </w:r>
      <w:r w:rsidRPr="00ED0FE5">
        <w:rPr>
          <w:rFonts w:ascii="Verdana" w:hAnsi="Verdana"/>
          <w:sz w:val="44"/>
          <w:szCs w:val="28"/>
          <w:u w:val="single"/>
        </w:rPr>
        <w:t>sound recordings</w:t>
      </w:r>
      <w:r w:rsidRPr="00ED0FE5">
        <w:rPr>
          <w:rFonts w:ascii="Verdana" w:hAnsi="Verdana"/>
          <w:sz w:val="44"/>
          <w:szCs w:val="28"/>
        </w:rPr>
        <w:t xml:space="preserve">, </w:t>
      </w:r>
      <w:r w:rsidRPr="00ED0FE5">
        <w:rPr>
          <w:rFonts w:ascii="Verdana" w:hAnsi="Verdana"/>
          <w:sz w:val="44"/>
          <w:szCs w:val="28"/>
          <w:u w:val="single"/>
        </w:rPr>
        <w:t>videos</w:t>
      </w:r>
      <w:r w:rsidRPr="00ED0FE5">
        <w:rPr>
          <w:rFonts w:ascii="Verdana" w:hAnsi="Verdana"/>
          <w:sz w:val="44"/>
          <w:szCs w:val="28"/>
        </w:rPr>
        <w:t xml:space="preserve">, and other </w:t>
      </w:r>
      <w:r w:rsidRPr="00ED0FE5">
        <w:rPr>
          <w:rFonts w:ascii="Verdana" w:hAnsi="Verdana"/>
          <w:sz w:val="44"/>
          <w:szCs w:val="28"/>
          <w:u w:val="single"/>
        </w:rPr>
        <w:t>data</w:t>
      </w:r>
      <w:r w:rsidRPr="00ED0FE5">
        <w:rPr>
          <w:rFonts w:ascii="Verdana" w:hAnsi="Verdana"/>
          <w:sz w:val="44"/>
          <w:szCs w:val="28"/>
        </w:rPr>
        <w:t>, which may or may not involve numbers.</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1"/>
        <w:rPr>
          <w:rFonts w:ascii="Verdana" w:hAnsi="Verdana"/>
          <w:b/>
          <w:sz w:val="44"/>
          <w:szCs w:val="28"/>
        </w:rPr>
      </w:pPr>
      <w:bookmarkStart w:id="10" w:name="_Toc412367727"/>
      <w:r w:rsidRPr="00ED0FE5">
        <w:rPr>
          <w:rFonts w:ascii="Verdana" w:hAnsi="Verdana"/>
          <w:b/>
          <w:sz w:val="44"/>
          <w:szCs w:val="28"/>
          <w:highlight w:val="yellow"/>
          <w:u w:val="single"/>
        </w:rPr>
        <w:t xml:space="preserve">Techniques for Recording Data </w:t>
      </w:r>
      <w:proofErr w:type="gramStart"/>
      <w:r w:rsidRPr="00ED0FE5">
        <w:rPr>
          <w:rFonts w:ascii="Verdana" w:hAnsi="Verdana"/>
          <w:b/>
          <w:sz w:val="44"/>
          <w:szCs w:val="28"/>
          <w:highlight w:val="yellow"/>
          <w:u w:val="single"/>
        </w:rPr>
        <w:t>For</w:t>
      </w:r>
      <w:proofErr w:type="gramEnd"/>
      <w:r w:rsidRPr="00ED0FE5">
        <w:rPr>
          <w:rFonts w:ascii="Verdana" w:hAnsi="Verdana"/>
          <w:b/>
          <w:sz w:val="44"/>
          <w:szCs w:val="28"/>
          <w:highlight w:val="yellow"/>
          <w:u w:val="single"/>
        </w:rPr>
        <w:t> Observational Research</w:t>
      </w:r>
      <w:bookmarkEnd w:id="10"/>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2"/>
        <w:rPr>
          <w:rFonts w:ascii="Verdana" w:hAnsi="Verdana"/>
          <w:b/>
          <w:sz w:val="44"/>
          <w:szCs w:val="28"/>
        </w:rPr>
      </w:pPr>
      <w:bookmarkStart w:id="11" w:name="_Toc412367728"/>
      <w:r w:rsidRPr="00ED0FE5">
        <w:rPr>
          <w:rFonts w:ascii="Verdana" w:hAnsi="Verdana"/>
          <w:b/>
          <w:sz w:val="44"/>
          <w:szCs w:val="28"/>
          <w:u w:val="single"/>
        </w:rPr>
        <w:t xml:space="preserve">Recording Observations, with Writing, </w:t>
      </w:r>
      <w:r w:rsidRPr="00ED0FE5">
        <w:rPr>
          <w:rFonts w:ascii="Verdana" w:hAnsi="Verdana"/>
          <w:b/>
          <w:color w:val="FF0000"/>
          <w:sz w:val="44"/>
          <w:szCs w:val="28"/>
          <w:u w:val="single"/>
        </w:rPr>
        <w:t>NOT</w:t>
      </w:r>
      <w:r w:rsidRPr="00ED0FE5">
        <w:rPr>
          <w:rFonts w:ascii="Verdana" w:hAnsi="Verdana"/>
          <w:b/>
          <w:sz w:val="44"/>
          <w:szCs w:val="28"/>
          <w:u w:val="single"/>
        </w:rPr>
        <w:t xml:space="preserve"> a Truly Scientific Technique, but Still Quite Useful</w:t>
      </w:r>
      <w:bookmarkEnd w:id="11"/>
    </w:p>
    <w:p w:rsidR="00975158" w:rsidRPr="00ED0FE5" w:rsidRDefault="00975158" w:rsidP="00ED0FE5">
      <w:pPr>
        <w:spacing w:after="0" w:line="240" w:lineRule="auto"/>
        <w:ind w:left="720" w:right="720"/>
        <w:jc w:val="center"/>
        <w:rPr>
          <w:rFonts w:ascii="Verdana" w:hAnsi="Verdana"/>
          <w:sz w:val="16"/>
          <w:szCs w:val="8"/>
        </w:rPr>
      </w:pP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 xml:space="preserve">At the simplest level, observations can be recorded by taking notes while observing a system.  The notes can be rewritten in an orderly fashion after completing the observations.  This simple technique is often used in the social and psychological sciences.  It may also be useful when observing the behavior of animals. </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 xml:space="preserve">However, note taking while observing is </w:t>
      </w:r>
      <w:r w:rsidRPr="00ED0FE5">
        <w:rPr>
          <w:rFonts w:ascii="Verdana" w:hAnsi="Verdana"/>
          <w:b/>
          <w:color w:val="FF0000"/>
          <w:sz w:val="44"/>
          <w:szCs w:val="28"/>
        </w:rPr>
        <w:t>NOT</w:t>
      </w:r>
      <w:r w:rsidRPr="00ED0FE5">
        <w:rPr>
          <w:rFonts w:ascii="Verdana" w:hAnsi="Verdana"/>
          <w:sz w:val="44"/>
          <w:szCs w:val="28"/>
        </w:rPr>
        <w:t xml:space="preserve"> </w:t>
      </w:r>
      <w:r w:rsidRPr="00ED0FE5">
        <w:rPr>
          <w:rFonts w:ascii="Verdana" w:hAnsi="Verdana"/>
          <w:b/>
          <w:sz w:val="44"/>
          <w:szCs w:val="28"/>
        </w:rPr>
        <w:t>a truly scientific technique</w:t>
      </w:r>
      <w:r w:rsidRPr="00ED0FE5">
        <w:rPr>
          <w:rFonts w:ascii="Verdana" w:hAnsi="Verdana"/>
          <w:sz w:val="44"/>
          <w:szCs w:val="28"/>
        </w:rPr>
        <w:t xml:space="preserve">, because it involves </w:t>
      </w:r>
      <w:r w:rsidRPr="00ED0FE5">
        <w:rPr>
          <w:rFonts w:ascii="Verdana" w:hAnsi="Verdana"/>
          <w:b/>
          <w:color w:val="FF0000"/>
          <w:sz w:val="44"/>
          <w:szCs w:val="28"/>
        </w:rPr>
        <w:t>interpreting</w:t>
      </w:r>
      <w:r w:rsidRPr="00ED0FE5">
        <w:rPr>
          <w:rFonts w:ascii="Verdana" w:hAnsi="Verdana"/>
          <w:sz w:val="44"/>
          <w:szCs w:val="28"/>
        </w:rPr>
        <w:t xml:space="preserve"> observations into written language, which can be incomplete and/or incorrect.  In addition, another individual observing the same system may provide a very different written account of what is taking place.  This is most likely to happen when the systems under observation are complex, especially if they involve human beings.</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During the process of observation, and note taking, ideally no inferences should be made, to ensure truly scientific results.  However, if inferences are made at this point, they should be separated from the data that comprises the observations.  For example, inferences can be placed in brackets, with the capitalized words INFERENCE.  However, after observational data is collected, the researcher might make related inferences, interpretations, and explain how the data supports and or refutes a hypothesis.</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The accuracy of recording observations with note taking can be improved by using two or more observers that are watching the same system simultaneously.  With this technique, the observers take notes independently of each other.  After the observations have been completed, the notes from each observer are compared with the notes taken by the other observers.  With this comparison, it may be possible to filter out, and/or correct biased interpretations, inferences that distort the data, and incomplete descriptions.  However, this strategy is not</w:t>
      </w:r>
      <w:r w:rsidR="0012561F" w:rsidRPr="00ED0FE5">
        <w:rPr>
          <w:rFonts w:ascii="Verdana" w:hAnsi="Verdana"/>
          <w:sz w:val="44"/>
          <w:szCs w:val="28"/>
        </w:rPr>
        <w:t xml:space="preserve"> a</w:t>
      </w:r>
      <w:r w:rsidRPr="00ED0FE5">
        <w:rPr>
          <w:rFonts w:ascii="Verdana" w:hAnsi="Verdana"/>
          <w:sz w:val="44"/>
          <w:szCs w:val="28"/>
        </w:rPr>
        <w:t xml:space="preserve"> perfectly accurate or truly scientific method.</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r>
      <w:r w:rsidRPr="00ED0FE5">
        <w:rPr>
          <w:rFonts w:ascii="Verdana" w:hAnsi="Verdana"/>
          <w:b/>
          <w:sz w:val="44"/>
          <w:szCs w:val="28"/>
          <w:u w:val="single"/>
        </w:rPr>
        <w:t xml:space="preserve">In spite of its limitations, note taking can be the ideal strategy to record observations that relate to </w:t>
      </w:r>
      <w:r w:rsidRPr="00ED0FE5">
        <w:rPr>
          <w:rFonts w:ascii="Verdana" w:hAnsi="Verdana"/>
          <w:b/>
          <w:color w:val="FF0000"/>
          <w:sz w:val="44"/>
          <w:szCs w:val="28"/>
          <w:u w:val="single"/>
        </w:rPr>
        <w:t>practical problems</w:t>
      </w:r>
      <w:r w:rsidRPr="00ED0FE5">
        <w:rPr>
          <w:rFonts w:ascii="Verdana" w:hAnsi="Verdana"/>
          <w:b/>
          <w:sz w:val="44"/>
          <w:szCs w:val="28"/>
        </w:rPr>
        <w:t>.</w:t>
      </w:r>
      <w:r w:rsidRPr="00ED0FE5">
        <w:rPr>
          <w:rFonts w:ascii="Verdana" w:hAnsi="Verdana"/>
          <w:sz w:val="44"/>
          <w:szCs w:val="28"/>
        </w:rPr>
        <w:t xml:space="preserve">  With the </w:t>
      </w:r>
      <w:r w:rsidRPr="00ED0FE5">
        <w:rPr>
          <w:rFonts w:ascii="Verdana" w:hAnsi="Verdana"/>
          <w:sz w:val="44"/>
          <w:szCs w:val="28"/>
          <w:u w:val="single"/>
        </w:rPr>
        <w:t>practical applications of informal</w:t>
      </w:r>
      <w:r w:rsidR="0012561F" w:rsidRPr="00ED0FE5">
        <w:rPr>
          <w:rFonts w:ascii="Verdana" w:hAnsi="Verdana"/>
          <w:sz w:val="44"/>
          <w:szCs w:val="28"/>
          <w:u w:val="single"/>
        </w:rPr>
        <w:t xml:space="preserve"> observations,</w:t>
      </w:r>
      <w:r w:rsidRPr="00ED0FE5">
        <w:rPr>
          <w:rFonts w:ascii="Verdana" w:hAnsi="Verdana"/>
          <w:sz w:val="44"/>
          <w:szCs w:val="28"/>
        </w:rPr>
        <w:t xml:space="preserve"> the note taking can involve written descriptions of the observations, as well as </w:t>
      </w:r>
      <w:r w:rsidRPr="00ED0FE5">
        <w:rPr>
          <w:rFonts w:ascii="Verdana" w:hAnsi="Verdana"/>
          <w:sz w:val="44"/>
          <w:szCs w:val="28"/>
          <w:u w:val="single"/>
        </w:rPr>
        <w:t>related inferences</w:t>
      </w:r>
      <w:r w:rsidRPr="00ED0FE5">
        <w:rPr>
          <w:rFonts w:ascii="Verdana" w:hAnsi="Verdana"/>
          <w:sz w:val="44"/>
          <w:szCs w:val="28"/>
        </w:rPr>
        <w:t xml:space="preserve">.  Ideally, the notes should indicate which </w:t>
      </w:r>
      <w:r w:rsidRPr="00ED0FE5">
        <w:rPr>
          <w:rFonts w:ascii="Verdana" w:hAnsi="Verdana"/>
          <w:sz w:val="44"/>
          <w:szCs w:val="28"/>
          <w:u w:val="single"/>
        </w:rPr>
        <w:t>statements represent the observations</w:t>
      </w:r>
      <w:r w:rsidRPr="00ED0FE5">
        <w:rPr>
          <w:rFonts w:ascii="Verdana" w:hAnsi="Verdana"/>
          <w:sz w:val="44"/>
          <w:szCs w:val="28"/>
        </w:rPr>
        <w:t xml:space="preserve">, and which </w:t>
      </w:r>
      <w:r w:rsidRPr="00ED0FE5">
        <w:rPr>
          <w:rFonts w:ascii="Verdana" w:hAnsi="Verdana"/>
          <w:sz w:val="44"/>
          <w:szCs w:val="28"/>
          <w:u w:val="single"/>
        </w:rPr>
        <w:t>statements represent the inferences</w:t>
      </w:r>
      <w:r w:rsidRPr="00ED0FE5">
        <w:rPr>
          <w:rFonts w:ascii="Verdana" w:hAnsi="Verdana"/>
          <w:sz w:val="44"/>
          <w:szCs w:val="28"/>
        </w:rPr>
        <w:t>.</w:t>
      </w:r>
    </w:p>
    <w:p w:rsidR="008D1F6C" w:rsidRPr="00ED0FE5" w:rsidRDefault="008D1F6C" w:rsidP="00ED0FE5">
      <w:pPr>
        <w:spacing w:after="0" w:line="360" w:lineRule="auto"/>
        <w:ind w:left="720" w:right="720"/>
        <w:rPr>
          <w:rFonts w:ascii="Verdana" w:hAnsi="Verdana"/>
          <w:i/>
          <w:sz w:val="44"/>
          <w:szCs w:val="28"/>
        </w:rPr>
      </w:pPr>
      <w:r w:rsidRPr="00ED0FE5">
        <w:rPr>
          <w:rFonts w:ascii="Verdana" w:hAnsi="Verdana"/>
          <w:b/>
          <w:color w:val="FF0000"/>
          <w:sz w:val="44"/>
          <w:szCs w:val="28"/>
        </w:rPr>
        <w:tab/>
      </w:r>
      <w:r w:rsidRPr="00ED0FE5">
        <w:rPr>
          <w:rFonts w:ascii="Verdana" w:hAnsi="Verdana"/>
          <w:sz w:val="44"/>
          <w:szCs w:val="28"/>
        </w:rPr>
        <w:t xml:space="preserve">Examples are </w:t>
      </w:r>
      <w:r w:rsidRPr="00ED0FE5">
        <w:rPr>
          <w:rFonts w:ascii="Verdana" w:hAnsi="Verdana"/>
          <w:sz w:val="44"/>
          <w:szCs w:val="28"/>
          <w:u w:val="single"/>
        </w:rPr>
        <w:t>evaluations of hospital patients by medical personnel</w:t>
      </w:r>
      <w:r w:rsidRPr="00ED0FE5">
        <w:rPr>
          <w:rFonts w:ascii="Verdana" w:hAnsi="Verdana"/>
          <w:sz w:val="44"/>
          <w:szCs w:val="28"/>
        </w:rPr>
        <w:t xml:space="preserve">, </w:t>
      </w:r>
      <w:r w:rsidRPr="00ED0FE5">
        <w:rPr>
          <w:rFonts w:ascii="Verdana" w:hAnsi="Verdana"/>
          <w:sz w:val="44"/>
          <w:szCs w:val="28"/>
          <w:u w:val="single"/>
        </w:rPr>
        <w:t>assessments of employee performance by managers</w:t>
      </w:r>
      <w:r w:rsidRPr="00ED0FE5">
        <w:rPr>
          <w:rFonts w:ascii="Verdana" w:hAnsi="Verdana"/>
          <w:sz w:val="44"/>
          <w:szCs w:val="28"/>
        </w:rPr>
        <w:t xml:space="preserve">, </w:t>
      </w:r>
      <w:r w:rsidRPr="00ED0FE5">
        <w:rPr>
          <w:rFonts w:ascii="Verdana" w:hAnsi="Verdana"/>
          <w:sz w:val="44"/>
          <w:szCs w:val="28"/>
          <w:u w:val="single"/>
        </w:rPr>
        <w:t>observations carried out by inspectors, and law enforcement officials,</w:t>
      </w:r>
      <w:r w:rsidRPr="00ED0FE5">
        <w:rPr>
          <w:rFonts w:ascii="Verdana" w:hAnsi="Verdana"/>
          <w:sz w:val="44"/>
          <w:szCs w:val="28"/>
        </w:rPr>
        <w:t xml:space="preserve"> or </w:t>
      </w:r>
      <w:r w:rsidRPr="00ED0FE5">
        <w:rPr>
          <w:rFonts w:ascii="Verdana" w:hAnsi="Verdana"/>
          <w:sz w:val="44"/>
          <w:szCs w:val="28"/>
          <w:u w:val="single"/>
        </w:rPr>
        <w:t>any type of practical observational evaluation</w:t>
      </w:r>
      <w:r w:rsidRPr="00ED0FE5">
        <w:rPr>
          <w:rFonts w:ascii="Verdana" w:hAnsi="Verdana"/>
          <w:sz w:val="44"/>
          <w:szCs w:val="28"/>
        </w:rPr>
        <w:t xml:space="preserve">.  </w:t>
      </w:r>
      <w:r w:rsidRPr="00ED0FE5">
        <w:rPr>
          <w:rFonts w:ascii="Verdana" w:hAnsi="Verdana"/>
          <w:i/>
          <w:sz w:val="44"/>
          <w:szCs w:val="28"/>
          <w:u w:val="single"/>
        </w:rPr>
        <w:t xml:space="preserve">Note taking is also useful for initial or preliminary assessments of a system, to determine if there is interesting phenomena taking place that will justify a formal observational research project. </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2"/>
        <w:rPr>
          <w:rFonts w:ascii="Verdana" w:hAnsi="Verdana"/>
          <w:b/>
          <w:sz w:val="44"/>
          <w:szCs w:val="28"/>
        </w:rPr>
      </w:pPr>
      <w:bookmarkStart w:id="12" w:name="_Toc412367729"/>
      <w:r w:rsidRPr="00ED0FE5">
        <w:rPr>
          <w:rFonts w:ascii="Verdana" w:hAnsi="Verdana"/>
          <w:b/>
          <w:sz w:val="44"/>
          <w:szCs w:val="28"/>
          <w:u w:val="single"/>
        </w:rPr>
        <w:t>Recording Observations with Photographic Equipment, and/or Tape Recorders</w:t>
      </w:r>
      <w:bookmarkEnd w:id="12"/>
    </w:p>
    <w:p w:rsidR="008D1F6C" w:rsidRPr="00ED0FE5" w:rsidRDefault="008D1F6C" w:rsidP="00ED0FE5">
      <w:pPr>
        <w:spacing w:after="0" w:line="240" w:lineRule="auto"/>
        <w:ind w:left="720" w:right="720"/>
        <w:jc w:val="center"/>
        <w:rPr>
          <w:rFonts w:ascii="Verdana" w:hAnsi="Verdana"/>
          <w:sz w:val="16"/>
          <w:szCs w:val="8"/>
        </w:rPr>
      </w:pP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 precise and truly scientific technique of recording observations is to utilize photographic equipment, and/or tape recorders.  Ideally, this can involve a video camera, with an audio recording mechanism.</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At a simpler level, observations can be recorded with still cameras.  This can be especially useful when the action takes place very rapidly, such as studying lightning strikes, or the wing movements of birds in flight.</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2"/>
        <w:rPr>
          <w:rFonts w:ascii="Verdana" w:hAnsi="Verdana"/>
          <w:b/>
          <w:sz w:val="44"/>
          <w:szCs w:val="28"/>
        </w:rPr>
      </w:pPr>
      <w:bookmarkStart w:id="13" w:name="_Toc412367730"/>
      <w:r w:rsidRPr="00ED0FE5">
        <w:rPr>
          <w:rFonts w:ascii="Verdana" w:hAnsi="Verdana"/>
          <w:b/>
          <w:sz w:val="44"/>
          <w:szCs w:val="28"/>
          <w:u w:val="single"/>
        </w:rPr>
        <w:t>Complex Equipment for Recording Observations, and Devices to Record Observations in Terms of Numbers</w:t>
      </w:r>
      <w:bookmarkEnd w:id="13"/>
    </w:p>
    <w:p w:rsidR="00975158" w:rsidRPr="00ED0FE5" w:rsidRDefault="00975158" w:rsidP="00ED0FE5">
      <w:pPr>
        <w:spacing w:after="0" w:line="240" w:lineRule="auto"/>
        <w:ind w:left="720" w:right="720"/>
        <w:jc w:val="center"/>
        <w:rPr>
          <w:rFonts w:ascii="Verdana" w:hAnsi="Verdana"/>
          <w:b/>
          <w:sz w:val="16"/>
          <w:szCs w:val="8"/>
        </w:rPr>
      </w:pP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 xml:space="preserve">At a more complex level, observations can be recorded with specialized recording equipment, such as x-ray imaging devices, infrared cameras, and </w:t>
      </w:r>
      <w:r w:rsidRPr="00ED0FE5">
        <w:rPr>
          <w:rFonts w:ascii="Verdana" w:hAnsi="Verdana"/>
          <w:sz w:val="44"/>
          <w:szCs w:val="28"/>
          <w:u w:val="single"/>
        </w:rPr>
        <w:t>space satellites.</w:t>
      </w:r>
      <w:r w:rsidRPr="00ED0FE5">
        <w:rPr>
          <w:rFonts w:ascii="Verdana" w:hAnsi="Verdana"/>
          <w:sz w:val="44"/>
          <w:szCs w:val="28"/>
        </w:rPr>
        <w:t xml:space="preserve">  Some devices record observations in terms of numbers and/or graphs, such as </w:t>
      </w:r>
      <w:r w:rsidRPr="00ED0FE5">
        <w:rPr>
          <w:rFonts w:ascii="Verdana" w:hAnsi="Verdana"/>
          <w:sz w:val="44"/>
          <w:szCs w:val="28"/>
          <w:u w:val="single"/>
        </w:rPr>
        <w:t>oscilloscopes</w:t>
      </w:r>
      <w:r w:rsidRPr="00ED0FE5">
        <w:rPr>
          <w:rFonts w:ascii="Verdana" w:hAnsi="Verdana"/>
          <w:sz w:val="44"/>
          <w:szCs w:val="28"/>
        </w:rPr>
        <w:t xml:space="preserve">, </w:t>
      </w:r>
      <w:r w:rsidRPr="00ED0FE5">
        <w:rPr>
          <w:rFonts w:ascii="Verdana" w:hAnsi="Verdana"/>
          <w:sz w:val="44"/>
          <w:szCs w:val="28"/>
          <w:u w:val="single"/>
        </w:rPr>
        <w:t>seismographs</w:t>
      </w:r>
      <w:r w:rsidRPr="00ED0FE5">
        <w:rPr>
          <w:rFonts w:ascii="Verdana" w:hAnsi="Verdana"/>
          <w:sz w:val="44"/>
          <w:szCs w:val="28"/>
        </w:rPr>
        <w:t xml:space="preserve">, </w:t>
      </w:r>
      <w:r w:rsidRPr="00ED0FE5">
        <w:rPr>
          <w:rFonts w:ascii="Verdana" w:hAnsi="Verdana"/>
          <w:sz w:val="44"/>
          <w:szCs w:val="28"/>
          <w:u w:val="single"/>
        </w:rPr>
        <w:t>electroencephalographs</w:t>
      </w:r>
      <w:r w:rsidRPr="00ED0FE5">
        <w:rPr>
          <w:rFonts w:ascii="Verdana" w:hAnsi="Verdana"/>
          <w:sz w:val="44"/>
          <w:szCs w:val="28"/>
        </w:rPr>
        <w:t xml:space="preserve">, </w:t>
      </w:r>
      <w:r w:rsidRPr="00ED0FE5">
        <w:rPr>
          <w:rFonts w:ascii="Verdana" w:hAnsi="Verdana"/>
          <w:sz w:val="44"/>
          <w:szCs w:val="28"/>
          <w:u w:val="single"/>
        </w:rPr>
        <w:t>cardiographs, etc.</w:t>
      </w:r>
      <w:r w:rsidRPr="00ED0FE5">
        <w:rPr>
          <w:rFonts w:ascii="Verdana" w:hAnsi="Verdana"/>
          <w:sz w:val="44"/>
          <w:szCs w:val="28"/>
        </w:rPr>
        <w:t xml:space="preserve">  With the equipment in this category, the initial observations are essentially performed by electronic and/or photographic devices.  </w:t>
      </w:r>
      <w:r w:rsidR="00167590" w:rsidRPr="00ED0FE5">
        <w:rPr>
          <w:rFonts w:ascii="Verdana" w:hAnsi="Verdana"/>
          <w:sz w:val="44"/>
          <w:szCs w:val="28"/>
        </w:rPr>
        <w:t>Then the r</w:t>
      </w:r>
      <w:r w:rsidRPr="00ED0FE5">
        <w:rPr>
          <w:rFonts w:ascii="Verdana" w:hAnsi="Verdana"/>
          <w:sz w:val="44"/>
          <w:szCs w:val="28"/>
        </w:rPr>
        <w:t>esearcher examines</w:t>
      </w:r>
      <w:r w:rsidR="00167590" w:rsidRPr="00ED0FE5">
        <w:rPr>
          <w:rFonts w:ascii="Verdana" w:hAnsi="Verdana"/>
          <w:sz w:val="44"/>
          <w:szCs w:val="28"/>
        </w:rPr>
        <w:t>, and</w:t>
      </w:r>
      <w:r w:rsidRPr="00ED0FE5">
        <w:rPr>
          <w:rFonts w:ascii="Verdana" w:hAnsi="Verdana"/>
          <w:sz w:val="44"/>
          <w:szCs w:val="28"/>
        </w:rPr>
        <w:t xml:space="preserve"> evaluates the recorded </w:t>
      </w:r>
      <w:r w:rsidR="00167590" w:rsidRPr="00ED0FE5">
        <w:rPr>
          <w:rFonts w:ascii="Verdana" w:hAnsi="Verdana"/>
          <w:sz w:val="44"/>
          <w:szCs w:val="28"/>
        </w:rPr>
        <w:t xml:space="preserve">data. </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Some examples of sophisticated equipment that</w:t>
      </w:r>
      <w:r w:rsidR="00B75D94" w:rsidRPr="00ED0FE5">
        <w:rPr>
          <w:rFonts w:ascii="Verdana" w:hAnsi="Verdana"/>
          <w:sz w:val="44"/>
          <w:szCs w:val="28"/>
        </w:rPr>
        <w:t xml:space="preserve"> can be used to record</w:t>
      </w:r>
      <w:r w:rsidRPr="00ED0FE5">
        <w:rPr>
          <w:rFonts w:ascii="Verdana" w:hAnsi="Verdana"/>
          <w:sz w:val="44"/>
          <w:szCs w:val="28"/>
        </w:rPr>
        <w:t xml:space="preserve"> </w:t>
      </w:r>
      <w:r w:rsidR="00B75D94" w:rsidRPr="00ED0FE5">
        <w:rPr>
          <w:rFonts w:ascii="Verdana" w:hAnsi="Verdana"/>
          <w:sz w:val="44"/>
          <w:szCs w:val="28"/>
        </w:rPr>
        <w:t xml:space="preserve">observational data </w:t>
      </w:r>
      <w:r w:rsidRPr="00ED0FE5">
        <w:rPr>
          <w:rFonts w:ascii="Verdana" w:hAnsi="Verdana"/>
          <w:sz w:val="44"/>
          <w:szCs w:val="28"/>
        </w:rPr>
        <w:t>are presented below</w:t>
      </w:r>
      <w:r w:rsidR="00167590" w:rsidRPr="00ED0FE5">
        <w:rPr>
          <w:rFonts w:ascii="Verdana" w:hAnsi="Verdana"/>
          <w:sz w:val="44"/>
          <w:szCs w:val="28"/>
        </w:rPr>
        <w:t>.</w:t>
      </w:r>
    </w:p>
    <w:p w:rsidR="008D1F6C" w:rsidRPr="00ED0FE5" w:rsidRDefault="008D1F6C" w:rsidP="00ED0FE5">
      <w:pPr>
        <w:spacing w:after="0" w:line="360" w:lineRule="auto"/>
        <w:ind w:left="720" w:right="720"/>
        <w:rPr>
          <w:rFonts w:ascii="Verdana" w:hAnsi="Verdana"/>
          <w:sz w:val="16"/>
          <w:szCs w:val="8"/>
        </w:rPr>
      </w:pPr>
    </w:p>
    <w:p w:rsidR="008D1F6C" w:rsidRPr="00ED0FE5" w:rsidRDefault="008D1F6C" w:rsidP="00ED0FE5">
      <w:pPr>
        <w:pStyle w:val="ListParagraph"/>
        <w:numPr>
          <w:ilvl w:val="0"/>
          <w:numId w:val="22"/>
        </w:numPr>
        <w:spacing w:after="0"/>
        <w:ind w:right="720"/>
        <w:rPr>
          <w:rFonts w:ascii="Verdana" w:hAnsi="Verdana"/>
          <w:sz w:val="44"/>
          <w:szCs w:val="28"/>
        </w:rPr>
      </w:pPr>
      <w:r w:rsidRPr="00ED0FE5">
        <w:rPr>
          <w:rFonts w:ascii="Verdana" w:hAnsi="Verdana"/>
          <w:sz w:val="44"/>
          <w:szCs w:val="28"/>
        </w:rPr>
        <w:t>High-speed video cameras, to record the movements of very fast objects, such as a bullet fired from a gun, or an explosion</w:t>
      </w:r>
    </w:p>
    <w:p w:rsidR="008D1F6C" w:rsidRPr="00ED0FE5" w:rsidRDefault="008D1F6C" w:rsidP="00ED0FE5">
      <w:pPr>
        <w:spacing w:after="0"/>
        <w:ind w:left="720" w:right="720"/>
        <w:rPr>
          <w:rFonts w:ascii="Verdana" w:hAnsi="Verdana"/>
          <w:sz w:val="44"/>
          <w:szCs w:val="28"/>
        </w:rPr>
      </w:pPr>
    </w:p>
    <w:p w:rsidR="008D1F6C" w:rsidRPr="00ED0FE5" w:rsidRDefault="008D1F6C" w:rsidP="00ED0FE5">
      <w:pPr>
        <w:pStyle w:val="ListParagraph"/>
        <w:numPr>
          <w:ilvl w:val="0"/>
          <w:numId w:val="22"/>
        </w:numPr>
        <w:spacing w:after="0"/>
        <w:ind w:right="720"/>
        <w:rPr>
          <w:rFonts w:ascii="Verdana" w:hAnsi="Verdana"/>
          <w:sz w:val="44"/>
          <w:szCs w:val="28"/>
        </w:rPr>
      </w:pPr>
      <w:r w:rsidRPr="00ED0FE5">
        <w:rPr>
          <w:rFonts w:ascii="Verdana" w:hAnsi="Verdana"/>
          <w:sz w:val="44"/>
          <w:szCs w:val="28"/>
        </w:rPr>
        <w:t xml:space="preserve">Time-lapse video cameras, to reveal very slow movements, such as the motion that plants make as they track the sun, and grow </w:t>
      </w:r>
    </w:p>
    <w:p w:rsidR="008D1F6C" w:rsidRPr="00ED0FE5" w:rsidRDefault="008D1F6C" w:rsidP="00ED0FE5">
      <w:pPr>
        <w:spacing w:after="0"/>
        <w:ind w:left="720" w:right="720"/>
        <w:rPr>
          <w:rFonts w:ascii="Verdana" w:hAnsi="Verdana"/>
          <w:sz w:val="44"/>
          <w:szCs w:val="28"/>
        </w:rPr>
      </w:pPr>
    </w:p>
    <w:p w:rsidR="008D1F6C" w:rsidRPr="00ED0FE5" w:rsidRDefault="008D1F6C" w:rsidP="00ED0FE5">
      <w:pPr>
        <w:pStyle w:val="ListParagraph"/>
        <w:numPr>
          <w:ilvl w:val="0"/>
          <w:numId w:val="22"/>
        </w:numPr>
        <w:spacing w:after="0"/>
        <w:ind w:right="720"/>
        <w:rPr>
          <w:rFonts w:ascii="Verdana" w:hAnsi="Verdana"/>
          <w:sz w:val="44"/>
          <w:szCs w:val="28"/>
        </w:rPr>
      </w:pPr>
      <w:r w:rsidRPr="00ED0FE5">
        <w:rPr>
          <w:rFonts w:ascii="Verdana" w:hAnsi="Verdana"/>
          <w:sz w:val="44"/>
          <w:szCs w:val="28"/>
        </w:rPr>
        <w:t>Robotic space satellites to photograph, and chemically analyze the atmosphere and surface of planets, such as the Mars rovers</w:t>
      </w:r>
    </w:p>
    <w:p w:rsidR="008D1F6C" w:rsidRPr="00ED0FE5" w:rsidRDefault="008D1F6C" w:rsidP="00ED0FE5">
      <w:pPr>
        <w:spacing w:after="0"/>
        <w:ind w:left="720" w:right="720"/>
        <w:rPr>
          <w:rFonts w:ascii="Verdana" w:hAnsi="Verdana"/>
          <w:sz w:val="44"/>
          <w:szCs w:val="28"/>
        </w:rPr>
      </w:pPr>
    </w:p>
    <w:p w:rsidR="008D1F6C" w:rsidRPr="00ED0FE5" w:rsidRDefault="008D1F6C" w:rsidP="00ED0FE5">
      <w:pPr>
        <w:pStyle w:val="ListParagraph"/>
        <w:numPr>
          <w:ilvl w:val="0"/>
          <w:numId w:val="22"/>
        </w:numPr>
        <w:spacing w:after="0"/>
        <w:ind w:right="720"/>
        <w:rPr>
          <w:rFonts w:ascii="Verdana" w:hAnsi="Verdana"/>
          <w:sz w:val="44"/>
          <w:szCs w:val="28"/>
        </w:rPr>
      </w:pPr>
      <w:r w:rsidRPr="00ED0FE5">
        <w:rPr>
          <w:rFonts w:ascii="Verdana" w:hAnsi="Verdana"/>
          <w:sz w:val="44"/>
          <w:szCs w:val="28"/>
        </w:rPr>
        <w:t>Underwater robotic devices, to obtain samples and videos of deep-sea animals, and rock formations</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outlineLvl w:val="2"/>
        <w:rPr>
          <w:rFonts w:ascii="Verdana" w:hAnsi="Verdana"/>
          <w:sz w:val="44"/>
          <w:szCs w:val="28"/>
        </w:rPr>
      </w:pPr>
      <w:bookmarkStart w:id="14" w:name="_Toc412367731"/>
      <w:r w:rsidRPr="00ED0FE5">
        <w:rPr>
          <w:rFonts w:ascii="Verdana" w:hAnsi="Verdana"/>
          <w:b/>
          <w:sz w:val="44"/>
          <w:szCs w:val="28"/>
          <w:u w:val="single"/>
        </w:rPr>
        <w:t>The Advantage of Recording Observations with Equipment</w:t>
      </w:r>
      <w:bookmarkEnd w:id="14"/>
    </w:p>
    <w:p w:rsidR="008D1F6C" w:rsidRPr="00ED0FE5" w:rsidRDefault="008D1F6C" w:rsidP="00ED0FE5">
      <w:pPr>
        <w:spacing w:after="0" w:line="240" w:lineRule="auto"/>
        <w:ind w:left="720" w:right="720"/>
        <w:jc w:val="center"/>
        <w:rPr>
          <w:rFonts w:ascii="Verdana" w:hAnsi="Verdana"/>
          <w:sz w:val="16"/>
          <w:szCs w:val="8"/>
        </w:rPr>
      </w:pP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When observations are recorded with equipment, such as with video cameras, or tape recorders, there is a permanent record of the observations.  The recorded observations can be evaluated and interpreted, by many individuals, including the general</w:t>
      </w:r>
      <w:r w:rsidR="007A1AA4" w:rsidRPr="00ED0FE5">
        <w:rPr>
          <w:rFonts w:ascii="Verdana" w:hAnsi="Verdana"/>
          <w:sz w:val="44"/>
          <w:szCs w:val="28"/>
        </w:rPr>
        <w:t xml:space="preserve"> </w:t>
      </w:r>
      <w:r w:rsidRPr="00ED0FE5">
        <w:rPr>
          <w:rFonts w:ascii="Verdana" w:hAnsi="Verdana"/>
          <w:sz w:val="44"/>
          <w:szCs w:val="28"/>
        </w:rPr>
        <w:t xml:space="preserve">public, if it is published on the web.  It is relatively easy to place </w:t>
      </w:r>
      <w:hyperlink r:id="rId18" w:history="1">
        <w:r w:rsidRPr="00ED0FE5">
          <w:rPr>
            <w:rStyle w:val="Hyperlink"/>
            <w:rFonts w:ascii="Verdana" w:hAnsi="Verdana"/>
            <w:sz w:val="44"/>
            <w:szCs w:val="28"/>
          </w:rPr>
          <w:t>videos, sound recordings</w:t>
        </w:r>
      </w:hyperlink>
      <w:r w:rsidRPr="00ED0FE5">
        <w:rPr>
          <w:rFonts w:ascii="Verdana" w:hAnsi="Verdana"/>
          <w:sz w:val="44"/>
          <w:szCs w:val="28"/>
        </w:rPr>
        <w:t>, and other types of observational data on a publicly accessible website.  This can result in corrective feedback, if there are any incorrect inferences, interpretations, or hypotheses derived from the observational data.</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Another advantage of scientifically recorded data is it can be used for multiple research projects.  Specifically, data that was recorded for one research project sometimes can be used for other research projects.</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2"/>
        <w:rPr>
          <w:rFonts w:ascii="Verdana" w:hAnsi="Verdana"/>
          <w:b/>
          <w:sz w:val="44"/>
          <w:szCs w:val="28"/>
        </w:rPr>
      </w:pPr>
      <w:bookmarkStart w:id="15" w:name="_Toc412367732"/>
      <w:r w:rsidRPr="00ED0FE5">
        <w:rPr>
          <w:rFonts w:ascii="Verdana" w:hAnsi="Verdana"/>
          <w:b/>
          <w:sz w:val="44"/>
          <w:szCs w:val="28"/>
          <w:u w:val="single"/>
        </w:rPr>
        <w:t>The Advantage of Recording Observational Data Photographically</w:t>
      </w:r>
      <w:bookmarkEnd w:id="15"/>
    </w:p>
    <w:p w:rsidR="008D1F6C" w:rsidRPr="00ED0FE5" w:rsidRDefault="008D1F6C" w:rsidP="00ED0FE5">
      <w:pPr>
        <w:spacing w:after="0" w:line="240" w:lineRule="auto"/>
        <w:ind w:left="720" w:right="720"/>
        <w:jc w:val="center"/>
        <w:rPr>
          <w:rFonts w:ascii="Verdana" w:hAnsi="Verdana"/>
          <w:sz w:val="16"/>
          <w:szCs w:val="8"/>
        </w:rPr>
      </w:pP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When video cameras are used to record observations, special evaluations and enhancements of the video can reveal data that was not initially apparent.  Special evaluations can involve examining the video multiple times, or in slow motion, or even frame-by-frame.  It is also relatively easy to electronically enhance videos, and still photographs, which may reveal additional data.  This can also involve magnifying portions of video frames, or photographs.  Sometimes additional structures can be revealed in a video frame or photograph by electronically changing contrast and/or colors.  This is especially useful for photomicrographs.</w:t>
      </w:r>
    </w:p>
    <w:p w:rsidR="008D1F6C" w:rsidRPr="00ED0FE5" w:rsidRDefault="008D1F6C" w:rsidP="00ED0FE5">
      <w:pPr>
        <w:spacing w:after="0" w:line="360" w:lineRule="auto"/>
        <w:ind w:left="720" w:right="720"/>
        <w:rPr>
          <w:rFonts w:ascii="Verdana" w:hAnsi="Verdana"/>
          <w:sz w:val="44"/>
          <w:szCs w:val="28"/>
        </w:rPr>
      </w:pPr>
      <w:r w:rsidRPr="00ED0FE5">
        <w:rPr>
          <w:rFonts w:ascii="Verdana" w:hAnsi="Verdana"/>
          <w:sz w:val="44"/>
          <w:szCs w:val="28"/>
        </w:rPr>
        <w:tab/>
        <w:t>If videos or photographs are edited or modified in any way, ideally the original photographic material should be included with the edited versions.  This is because the above can sometimes conceal or distort data, which may not be apparent to the researcher.</w:t>
      </w:r>
    </w:p>
    <w:p w:rsidR="008D1F6C" w:rsidRPr="00ED0FE5" w:rsidRDefault="008D1F6C"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8D1F6C" w:rsidP="00ED0FE5">
      <w:pPr>
        <w:spacing w:after="0" w:line="240" w:lineRule="auto"/>
        <w:ind w:left="720" w:right="720"/>
        <w:jc w:val="center"/>
        <w:outlineLvl w:val="2"/>
        <w:rPr>
          <w:rFonts w:ascii="Verdana" w:hAnsi="Verdana"/>
          <w:b/>
          <w:sz w:val="44"/>
          <w:szCs w:val="28"/>
        </w:rPr>
      </w:pPr>
      <w:bookmarkStart w:id="16" w:name="_Toc412367733"/>
      <w:r w:rsidRPr="00ED0FE5">
        <w:rPr>
          <w:rFonts w:ascii="Verdana" w:hAnsi="Verdana"/>
          <w:b/>
          <w:sz w:val="44"/>
          <w:szCs w:val="28"/>
          <w:u w:val="single"/>
        </w:rPr>
        <w:t>For Additional Information, or Alternative Points of View, On Video and Observational Research, see the Following Websites from other Authors</w:t>
      </w:r>
      <w:bookmarkEnd w:id="16"/>
    </w:p>
    <w:p w:rsidR="008D1F6C" w:rsidRPr="00ED0FE5" w:rsidRDefault="008D1F6C" w:rsidP="00ED0FE5">
      <w:pPr>
        <w:spacing w:after="0" w:line="240" w:lineRule="auto"/>
        <w:ind w:left="720" w:right="720"/>
        <w:jc w:val="center"/>
        <w:rPr>
          <w:rFonts w:ascii="Verdana" w:hAnsi="Verdana"/>
          <w:sz w:val="20"/>
          <w:szCs w:val="12"/>
        </w:rPr>
      </w:pPr>
    </w:p>
    <w:p w:rsidR="008D1F6C" w:rsidRPr="00ED0FE5" w:rsidRDefault="008D1F6C" w:rsidP="00ED0FE5">
      <w:pPr>
        <w:autoSpaceDE w:val="0"/>
        <w:autoSpaceDN w:val="0"/>
        <w:adjustRightInd w:val="0"/>
        <w:spacing w:after="0" w:line="360" w:lineRule="auto"/>
        <w:ind w:left="720" w:right="720"/>
        <w:rPr>
          <w:rFonts w:ascii="Verdana" w:hAnsi="Verdana"/>
          <w:sz w:val="44"/>
          <w:szCs w:val="28"/>
        </w:rPr>
      </w:pPr>
      <w:proofErr w:type="gramStart"/>
      <w:r w:rsidRPr="00ED0FE5">
        <w:rPr>
          <w:rFonts w:ascii="Verdana" w:hAnsi="Verdana"/>
          <w:b/>
          <w:sz w:val="44"/>
          <w:szCs w:val="28"/>
        </w:rPr>
        <w:t>1)</w:t>
      </w:r>
      <w:r w:rsidRPr="00ED0FE5">
        <w:rPr>
          <w:rFonts w:ascii="Verdana" w:hAnsi="Verdana"/>
          <w:sz w:val="44"/>
          <w:szCs w:val="28"/>
        </w:rPr>
        <w:t> </w:t>
      </w:r>
      <w:hyperlink r:id="rId19" w:anchor="q=Using+Video+%22observational+research%22" w:history="1">
        <w:r w:rsidRPr="00ED0FE5">
          <w:rPr>
            <w:rStyle w:val="Hyperlink"/>
            <w:rFonts w:ascii="Verdana" w:hAnsi="Verdana"/>
            <w:sz w:val="44"/>
            <w:szCs w:val="28"/>
          </w:rPr>
          <w:t>Google video search page: Using Video "observational research"</w:t>
        </w:r>
      </w:hyperlink>
      <w:r w:rsidRPr="00ED0FE5">
        <w:rPr>
          <w:rFonts w:ascii="Verdana" w:hAnsi="Verdana"/>
          <w:sz w:val="44"/>
          <w:szCs w:val="28"/>
        </w:rPr>
        <w:t xml:space="preserve">,  </w:t>
      </w:r>
      <w:r w:rsidRPr="00ED0FE5">
        <w:rPr>
          <w:rFonts w:ascii="Verdana" w:hAnsi="Verdana"/>
          <w:b/>
          <w:sz w:val="44"/>
          <w:szCs w:val="28"/>
        </w:rPr>
        <w:t>2)</w:t>
      </w:r>
      <w:r w:rsidRPr="00ED0FE5">
        <w:rPr>
          <w:rFonts w:ascii="Verdana" w:hAnsi="Verdana"/>
          <w:sz w:val="44"/>
          <w:szCs w:val="28"/>
        </w:rPr>
        <w:t> </w:t>
      </w:r>
      <w:hyperlink r:id="rId20" w:history="1">
        <w:r w:rsidRPr="00ED0FE5">
          <w:rPr>
            <w:rStyle w:val="Hyperlink"/>
            <w:rFonts w:ascii="Verdana" w:eastAsiaTheme="minorHAnsi" w:hAnsi="Verdana" w:cs="TimesNewRomanBdMS"/>
            <w:sz w:val="44"/>
            <w:szCs w:val="28"/>
          </w:rPr>
          <w:t xml:space="preserve">Tech Tips: Using Video Management/ Analysis Technology in Qualitative Research  J.A. </w:t>
        </w:r>
        <w:proofErr w:type="spellStart"/>
        <w:r w:rsidRPr="00ED0FE5">
          <w:rPr>
            <w:rStyle w:val="Hyperlink"/>
            <w:rFonts w:ascii="Verdana" w:eastAsiaTheme="minorHAnsi" w:hAnsi="Verdana" w:cs="TimesNewRomanBdMS"/>
            <w:sz w:val="44"/>
            <w:szCs w:val="28"/>
          </w:rPr>
          <w:t>Spiers</w:t>
        </w:r>
        <w:proofErr w:type="spellEnd"/>
      </w:hyperlink>
      <w:hyperlink r:id="rId21" w:anchor="q=%22Observational+Research%22" w:history="1"/>
      <w:r w:rsidRPr="00ED0FE5">
        <w:rPr>
          <w:rFonts w:ascii="Verdana" w:hAnsi="Verdana"/>
          <w:sz w:val="44"/>
          <w:szCs w:val="28"/>
        </w:rPr>
        <w:t xml:space="preserve">,   </w:t>
      </w:r>
      <w:r w:rsidRPr="00ED0FE5">
        <w:rPr>
          <w:rFonts w:ascii="Verdana" w:hAnsi="Verdana"/>
          <w:b/>
          <w:sz w:val="44"/>
          <w:szCs w:val="28"/>
        </w:rPr>
        <w:t>3)</w:t>
      </w:r>
      <w:r w:rsidRPr="00ED0FE5">
        <w:rPr>
          <w:rFonts w:ascii="Verdana" w:hAnsi="Verdana"/>
          <w:sz w:val="44"/>
          <w:szCs w:val="28"/>
        </w:rPr>
        <w:t> </w:t>
      </w:r>
      <w:hyperlink r:id="rId22" w:history="1">
        <w:r w:rsidRPr="00ED0FE5">
          <w:rPr>
            <w:rStyle w:val="Hyperlink"/>
            <w:rFonts w:ascii="Verdana" w:hAnsi="Verdana"/>
            <w:sz w:val="44"/>
            <w:szCs w:val="28"/>
          </w:rPr>
          <w:t>An introduction to using video for research, by</w:t>
        </w:r>
        <w:r w:rsidRPr="00ED0FE5">
          <w:rPr>
            <w:rStyle w:val="Hyperlink"/>
            <w:rFonts w:ascii="Verdana" w:hAnsi="Verdana"/>
            <w:b/>
            <w:sz w:val="44"/>
            <w:szCs w:val="28"/>
          </w:rPr>
          <w:t xml:space="preserve"> </w:t>
        </w:r>
        <w:r w:rsidRPr="00ED0FE5">
          <w:rPr>
            <w:rStyle w:val="Hyperlink"/>
            <w:rFonts w:ascii="Verdana" w:hAnsi="Verdana"/>
            <w:sz w:val="44"/>
            <w:szCs w:val="28"/>
          </w:rPr>
          <w:t xml:space="preserve">Carey </w:t>
        </w:r>
        <w:proofErr w:type="spellStart"/>
        <w:r w:rsidRPr="00ED0FE5">
          <w:rPr>
            <w:rStyle w:val="Hyperlink"/>
            <w:rFonts w:ascii="Verdana" w:hAnsi="Verdana"/>
            <w:sz w:val="44"/>
            <w:szCs w:val="28"/>
          </w:rPr>
          <w:t>Jewitt</w:t>
        </w:r>
        <w:proofErr w:type="spellEnd"/>
      </w:hyperlink>
      <w:r w:rsidRPr="00ED0FE5">
        <w:rPr>
          <w:rFonts w:ascii="Verdana" w:hAnsi="Verdana"/>
          <w:sz w:val="44"/>
          <w:szCs w:val="28"/>
        </w:rPr>
        <w:t xml:space="preserve">,  </w:t>
      </w:r>
      <w:r w:rsidRPr="00ED0FE5">
        <w:rPr>
          <w:rFonts w:ascii="Verdana" w:hAnsi="Verdana"/>
          <w:b/>
          <w:sz w:val="44"/>
          <w:szCs w:val="28"/>
        </w:rPr>
        <w:t>4)</w:t>
      </w:r>
      <w:r w:rsidRPr="00ED0FE5">
        <w:rPr>
          <w:rFonts w:ascii="Verdana" w:hAnsi="Verdana"/>
          <w:sz w:val="44"/>
          <w:szCs w:val="28"/>
        </w:rPr>
        <w:t> </w:t>
      </w:r>
      <w:hyperlink r:id="rId23" w:history="1">
        <w:r w:rsidRPr="00ED0FE5">
          <w:rPr>
            <w:rStyle w:val="Hyperlink"/>
            <w:rFonts w:ascii="Verdana" w:hAnsi="Verdana"/>
            <w:sz w:val="44"/>
            <w:szCs w:val="28"/>
          </w:rPr>
          <w:t>Methods to Improve Reliability of Video Recorded Behavioral Data</w:t>
        </w:r>
      </w:hyperlink>
      <w:r w:rsidRPr="00ED0FE5">
        <w:rPr>
          <w:rFonts w:ascii="Verdana" w:hAnsi="Verdana"/>
          <w:sz w:val="44"/>
          <w:szCs w:val="28"/>
        </w:rPr>
        <w:t xml:space="preserve">,  </w:t>
      </w:r>
      <w:r w:rsidRPr="00ED0FE5">
        <w:rPr>
          <w:rFonts w:ascii="Verdana" w:hAnsi="Verdana"/>
          <w:b/>
          <w:sz w:val="44"/>
          <w:szCs w:val="28"/>
        </w:rPr>
        <w:t>5)</w:t>
      </w:r>
      <w:r w:rsidRPr="00ED0FE5">
        <w:rPr>
          <w:rFonts w:ascii="Verdana" w:hAnsi="Verdana"/>
          <w:sz w:val="44"/>
          <w:szCs w:val="28"/>
        </w:rPr>
        <w:t> </w:t>
      </w:r>
      <w:hyperlink r:id="rId24" w:history="1">
        <w:r w:rsidRPr="00ED0FE5">
          <w:rPr>
            <w:rStyle w:val="Hyperlink"/>
            <w:rFonts w:ascii="Verdana" w:hAnsi="Verdana"/>
            <w:sz w:val="44"/>
            <w:szCs w:val="28"/>
          </w:rPr>
          <w:t>Image from International Space Station's new Window Observational Research Facility</w:t>
        </w:r>
      </w:hyperlink>
      <w:r w:rsidRPr="00ED0FE5">
        <w:rPr>
          <w:rFonts w:ascii="Verdana" w:hAnsi="Verdana"/>
          <w:sz w:val="44"/>
          <w:szCs w:val="28"/>
        </w:rPr>
        <w:t xml:space="preserve">,  </w:t>
      </w:r>
      <w:r w:rsidRPr="00ED0FE5">
        <w:rPr>
          <w:rFonts w:ascii="Verdana" w:hAnsi="Verdana"/>
          <w:b/>
          <w:sz w:val="44"/>
          <w:szCs w:val="28"/>
        </w:rPr>
        <w:t>6)</w:t>
      </w:r>
      <w:r w:rsidRPr="00ED0FE5">
        <w:rPr>
          <w:rFonts w:ascii="Verdana" w:hAnsi="Verdana"/>
          <w:sz w:val="44"/>
          <w:szCs w:val="28"/>
        </w:rPr>
        <w:t> </w:t>
      </w:r>
      <w:hyperlink r:id="rId25" w:history="1">
        <w:r w:rsidRPr="00ED0FE5">
          <w:rPr>
            <w:rStyle w:val="Hyperlink"/>
            <w:rFonts w:ascii="Verdana" w:hAnsi="Verdana"/>
            <w:kern w:val="36"/>
            <w:sz w:val="44"/>
            <w:szCs w:val="28"/>
            <w:lang w:val="en"/>
          </w:rPr>
          <w:t>Point of sale video observational research</w:t>
        </w:r>
      </w:hyperlink>
      <w:r w:rsidRPr="00ED0FE5">
        <w:rPr>
          <w:rFonts w:ascii="Verdana" w:hAnsi="Verdana"/>
          <w:sz w:val="44"/>
          <w:szCs w:val="28"/>
        </w:rPr>
        <w:t xml:space="preserve">,  </w:t>
      </w:r>
      <w:r w:rsidRPr="00ED0FE5">
        <w:rPr>
          <w:rFonts w:ascii="Verdana" w:hAnsi="Verdana"/>
          <w:b/>
          <w:sz w:val="44"/>
          <w:szCs w:val="28"/>
        </w:rPr>
        <w:t>7)</w:t>
      </w:r>
      <w:r w:rsidRPr="00ED0FE5">
        <w:rPr>
          <w:rFonts w:ascii="Verdana" w:hAnsi="Verdana"/>
          <w:sz w:val="44"/>
          <w:szCs w:val="28"/>
        </w:rPr>
        <w:t> </w:t>
      </w:r>
      <w:hyperlink r:id="rId26" w:history="1">
        <w:r w:rsidRPr="00ED0FE5">
          <w:rPr>
            <w:rStyle w:val="Hyperlink"/>
            <w:rFonts w:ascii="Verdana" w:hAnsi="Verdana"/>
            <w:sz w:val="44"/>
            <w:szCs w:val="28"/>
          </w:rPr>
          <w:t>Video: Visual Ethnography - Current Theory</w:t>
        </w:r>
      </w:hyperlink>
      <w:r w:rsidRPr="00ED0FE5">
        <w:rPr>
          <w:rFonts w:ascii="Verdana" w:hAnsi="Verdana"/>
          <w:sz w:val="44"/>
          <w:szCs w:val="28"/>
        </w:rPr>
        <w:t xml:space="preserve">,  </w:t>
      </w:r>
      <w:r w:rsidRPr="00ED0FE5">
        <w:rPr>
          <w:rFonts w:ascii="Verdana" w:hAnsi="Verdana"/>
          <w:b/>
          <w:sz w:val="44"/>
          <w:szCs w:val="28"/>
        </w:rPr>
        <w:t>8)</w:t>
      </w:r>
      <w:r w:rsidRPr="00ED0FE5">
        <w:rPr>
          <w:rFonts w:ascii="Verdana" w:hAnsi="Verdana"/>
          <w:sz w:val="44"/>
          <w:szCs w:val="28"/>
        </w:rPr>
        <w:t> </w:t>
      </w:r>
      <w:hyperlink r:id="rId27" w:history="1">
        <w:r w:rsidRPr="00ED0FE5">
          <w:rPr>
            <w:rStyle w:val="Hyperlink"/>
            <w:rFonts w:ascii="Verdana" w:hAnsi="Verdana"/>
            <w:sz w:val="44"/>
            <w:szCs w:val="28"/>
          </w:rPr>
          <w:t>Retail video observational research</w:t>
        </w:r>
      </w:hyperlink>
      <w:r w:rsidRPr="00ED0FE5">
        <w:rPr>
          <w:rFonts w:ascii="Verdana" w:hAnsi="Verdana"/>
          <w:sz w:val="44"/>
          <w:szCs w:val="28"/>
        </w:rPr>
        <w:t xml:space="preserve">,  </w:t>
      </w:r>
      <w:r w:rsidRPr="00ED0FE5">
        <w:rPr>
          <w:rFonts w:ascii="Verdana" w:hAnsi="Verdana"/>
          <w:b/>
          <w:sz w:val="44"/>
          <w:szCs w:val="28"/>
        </w:rPr>
        <w:t>9</w:t>
      </w:r>
      <w:r w:rsidRPr="00ED0FE5">
        <w:rPr>
          <w:rFonts w:ascii="Verdana" w:hAnsi="Verdana"/>
          <w:sz w:val="44"/>
          <w:szCs w:val="28"/>
        </w:rPr>
        <w:t>) </w:t>
      </w:r>
      <w:hyperlink r:id="rId28" w:history="1">
        <w:r w:rsidRPr="00ED0FE5">
          <w:rPr>
            <w:rStyle w:val="Hyperlink"/>
            <w:rFonts w:ascii="Verdana" w:hAnsi="Verdana" w:cs="Arial"/>
            <w:spacing w:val="-7"/>
            <w:sz w:val="44"/>
            <w:szCs w:val="28"/>
            <w:bdr w:val="none" w:sz="0" w:space="0" w:color="auto" w:frame="1"/>
          </w:rPr>
          <w:t>Space Station Live: Window Observational Research Facility, NASA</w:t>
        </w:r>
      </w:hyperlink>
      <w:proofErr w:type="gramEnd"/>
    </w:p>
    <w:p w:rsidR="008D1F6C" w:rsidRPr="00ED0FE5" w:rsidRDefault="008D1F6C" w:rsidP="00ED0FE5">
      <w:pPr>
        <w:spacing w:after="0" w:line="240" w:lineRule="auto"/>
        <w:ind w:left="720" w:right="720"/>
        <w:jc w:val="center"/>
        <w:rPr>
          <w:rFonts w:ascii="Verdana" w:hAnsi="Verdana"/>
          <w:sz w:val="44"/>
          <w:szCs w:val="28"/>
        </w:rPr>
      </w:pPr>
    </w:p>
    <w:p w:rsidR="00022A66" w:rsidRPr="00ED0FE5" w:rsidRDefault="00022A66" w:rsidP="00ED0FE5">
      <w:pPr>
        <w:spacing w:after="0" w:line="240" w:lineRule="auto"/>
        <w:ind w:left="720" w:right="720"/>
        <w:jc w:val="center"/>
        <w:rPr>
          <w:rFonts w:ascii="Verdana" w:hAnsi="Verdana"/>
          <w:sz w:val="44"/>
          <w:szCs w:val="28"/>
        </w:rPr>
      </w:pPr>
    </w:p>
    <w:p w:rsidR="008D1F6C" w:rsidRPr="00ED0FE5" w:rsidRDefault="008D1F6C" w:rsidP="00ED0FE5">
      <w:pPr>
        <w:spacing w:after="0" w:line="240" w:lineRule="auto"/>
        <w:ind w:left="720" w:right="720"/>
        <w:jc w:val="center"/>
        <w:rPr>
          <w:rFonts w:ascii="Verdana" w:hAnsi="Verdana"/>
          <w:sz w:val="44"/>
          <w:szCs w:val="28"/>
        </w:rPr>
      </w:pPr>
    </w:p>
    <w:p w:rsidR="00975158" w:rsidRPr="00ED0FE5" w:rsidRDefault="00774D46" w:rsidP="00ED0FE5">
      <w:pPr>
        <w:widowControl w:val="0"/>
        <w:autoSpaceDE w:val="0"/>
        <w:autoSpaceDN w:val="0"/>
        <w:adjustRightInd w:val="0"/>
        <w:spacing w:after="0"/>
        <w:ind w:left="720" w:right="720"/>
        <w:jc w:val="center"/>
        <w:rPr>
          <w:rStyle w:val="Hyperlink"/>
          <w:rFonts w:ascii="Verdana" w:hAnsi="Verdana" w:cs="Verdana"/>
          <w:b/>
          <w:sz w:val="44"/>
          <w:szCs w:val="28"/>
          <w:u w:val="none"/>
        </w:rPr>
      </w:pPr>
      <w:r w:rsidRPr="00ED0FE5">
        <w:rPr>
          <w:rFonts w:ascii="Verdana" w:hAnsi="Verdana" w:cs="Verdana"/>
          <w:b/>
          <w:sz w:val="44"/>
          <w:szCs w:val="28"/>
          <w:u w:val="single"/>
        </w:rPr>
        <w:fldChar w:fldCharType="begin"/>
      </w:r>
      <w:r w:rsidR="00BB17EB">
        <w:rPr>
          <w:rFonts w:ascii="Verdana" w:hAnsi="Verdana" w:cs="Verdana"/>
          <w:b/>
          <w:sz w:val="44"/>
          <w:szCs w:val="28"/>
          <w:u w:val="single"/>
        </w:rPr>
        <w:instrText>HYPERLINK  \l "TTT6"</w:instrText>
      </w:r>
      <w:r w:rsidR="00BB17EB" w:rsidRPr="00ED0FE5">
        <w:rPr>
          <w:rFonts w:ascii="Verdana" w:hAnsi="Verdana" w:cs="Verdana"/>
          <w:b/>
          <w:sz w:val="44"/>
          <w:szCs w:val="28"/>
          <w:u w:val="single"/>
        </w:rPr>
      </w:r>
      <w:r w:rsidRPr="00ED0FE5">
        <w:rPr>
          <w:rFonts w:ascii="Verdana" w:hAnsi="Verdana" w:cs="Verdana"/>
          <w:b/>
          <w:sz w:val="44"/>
          <w:szCs w:val="28"/>
          <w:u w:val="single"/>
        </w:rPr>
        <w:fldChar w:fldCharType="separate"/>
      </w:r>
      <w:r w:rsidR="006A387F" w:rsidRPr="00ED0FE5">
        <w:rPr>
          <w:rStyle w:val="Hyperlink"/>
          <w:rFonts w:ascii="Verdana" w:hAnsi="Verdana" w:cs="Verdana"/>
          <w:b/>
          <w:sz w:val="44"/>
          <w:szCs w:val="28"/>
        </w:rPr>
        <w:t>To go to the first page of this</w:t>
      </w:r>
    </w:p>
    <w:p w:rsidR="00090D59" w:rsidRPr="00ED0FE5" w:rsidRDefault="006A387F" w:rsidP="00ED0FE5">
      <w:pPr>
        <w:widowControl w:val="0"/>
        <w:autoSpaceDE w:val="0"/>
        <w:autoSpaceDN w:val="0"/>
        <w:adjustRightInd w:val="0"/>
        <w:spacing w:after="0"/>
        <w:ind w:left="720" w:right="720"/>
        <w:jc w:val="center"/>
        <w:rPr>
          <w:rFonts w:ascii="Verdana" w:hAnsi="Verdana" w:cs="Verdana"/>
          <w:b/>
          <w:sz w:val="44"/>
          <w:szCs w:val="28"/>
        </w:rPr>
      </w:pPr>
      <w:proofErr w:type="gramStart"/>
      <w:r w:rsidRPr="00ED0FE5">
        <w:rPr>
          <w:rStyle w:val="Hyperlink"/>
          <w:rFonts w:ascii="Verdana" w:hAnsi="Verdana" w:cs="Verdana"/>
          <w:b/>
          <w:sz w:val="44"/>
          <w:szCs w:val="28"/>
        </w:rPr>
        <w:t>chapte</w:t>
      </w:r>
      <w:proofErr w:type="gramEnd"/>
      <w:r w:rsidRPr="00ED0FE5">
        <w:rPr>
          <w:rStyle w:val="Hyperlink"/>
          <w:rFonts w:ascii="Verdana" w:hAnsi="Verdana" w:cs="Verdana"/>
          <w:b/>
          <w:sz w:val="44"/>
          <w:szCs w:val="28"/>
        </w:rPr>
        <w:t>r left click on these words</w:t>
      </w:r>
      <w:r w:rsidR="00774D46" w:rsidRPr="00ED0FE5">
        <w:rPr>
          <w:rFonts w:ascii="Verdana" w:hAnsi="Verdana" w:cs="Verdana"/>
          <w:b/>
          <w:sz w:val="44"/>
          <w:szCs w:val="28"/>
          <w:u w:val="single"/>
        </w:rPr>
        <w:fldChar w:fldCharType="end"/>
      </w:r>
    </w:p>
    <w:p w:rsidR="006A387F" w:rsidRPr="00ED0FE5" w:rsidRDefault="006A387F" w:rsidP="00ED0FE5">
      <w:pPr>
        <w:widowControl w:val="0"/>
        <w:autoSpaceDE w:val="0"/>
        <w:autoSpaceDN w:val="0"/>
        <w:adjustRightInd w:val="0"/>
        <w:spacing w:after="0" w:line="360" w:lineRule="auto"/>
        <w:ind w:left="720" w:right="720"/>
        <w:jc w:val="center"/>
        <w:rPr>
          <w:rFonts w:ascii="Verdana" w:hAnsi="Verdana" w:cs="Verdana"/>
          <w:sz w:val="44"/>
          <w:szCs w:val="28"/>
        </w:rPr>
      </w:pPr>
    </w:p>
    <w:p w:rsidR="00090D59" w:rsidRPr="00ED0FE5" w:rsidRDefault="006A387F" w:rsidP="00ED0FE5">
      <w:pPr>
        <w:widowControl w:val="0"/>
        <w:autoSpaceDE w:val="0"/>
        <w:autoSpaceDN w:val="0"/>
        <w:adjustRightInd w:val="0"/>
        <w:spacing w:after="0" w:line="360" w:lineRule="auto"/>
        <w:ind w:left="720" w:right="720"/>
        <w:jc w:val="center"/>
        <w:rPr>
          <w:rFonts w:ascii="Verdana" w:hAnsi="Verdana" w:cs="Verdana"/>
          <w:b/>
          <w:sz w:val="44"/>
          <w:szCs w:val="28"/>
        </w:rPr>
      </w:pPr>
      <w:bookmarkStart w:id="17" w:name="HTC"/>
      <w:r w:rsidRPr="00ED0FE5">
        <w:rPr>
          <w:rFonts w:ascii="Verdana" w:hAnsi="Verdana" w:cs="Verdana"/>
          <w:b/>
          <w:sz w:val="44"/>
          <w:szCs w:val="28"/>
          <w:u w:val="single"/>
        </w:rPr>
        <w:t>HYPERLINK TABLE OF CONTENTS</w:t>
      </w:r>
      <w:bookmarkEnd w:id="17"/>
    </w:p>
    <w:p w:rsidR="006A387F" w:rsidRPr="00ED0FE5" w:rsidRDefault="006A387F" w:rsidP="00ED0FE5">
      <w:pPr>
        <w:widowControl w:val="0"/>
        <w:autoSpaceDE w:val="0"/>
        <w:autoSpaceDN w:val="0"/>
        <w:adjustRightInd w:val="0"/>
        <w:spacing w:after="0" w:line="360" w:lineRule="auto"/>
        <w:ind w:left="720" w:right="720"/>
        <w:rPr>
          <w:rFonts w:ascii="Verdana" w:hAnsi="Verdana" w:cs="Verdana"/>
          <w:sz w:val="44"/>
          <w:szCs w:val="28"/>
        </w:rPr>
      </w:pPr>
      <w:r w:rsidRPr="00ED0FE5">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ED0FE5">
        <w:rPr>
          <w:rFonts w:ascii="Verdana" w:hAnsi="Verdana" w:cs="Verdana"/>
          <w:b/>
          <w:sz w:val="44"/>
          <w:szCs w:val="28"/>
        </w:rPr>
        <w:t>all active links.</w:t>
      </w:r>
      <w:r w:rsidRPr="00ED0FE5">
        <w:rPr>
          <w:rFonts w:ascii="Verdana" w:hAnsi="Verdana" w:cs="Verdana"/>
          <w:sz w:val="44"/>
          <w:szCs w:val="28"/>
        </w:rPr>
        <w:t xml:space="preserve"> </w:t>
      </w:r>
    </w:p>
    <w:p w:rsidR="006A387F" w:rsidRPr="00ED0FE5" w:rsidRDefault="006A387F" w:rsidP="00ED0FE5">
      <w:pPr>
        <w:widowControl w:val="0"/>
        <w:autoSpaceDE w:val="0"/>
        <w:autoSpaceDN w:val="0"/>
        <w:adjustRightInd w:val="0"/>
        <w:spacing w:after="0" w:line="360" w:lineRule="auto"/>
        <w:ind w:left="720" w:right="720"/>
        <w:rPr>
          <w:rFonts w:ascii="Verdana" w:hAnsi="Verdana" w:cs="Verdana"/>
          <w:sz w:val="44"/>
          <w:szCs w:val="28"/>
        </w:rPr>
      </w:pPr>
    </w:p>
    <w:p w:rsidR="00964586" w:rsidRPr="00ED0FE5" w:rsidRDefault="006A387F" w:rsidP="00ED0FE5">
      <w:pPr>
        <w:pStyle w:val="TOC1"/>
        <w:tabs>
          <w:tab w:val="right" w:leader="dot" w:pos="9350"/>
        </w:tabs>
        <w:ind w:left="720" w:right="720"/>
        <w:rPr>
          <w:rFonts w:asciiTheme="minorHAnsi" w:hAnsiTheme="minorHAnsi" w:cstheme="minorBidi"/>
          <w:b w:val="0"/>
          <w:noProof/>
          <w:color w:val="auto"/>
          <w:sz w:val="36"/>
          <w:u w:val="none"/>
        </w:rPr>
      </w:pPr>
      <w:r w:rsidRPr="00ED0FE5">
        <w:rPr>
          <w:rFonts w:cs="Verdana"/>
          <w:color w:val="0000FF"/>
          <w:sz w:val="40"/>
          <w:szCs w:val="28"/>
        </w:rPr>
        <w:fldChar w:fldCharType="begin"/>
      </w:r>
      <w:r w:rsidRPr="00ED0FE5">
        <w:rPr>
          <w:rFonts w:cs="Verdana"/>
          <w:sz w:val="44"/>
          <w:szCs w:val="28"/>
        </w:rPr>
        <w:instrText xml:space="preserve"> TOC \o "1-3" \h \z \u </w:instrText>
      </w:r>
      <w:r w:rsidRPr="00ED0FE5">
        <w:rPr>
          <w:rFonts w:cs="Verdana"/>
          <w:color w:val="0000FF"/>
          <w:sz w:val="40"/>
          <w:szCs w:val="28"/>
        </w:rPr>
        <w:fldChar w:fldCharType="separate"/>
      </w:r>
      <w:hyperlink w:anchor="_Toc412367719" w:history="1">
        <w:r w:rsidR="00964586" w:rsidRPr="00ED0FE5">
          <w:rPr>
            <w:rStyle w:val="Hyperlink"/>
            <w:noProof/>
            <w:sz w:val="44"/>
          </w:rPr>
          <w:t>Chapter 6) Qualitative, Quantitative, and Mixed Methods, Observational Research, with Techniques for Recording Data</w:t>
        </w:r>
        <w:r w:rsidR="00964586" w:rsidRPr="00ED0FE5">
          <w:rPr>
            <w:noProof/>
            <w:webHidden/>
            <w:sz w:val="44"/>
          </w:rPr>
          <w:tab/>
        </w:r>
        <w:r w:rsidR="00964586" w:rsidRPr="00ED0FE5">
          <w:rPr>
            <w:noProof/>
            <w:webHidden/>
            <w:sz w:val="44"/>
          </w:rPr>
          <w:fldChar w:fldCharType="begin"/>
        </w:r>
        <w:r w:rsidR="00964586" w:rsidRPr="00ED0FE5">
          <w:rPr>
            <w:noProof/>
            <w:webHidden/>
            <w:sz w:val="44"/>
          </w:rPr>
          <w:instrText xml:space="preserve"> PAGEREF _Toc412367719 \h </w:instrText>
        </w:r>
        <w:r w:rsidR="00964586" w:rsidRPr="00ED0FE5">
          <w:rPr>
            <w:noProof/>
            <w:webHidden/>
            <w:sz w:val="44"/>
          </w:rPr>
        </w:r>
        <w:r w:rsidR="00964586" w:rsidRPr="00ED0FE5">
          <w:rPr>
            <w:noProof/>
            <w:webHidden/>
            <w:sz w:val="44"/>
          </w:rPr>
          <w:fldChar w:fldCharType="separate"/>
        </w:r>
        <w:r w:rsidR="00051F03" w:rsidRPr="00ED0FE5">
          <w:rPr>
            <w:noProof/>
            <w:webHidden/>
            <w:sz w:val="44"/>
          </w:rPr>
          <w:t>1</w:t>
        </w:r>
        <w:r w:rsidR="00964586" w:rsidRPr="00ED0FE5">
          <w:rPr>
            <w:noProof/>
            <w:webHidden/>
            <w:sz w:val="44"/>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0" w:history="1">
        <w:r w:rsidR="00964586" w:rsidRPr="00ED0FE5">
          <w:rPr>
            <w:rStyle w:val="Hyperlink"/>
            <w:rFonts w:cs="Verdana"/>
            <w:noProof/>
            <w:sz w:val="40"/>
          </w:rPr>
          <w:t>To Access Additional Information</w:t>
        </w:r>
        <w:r w:rsidR="00964586" w:rsidRPr="00ED0FE5">
          <w:rPr>
            <w:rStyle w:val="Hyperlink"/>
            <w:rFonts w:cs="Arial"/>
            <w:bCs/>
            <w:noProof/>
            <w:sz w:val="40"/>
          </w:rPr>
          <w:t xml:space="preserve"> with Hyperlinks</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_Toc412367720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1</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1" w:history="1">
        <w:r w:rsidR="00964586" w:rsidRPr="00ED0FE5">
          <w:rPr>
            <w:rStyle w:val="Hyperlink"/>
            <w:noProof/>
            <w:sz w:val="40"/>
          </w:rPr>
          <w:t>Important Notes</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_Toc412367721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2</w:t>
        </w:r>
        <w:r w:rsidR="00964586" w:rsidRPr="00ED0FE5">
          <w:rPr>
            <w:noProof/>
            <w:webHidden/>
            <w:sz w:val="40"/>
          </w:rPr>
          <w:fldChar w:fldCharType="end"/>
        </w:r>
      </w:hyperlink>
    </w:p>
    <w:p w:rsidR="00964586" w:rsidRPr="00ED0FE5" w:rsidRDefault="000A38A9" w:rsidP="00ED0FE5">
      <w:pPr>
        <w:pStyle w:val="TOC2"/>
        <w:tabs>
          <w:tab w:val="right" w:leader="dot" w:pos="9350"/>
        </w:tabs>
        <w:ind w:left="720" w:right="720"/>
        <w:rPr>
          <w:rFonts w:asciiTheme="minorHAnsi" w:hAnsiTheme="minorHAnsi" w:cstheme="minorBidi"/>
          <w:b w:val="0"/>
          <w:noProof/>
          <w:color w:val="auto"/>
          <w:sz w:val="36"/>
          <w:u w:val="none"/>
        </w:rPr>
      </w:pPr>
      <w:hyperlink w:anchor="_Toc412367722" w:history="1">
        <w:r w:rsidR="00964586" w:rsidRPr="00ED0FE5">
          <w:rPr>
            <w:rStyle w:val="Hyperlink"/>
            <w:noProof/>
            <w:sz w:val="40"/>
            <w:highlight w:val="yellow"/>
          </w:rPr>
          <w:t>Qualitative, Quantitative, and Mixed Methods,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_Toc412367722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2</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3" w:history="1">
        <w:r w:rsidR="00964586" w:rsidRPr="00ED0FE5">
          <w:rPr>
            <w:rStyle w:val="Hyperlink"/>
            <w:noProof/>
            <w:sz w:val="40"/>
          </w:rPr>
          <w:t>Introduction to Three Categories of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_Toc412367723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2</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4" w:history="1">
        <w:r w:rsidR="00964586" w:rsidRPr="00ED0FE5">
          <w:rPr>
            <w:rStyle w:val="Hyperlink"/>
            <w:noProof/>
            <w:sz w:val="40"/>
          </w:rPr>
          <w:t>What is Quantitative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_Toc412367724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3</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5" w:history="1">
        <w:r w:rsidR="00964586" w:rsidRPr="00ED0FE5">
          <w:rPr>
            <w:rStyle w:val="Hyperlink"/>
            <w:noProof/>
            <w:sz w:val="40"/>
          </w:rPr>
          <w:t>What is Qualitative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_Toc412367725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4</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6" w:history="1">
        <w:r w:rsidR="00964586" w:rsidRPr="00ED0FE5">
          <w:rPr>
            <w:rStyle w:val="Hyperlink"/>
            <w:noProof/>
            <w:sz w:val="40"/>
          </w:rPr>
          <w:t>Mixed Methods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_Toc412367726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5</w:t>
        </w:r>
        <w:r w:rsidR="00964586" w:rsidRPr="00ED0FE5">
          <w:rPr>
            <w:noProof/>
            <w:webHidden/>
            <w:sz w:val="40"/>
          </w:rPr>
          <w:fldChar w:fldCharType="end"/>
        </w:r>
      </w:hyperlink>
    </w:p>
    <w:p w:rsidR="00964586" w:rsidRPr="00ED0FE5" w:rsidRDefault="000A38A9" w:rsidP="00ED0FE5">
      <w:pPr>
        <w:pStyle w:val="TOC2"/>
        <w:tabs>
          <w:tab w:val="right" w:leader="dot" w:pos="9350"/>
        </w:tabs>
        <w:ind w:left="720" w:right="720"/>
        <w:rPr>
          <w:rFonts w:asciiTheme="minorHAnsi" w:hAnsiTheme="minorHAnsi" w:cstheme="minorBidi"/>
          <w:b w:val="0"/>
          <w:noProof/>
          <w:color w:val="auto"/>
          <w:sz w:val="36"/>
          <w:u w:val="none"/>
        </w:rPr>
      </w:pPr>
      <w:hyperlink w:anchor="_Toc412367727" w:history="1">
        <w:r w:rsidR="00964586" w:rsidRPr="00ED0FE5">
          <w:rPr>
            <w:rStyle w:val="Hyperlink"/>
            <w:noProof/>
            <w:sz w:val="40"/>
            <w:highlight w:val="yellow"/>
          </w:rPr>
          <w:t>Techniques for Recording Data For Observational Research</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_Toc412367727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6</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8" w:history="1">
        <w:r w:rsidR="00964586" w:rsidRPr="00ED0FE5">
          <w:rPr>
            <w:rStyle w:val="Hyperlink"/>
            <w:noProof/>
            <w:sz w:val="40"/>
          </w:rPr>
          <w:t>Recording Observations, with Writing, NOT a Truly Scientific Technique, but Still Quite Useful</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_Toc412367728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6</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29" w:history="1">
        <w:r w:rsidR="00964586" w:rsidRPr="00ED0FE5">
          <w:rPr>
            <w:rStyle w:val="Hyperlink"/>
            <w:noProof/>
            <w:sz w:val="40"/>
          </w:rPr>
          <w:t>Recording Observations with Photographic Equipment, and/or Tape Recorders</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_Toc412367729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8</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30" w:history="1">
        <w:r w:rsidR="00964586" w:rsidRPr="00ED0FE5">
          <w:rPr>
            <w:rStyle w:val="Hyperlink"/>
            <w:noProof/>
            <w:sz w:val="40"/>
          </w:rPr>
          <w:t>Complex Equipment for Recording Observations, and Devices to Record Observations in Terms of Numbers</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_Toc412367730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8</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31" w:history="1">
        <w:r w:rsidR="00964586" w:rsidRPr="00ED0FE5">
          <w:rPr>
            <w:rStyle w:val="Hyperlink"/>
            <w:noProof/>
            <w:sz w:val="40"/>
          </w:rPr>
          <w:t>The Advantage of Recording Observations with Equipment</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_Toc412367731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9</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32" w:history="1">
        <w:r w:rsidR="00964586" w:rsidRPr="00ED0FE5">
          <w:rPr>
            <w:rStyle w:val="Hyperlink"/>
            <w:noProof/>
            <w:sz w:val="40"/>
          </w:rPr>
          <w:t>The Advantage of Recording Observational Data Photographically</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_Toc412367732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10</w:t>
        </w:r>
        <w:r w:rsidR="00964586" w:rsidRPr="00ED0FE5">
          <w:rPr>
            <w:noProof/>
            <w:webHidden/>
            <w:sz w:val="40"/>
          </w:rPr>
          <w:fldChar w:fldCharType="end"/>
        </w:r>
      </w:hyperlink>
    </w:p>
    <w:p w:rsidR="00964586" w:rsidRPr="00ED0FE5" w:rsidRDefault="000A38A9" w:rsidP="00ED0FE5">
      <w:pPr>
        <w:pStyle w:val="TOC3"/>
        <w:tabs>
          <w:tab w:val="right" w:leader="dot" w:pos="9350"/>
        </w:tabs>
        <w:ind w:right="720"/>
        <w:rPr>
          <w:rFonts w:asciiTheme="minorHAnsi" w:hAnsiTheme="minorHAnsi" w:cstheme="minorBidi"/>
          <w:b w:val="0"/>
          <w:noProof/>
          <w:color w:val="auto"/>
          <w:sz w:val="36"/>
          <w:u w:val="none"/>
        </w:rPr>
      </w:pPr>
      <w:hyperlink w:anchor="_Toc412367733" w:history="1">
        <w:r w:rsidR="00964586" w:rsidRPr="00ED0FE5">
          <w:rPr>
            <w:rStyle w:val="Hyperlink"/>
            <w:noProof/>
            <w:sz w:val="40"/>
          </w:rPr>
          <w:t>For Additional Information, or Alternative Points of View, On Video and Observational Research, see the Following Websites from other Authors</w:t>
        </w:r>
        <w:r w:rsidR="00964586" w:rsidRPr="00ED0FE5">
          <w:rPr>
            <w:noProof/>
            <w:webHidden/>
            <w:sz w:val="40"/>
          </w:rPr>
          <w:tab/>
        </w:r>
        <w:r w:rsidR="00964586" w:rsidRPr="00ED0FE5">
          <w:rPr>
            <w:noProof/>
            <w:webHidden/>
            <w:sz w:val="40"/>
          </w:rPr>
          <w:fldChar w:fldCharType="begin"/>
        </w:r>
        <w:r w:rsidR="00964586" w:rsidRPr="00ED0FE5">
          <w:rPr>
            <w:noProof/>
            <w:webHidden/>
            <w:sz w:val="40"/>
          </w:rPr>
          <w:instrText xml:space="preserve"> PAGEREF _Toc412367733 \h </w:instrText>
        </w:r>
        <w:r w:rsidR="00964586" w:rsidRPr="00ED0FE5">
          <w:rPr>
            <w:noProof/>
            <w:webHidden/>
            <w:sz w:val="40"/>
          </w:rPr>
        </w:r>
        <w:r w:rsidR="00964586" w:rsidRPr="00ED0FE5">
          <w:rPr>
            <w:noProof/>
            <w:webHidden/>
            <w:sz w:val="40"/>
          </w:rPr>
          <w:fldChar w:fldCharType="separate"/>
        </w:r>
        <w:r w:rsidR="00051F03" w:rsidRPr="00ED0FE5">
          <w:rPr>
            <w:noProof/>
            <w:webHidden/>
            <w:sz w:val="40"/>
          </w:rPr>
          <w:t>11</w:t>
        </w:r>
        <w:r w:rsidR="00964586" w:rsidRPr="00ED0FE5">
          <w:rPr>
            <w:noProof/>
            <w:webHidden/>
            <w:sz w:val="40"/>
          </w:rPr>
          <w:fldChar w:fldCharType="end"/>
        </w:r>
      </w:hyperlink>
    </w:p>
    <w:p w:rsidR="006A387F" w:rsidRPr="00ED0FE5" w:rsidRDefault="006A387F" w:rsidP="00ED0FE5">
      <w:pPr>
        <w:widowControl w:val="0"/>
        <w:autoSpaceDE w:val="0"/>
        <w:autoSpaceDN w:val="0"/>
        <w:adjustRightInd w:val="0"/>
        <w:spacing w:after="0" w:line="360" w:lineRule="auto"/>
        <w:ind w:left="720" w:right="720"/>
        <w:rPr>
          <w:rFonts w:ascii="Verdana" w:hAnsi="Verdana" w:cs="Verdana"/>
          <w:sz w:val="44"/>
          <w:szCs w:val="28"/>
        </w:rPr>
      </w:pPr>
      <w:r w:rsidRPr="00ED0FE5">
        <w:rPr>
          <w:rFonts w:ascii="Verdana" w:hAnsi="Verdana" w:cs="Verdana"/>
          <w:color w:val="FF0000"/>
          <w:sz w:val="44"/>
          <w:szCs w:val="28"/>
          <w:u w:val="single"/>
        </w:rPr>
        <w:fldChar w:fldCharType="end"/>
      </w:r>
    </w:p>
    <w:p w:rsidR="00975158" w:rsidRPr="00ED0FE5" w:rsidRDefault="00774D46" w:rsidP="00ED0FE5">
      <w:pPr>
        <w:widowControl w:val="0"/>
        <w:autoSpaceDE w:val="0"/>
        <w:autoSpaceDN w:val="0"/>
        <w:adjustRightInd w:val="0"/>
        <w:spacing w:after="0"/>
        <w:ind w:left="720" w:right="720"/>
        <w:jc w:val="center"/>
        <w:rPr>
          <w:rStyle w:val="Hyperlink"/>
          <w:rFonts w:ascii="Verdana" w:hAnsi="Verdana" w:cs="Verdana"/>
          <w:b/>
          <w:sz w:val="44"/>
          <w:szCs w:val="28"/>
          <w:u w:val="none"/>
        </w:rPr>
      </w:pPr>
      <w:r w:rsidRPr="00ED0FE5">
        <w:rPr>
          <w:rFonts w:ascii="Verdana" w:hAnsi="Verdana" w:cs="Verdana"/>
          <w:b/>
          <w:sz w:val="44"/>
          <w:szCs w:val="28"/>
          <w:u w:val="single"/>
        </w:rPr>
        <w:fldChar w:fldCharType="begin"/>
      </w:r>
      <w:r w:rsidR="00BB17EB">
        <w:rPr>
          <w:rFonts w:ascii="Verdana" w:hAnsi="Verdana" w:cs="Verdana"/>
          <w:b/>
          <w:sz w:val="44"/>
          <w:szCs w:val="28"/>
          <w:u w:val="single"/>
        </w:rPr>
        <w:instrText>HYPERLINK  \l "TTT6"</w:instrText>
      </w:r>
      <w:r w:rsidR="00BB17EB" w:rsidRPr="00ED0FE5">
        <w:rPr>
          <w:rFonts w:ascii="Verdana" w:hAnsi="Verdana" w:cs="Verdana"/>
          <w:b/>
          <w:sz w:val="44"/>
          <w:szCs w:val="28"/>
          <w:u w:val="single"/>
        </w:rPr>
      </w:r>
      <w:r w:rsidRPr="00ED0FE5">
        <w:rPr>
          <w:rFonts w:ascii="Verdana" w:hAnsi="Verdana" w:cs="Verdana"/>
          <w:b/>
          <w:sz w:val="44"/>
          <w:szCs w:val="28"/>
          <w:u w:val="single"/>
        </w:rPr>
        <w:fldChar w:fldCharType="separate"/>
      </w:r>
      <w:r w:rsidR="006A387F" w:rsidRPr="00ED0FE5">
        <w:rPr>
          <w:rStyle w:val="Hyperlink"/>
          <w:rFonts w:ascii="Verdana" w:hAnsi="Verdana" w:cs="Verdana"/>
          <w:b/>
          <w:sz w:val="44"/>
          <w:szCs w:val="28"/>
        </w:rPr>
        <w:t>To g</w:t>
      </w:r>
      <w:r w:rsidR="006A387F" w:rsidRPr="00ED0FE5">
        <w:rPr>
          <w:rStyle w:val="Hyperlink"/>
          <w:rFonts w:ascii="Verdana" w:hAnsi="Verdana" w:cs="Verdana"/>
          <w:b/>
          <w:sz w:val="44"/>
          <w:szCs w:val="28"/>
        </w:rPr>
        <w:t>o</w:t>
      </w:r>
      <w:r w:rsidR="006A387F" w:rsidRPr="00ED0FE5">
        <w:rPr>
          <w:rStyle w:val="Hyperlink"/>
          <w:rFonts w:ascii="Verdana" w:hAnsi="Verdana" w:cs="Verdana"/>
          <w:b/>
          <w:sz w:val="44"/>
          <w:szCs w:val="28"/>
        </w:rPr>
        <w:t xml:space="preserve"> to the first page of this</w:t>
      </w:r>
    </w:p>
    <w:p w:rsidR="00090D59" w:rsidRPr="00ED0FE5" w:rsidRDefault="006A387F" w:rsidP="00ED0FE5">
      <w:pPr>
        <w:widowControl w:val="0"/>
        <w:autoSpaceDE w:val="0"/>
        <w:autoSpaceDN w:val="0"/>
        <w:adjustRightInd w:val="0"/>
        <w:spacing w:after="0"/>
        <w:ind w:left="720" w:right="720"/>
        <w:jc w:val="center"/>
        <w:rPr>
          <w:rFonts w:ascii="Verdana" w:hAnsi="Verdana" w:cs="Verdana"/>
          <w:b/>
          <w:sz w:val="40"/>
          <w:szCs w:val="24"/>
        </w:rPr>
      </w:pPr>
      <w:proofErr w:type="gramStart"/>
      <w:r w:rsidRPr="00ED0FE5">
        <w:rPr>
          <w:rStyle w:val="Hyperlink"/>
          <w:rFonts w:ascii="Verdana" w:hAnsi="Verdana" w:cs="Verdana"/>
          <w:b/>
          <w:sz w:val="44"/>
          <w:szCs w:val="28"/>
        </w:rPr>
        <w:t>chapte</w:t>
      </w:r>
      <w:proofErr w:type="gramEnd"/>
      <w:r w:rsidRPr="00ED0FE5">
        <w:rPr>
          <w:rStyle w:val="Hyperlink"/>
          <w:rFonts w:ascii="Verdana" w:hAnsi="Verdana" w:cs="Verdana"/>
          <w:b/>
          <w:sz w:val="44"/>
          <w:szCs w:val="28"/>
        </w:rPr>
        <w:t>r left click on these words</w:t>
      </w:r>
      <w:r w:rsidR="00774D46" w:rsidRPr="00ED0FE5">
        <w:rPr>
          <w:rFonts w:ascii="Verdana" w:hAnsi="Verdana" w:cs="Verdana"/>
          <w:b/>
          <w:sz w:val="44"/>
          <w:szCs w:val="28"/>
          <w:u w:val="single"/>
        </w:rPr>
        <w:fldChar w:fldCharType="end"/>
      </w:r>
    </w:p>
    <w:p w:rsidR="006A387F" w:rsidRPr="00ED0FE5" w:rsidRDefault="006A387F" w:rsidP="00ED0FE5">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ED0FE5" w:rsidRDefault="006A387F" w:rsidP="00ED0FE5">
      <w:pPr>
        <w:widowControl w:val="0"/>
        <w:autoSpaceDE w:val="0"/>
        <w:autoSpaceDN w:val="0"/>
        <w:adjustRightInd w:val="0"/>
        <w:spacing w:after="0"/>
        <w:ind w:left="720" w:right="720"/>
        <w:jc w:val="center"/>
        <w:rPr>
          <w:rFonts w:ascii="Verdana" w:hAnsi="Verdana" w:cs="Verdana"/>
          <w:b/>
          <w:bCs/>
          <w:sz w:val="40"/>
          <w:szCs w:val="24"/>
        </w:rPr>
      </w:pPr>
      <w:r w:rsidRPr="00ED0FE5">
        <w:rPr>
          <w:rFonts w:ascii="Verdana" w:hAnsi="Verdana" w:cs="Verdana"/>
          <w:b/>
          <w:bCs/>
          <w:sz w:val="40"/>
          <w:szCs w:val="24"/>
          <w:u w:val="single"/>
        </w:rPr>
        <w:t>If you want to go to the next chapter</w:t>
      </w:r>
    </w:p>
    <w:p w:rsidR="00090D59" w:rsidRPr="00ED0FE5" w:rsidRDefault="006A387F" w:rsidP="00ED0FE5">
      <w:pPr>
        <w:widowControl w:val="0"/>
        <w:autoSpaceDE w:val="0"/>
        <w:autoSpaceDN w:val="0"/>
        <w:adjustRightInd w:val="0"/>
        <w:spacing w:after="0"/>
        <w:ind w:left="720" w:right="720"/>
        <w:jc w:val="center"/>
        <w:rPr>
          <w:rFonts w:ascii="Verdana" w:hAnsi="Verdana" w:cs="Verdana"/>
          <w:b/>
          <w:bCs/>
          <w:sz w:val="36"/>
        </w:rPr>
      </w:pPr>
      <w:proofErr w:type="gramStart"/>
      <w:r w:rsidRPr="00ED0FE5">
        <w:rPr>
          <w:rFonts w:ascii="Verdana" w:hAnsi="Verdana" w:cs="Verdana"/>
          <w:b/>
          <w:bCs/>
          <w:sz w:val="40"/>
          <w:szCs w:val="24"/>
          <w:u w:val="single"/>
        </w:rPr>
        <w:t>left</w:t>
      </w:r>
      <w:proofErr w:type="gramEnd"/>
      <w:r w:rsidRPr="00ED0FE5">
        <w:rPr>
          <w:rFonts w:ascii="Verdana" w:hAnsi="Verdana" w:cs="Verdana"/>
          <w:b/>
          <w:bCs/>
          <w:sz w:val="40"/>
          <w:szCs w:val="24"/>
          <w:u w:val="single"/>
        </w:rPr>
        <w:t> click on </w:t>
      </w:r>
      <w:r w:rsidR="008A130B" w:rsidRPr="00ED0FE5">
        <w:rPr>
          <w:rFonts w:ascii="Verdana" w:hAnsi="Verdana" w:cs="Verdana"/>
          <w:b/>
          <w:bCs/>
          <w:sz w:val="40"/>
          <w:szCs w:val="24"/>
          <w:u w:val="single"/>
        </w:rPr>
        <w:t>one of the</w:t>
      </w:r>
      <w:r w:rsidRPr="00ED0FE5">
        <w:rPr>
          <w:rFonts w:ascii="Verdana" w:hAnsi="Verdana" w:cs="Verdana"/>
          <w:b/>
          <w:bCs/>
          <w:sz w:val="40"/>
          <w:szCs w:val="24"/>
          <w:u w:val="single"/>
        </w:rPr>
        <w:t> </w:t>
      </w:r>
      <w:r w:rsidR="008A130B" w:rsidRPr="00ED0FE5">
        <w:rPr>
          <w:rFonts w:ascii="Verdana" w:hAnsi="Verdana" w:cs="Verdana"/>
          <w:b/>
          <w:bCs/>
          <w:sz w:val="40"/>
          <w:szCs w:val="24"/>
          <w:u w:val="single"/>
        </w:rPr>
        <w:t xml:space="preserve">following </w:t>
      </w:r>
      <w:r w:rsidRPr="00ED0FE5">
        <w:rPr>
          <w:rFonts w:ascii="Verdana" w:hAnsi="Verdana" w:cs="Verdana"/>
          <w:b/>
          <w:bCs/>
          <w:sz w:val="40"/>
          <w:szCs w:val="24"/>
          <w:u w:val="single"/>
        </w:rPr>
        <w:t>link</w:t>
      </w:r>
      <w:r w:rsidR="008A130B" w:rsidRPr="00ED0FE5">
        <w:rPr>
          <w:rFonts w:ascii="Verdana" w:hAnsi="Verdana" w:cs="Verdana"/>
          <w:b/>
          <w:bCs/>
          <w:sz w:val="40"/>
          <w:szCs w:val="24"/>
          <w:u w:val="single"/>
        </w:rPr>
        <w:t>s</w:t>
      </w:r>
    </w:p>
    <w:p w:rsidR="00090D59" w:rsidRPr="00ED0FE5" w:rsidRDefault="008A130B" w:rsidP="00ED0FE5">
      <w:pPr>
        <w:widowControl w:val="0"/>
        <w:autoSpaceDE w:val="0"/>
        <w:autoSpaceDN w:val="0"/>
        <w:adjustRightInd w:val="0"/>
        <w:spacing w:after="0"/>
        <w:ind w:left="720" w:right="720"/>
        <w:jc w:val="center"/>
        <w:rPr>
          <w:rFonts w:ascii="Verdana" w:hAnsi="Verdana" w:cs="Verdana"/>
          <w:b/>
          <w:bCs/>
          <w:sz w:val="36"/>
        </w:rPr>
      </w:pPr>
      <w:r w:rsidRPr="00ED0FE5">
        <w:rPr>
          <w:rFonts w:ascii="Verdana" w:hAnsi="Verdana" w:cs="Verdana"/>
          <w:b/>
          <w:bCs/>
          <w:sz w:val="36"/>
          <w:u w:val="single"/>
        </w:rPr>
        <w:t xml:space="preserve">For HTML) </w:t>
      </w:r>
      <w:hyperlink r:id="rId29" w:history="1">
        <w:r w:rsidR="006E2ACF" w:rsidRPr="00ED0FE5">
          <w:rPr>
            <w:rStyle w:val="Hyperlink"/>
            <w:rFonts w:ascii="Verdana" w:hAnsi="Verdana" w:cs="Verdana"/>
            <w:b/>
            <w:bCs/>
            <w:sz w:val="36"/>
          </w:rPr>
          <w:t>www.TechForText.com/R/Chapter-7</w:t>
        </w:r>
      </w:hyperlink>
    </w:p>
    <w:p w:rsidR="00090D59" w:rsidRPr="00ED0FE5" w:rsidRDefault="008A130B" w:rsidP="00ED0FE5">
      <w:pPr>
        <w:widowControl w:val="0"/>
        <w:autoSpaceDE w:val="0"/>
        <w:autoSpaceDN w:val="0"/>
        <w:adjustRightInd w:val="0"/>
        <w:spacing w:after="0"/>
        <w:ind w:left="720" w:right="720"/>
        <w:jc w:val="center"/>
        <w:rPr>
          <w:rFonts w:ascii="Verdana" w:hAnsi="Verdana" w:cs="Verdana"/>
          <w:b/>
          <w:bCs/>
          <w:sz w:val="36"/>
        </w:rPr>
      </w:pPr>
      <w:r w:rsidRPr="00ED0FE5">
        <w:rPr>
          <w:rFonts w:ascii="Verdana" w:hAnsi="Verdana" w:cs="Verdana"/>
          <w:b/>
          <w:bCs/>
          <w:sz w:val="36"/>
          <w:u w:val="single"/>
        </w:rPr>
        <w:t xml:space="preserve">For PDF) </w:t>
      </w:r>
      <w:hyperlink r:id="rId30" w:history="1">
        <w:r w:rsidR="006E2ACF" w:rsidRPr="00ED0FE5">
          <w:rPr>
            <w:rStyle w:val="Hyperlink"/>
            <w:rFonts w:ascii="Verdana" w:hAnsi="Verdana" w:cs="Verdana"/>
            <w:b/>
            <w:bCs/>
            <w:sz w:val="36"/>
          </w:rPr>
          <w:t>www.TechForText.com/R/Chapter-7/PDF.pdf</w:t>
        </w:r>
      </w:hyperlink>
    </w:p>
    <w:p w:rsidR="00090D59" w:rsidRPr="00ED0FE5" w:rsidRDefault="00090D59" w:rsidP="00ED0FE5">
      <w:pPr>
        <w:widowControl w:val="0"/>
        <w:autoSpaceDE w:val="0"/>
        <w:autoSpaceDN w:val="0"/>
        <w:adjustRightInd w:val="0"/>
        <w:spacing w:after="0"/>
        <w:ind w:left="720" w:right="720"/>
        <w:jc w:val="center"/>
        <w:rPr>
          <w:rFonts w:ascii="Verdana" w:hAnsi="Verdana" w:cs="Verdana"/>
          <w:b/>
          <w:bCs/>
          <w:sz w:val="40"/>
          <w:szCs w:val="24"/>
        </w:rPr>
      </w:pPr>
    </w:p>
    <w:p w:rsidR="006A387F" w:rsidRPr="00ED0FE5" w:rsidRDefault="006A387F" w:rsidP="00ED0FE5">
      <w:pPr>
        <w:widowControl w:val="0"/>
        <w:autoSpaceDE w:val="0"/>
        <w:autoSpaceDN w:val="0"/>
        <w:adjustRightInd w:val="0"/>
        <w:spacing w:after="0"/>
        <w:ind w:left="720" w:right="720"/>
        <w:jc w:val="center"/>
        <w:rPr>
          <w:rFonts w:ascii="Verdana" w:hAnsi="Verdana" w:cs="Verdana"/>
          <w:b/>
          <w:bCs/>
          <w:sz w:val="40"/>
          <w:szCs w:val="24"/>
        </w:rPr>
      </w:pPr>
      <w:r w:rsidRPr="00ED0FE5">
        <w:rPr>
          <w:rFonts w:ascii="Verdana" w:hAnsi="Verdana" w:cs="Verdana"/>
          <w:b/>
          <w:bCs/>
          <w:sz w:val="40"/>
          <w:szCs w:val="24"/>
          <w:u w:val="single"/>
        </w:rPr>
        <w:t xml:space="preserve">If you want to see a list of all </w:t>
      </w:r>
    </w:p>
    <w:p w:rsidR="006A387F" w:rsidRPr="00ED0FE5" w:rsidRDefault="006A387F" w:rsidP="00ED0FE5">
      <w:pPr>
        <w:widowControl w:val="0"/>
        <w:autoSpaceDE w:val="0"/>
        <w:autoSpaceDN w:val="0"/>
        <w:adjustRightInd w:val="0"/>
        <w:spacing w:after="0"/>
        <w:ind w:left="720" w:right="720"/>
        <w:jc w:val="center"/>
        <w:rPr>
          <w:rFonts w:ascii="Verdana" w:hAnsi="Verdana" w:cs="Verdana"/>
          <w:b/>
          <w:bCs/>
          <w:sz w:val="40"/>
          <w:szCs w:val="24"/>
        </w:rPr>
      </w:pPr>
      <w:proofErr w:type="gramStart"/>
      <w:r w:rsidRPr="00ED0FE5">
        <w:rPr>
          <w:rFonts w:ascii="Verdana" w:hAnsi="Verdana" w:cs="Verdana"/>
          <w:b/>
          <w:bCs/>
          <w:sz w:val="40"/>
          <w:szCs w:val="24"/>
          <w:u w:val="single"/>
        </w:rPr>
        <w:t>the</w:t>
      </w:r>
      <w:proofErr w:type="gramEnd"/>
      <w:r w:rsidRPr="00ED0FE5">
        <w:rPr>
          <w:rFonts w:ascii="Verdana" w:hAnsi="Verdana" w:cs="Verdana"/>
          <w:b/>
          <w:bCs/>
          <w:sz w:val="40"/>
          <w:szCs w:val="24"/>
          <w:u w:val="single"/>
        </w:rPr>
        <w:t xml:space="preserve"> chapters in this e-book go to </w:t>
      </w:r>
    </w:p>
    <w:p w:rsidR="006A387F" w:rsidRPr="00ED0FE5" w:rsidRDefault="000A38A9" w:rsidP="00ED0FE5">
      <w:pPr>
        <w:widowControl w:val="0"/>
        <w:autoSpaceDE w:val="0"/>
        <w:autoSpaceDN w:val="0"/>
        <w:adjustRightInd w:val="0"/>
        <w:spacing w:after="0"/>
        <w:ind w:left="720" w:right="720"/>
        <w:jc w:val="center"/>
        <w:rPr>
          <w:rFonts w:ascii="Verdana" w:hAnsi="Verdana" w:cs="Verdana"/>
          <w:b/>
          <w:bCs/>
          <w:sz w:val="40"/>
          <w:szCs w:val="24"/>
        </w:rPr>
      </w:pPr>
      <w:hyperlink r:id="rId31" w:history="1">
        <w:r w:rsidR="0052580F" w:rsidRPr="00ED0FE5">
          <w:rPr>
            <w:rStyle w:val="Hyperlink"/>
            <w:rFonts w:ascii="Verdana" w:hAnsi="Verdana" w:cs="Verdana"/>
            <w:b/>
            <w:bCs/>
            <w:sz w:val="40"/>
            <w:szCs w:val="24"/>
          </w:rPr>
          <w:t>www.TechForText.com/R</w:t>
        </w:r>
      </w:hyperlink>
    </w:p>
    <w:p w:rsidR="0052580F" w:rsidRPr="00ED0FE5" w:rsidRDefault="0052580F" w:rsidP="00ED0FE5">
      <w:pPr>
        <w:widowControl w:val="0"/>
        <w:autoSpaceDE w:val="0"/>
        <w:autoSpaceDN w:val="0"/>
        <w:adjustRightInd w:val="0"/>
        <w:spacing w:after="0"/>
        <w:ind w:left="720" w:right="720"/>
        <w:jc w:val="center"/>
        <w:rPr>
          <w:rFonts w:ascii="Verdana" w:hAnsi="Verdana" w:cs="Verdana"/>
          <w:b/>
          <w:bCs/>
          <w:sz w:val="40"/>
          <w:szCs w:val="24"/>
        </w:rPr>
      </w:pPr>
    </w:p>
    <w:p w:rsidR="006A387F" w:rsidRPr="00ED0FE5" w:rsidRDefault="006A387F" w:rsidP="00ED0FE5">
      <w:pPr>
        <w:widowControl w:val="0"/>
        <w:autoSpaceDE w:val="0"/>
        <w:autoSpaceDN w:val="0"/>
        <w:adjustRightInd w:val="0"/>
        <w:spacing w:after="0"/>
        <w:ind w:left="720" w:right="720"/>
        <w:jc w:val="center"/>
        <w:rPr>
          <w:rFonts w:ascii="Verdana" w:hAnsi="Verdana" w:cs="Verdana"/>
          <w:sz w:val="40"/>
          <w:szCs w:val="24"/>
        </w:rPr>
      </w:pPr>
    </w:p>
    <w:p w:rsidR="002E4F5F" w:rsidRPr="00ED0FE5" w:rsidRDefault="002E4F5F" w:rsidP="00ED0FE5">
      <w:pPr>
        <w:spacing w:after="0" w:line="360" w:lineRule="auto"/>
        <w:ind w:left="720" w:right="720"/>
        <w:jc w:val="center"/>
        <w:rPr>
          <w:rFonts w:ascii="Verdana" w:hAnsi="Verdana"/>
          <w:sz w:val="44"/>
          <w:szCs w:val="28"/>
        </w:rPr>
      </w:pPr>
    </w:p>
    <w:p w:rsidR="002E4F5F" w:rsidRPr="00ED0FE5" w:rsidRDefault="002E4F5F" w:rsidP="00ED0FE5">
      <w:pPr>
        <w:spacing w:after="0" w:line="360" w:lineRule="auto"/>
        <w:ind w:left="720" w:right="720"/>
        <w:jc w:val="center"/>
        <w:rPr>
          <w:rFonts w:ascii="Verdana" w:hAnsi="Verdana"/>
          <w:sz w:val="44"/>
          <w:szCs w:val="28"/>
        </w:rPr>
      </w:pPr>
    </w:p>
    <w:sectPr w:rsidR="002E4F5F" w:rsidRPr="00ED0FE5">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A9" w:rsidRDefault="000A38A9" w:rsidP="00374315">
      <w:pPr>
        <w:spacing w:after="0" w:line="240" w:lineRule="auto"/>
      </w:pPr>
      <w:r>
        <w:separator/>
      </w:r>
    </w:p>
  </w:endnote>
  <w:endnote w:type="continuationSeparator" w:id="0">
    <w:p w:rsidR="000A38A9" w:rsidRDefault="000A38A9"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Bd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A9" w:rsidRDefault="000A38A9" w:rsidP="00374315">
      <w:pPr>
        <w:spacing w:after="0" w:line="240" w:lineRule="auto"/>
      </w:pPr>
      <w:r>
        <w:separator/>
      </w:r>
    </w:p>
  </w:footnote>
  <w:footnote w:type="continuationSeparator" w:id="0">
    <w:p w:rsidR="000A38A9" w:rsidRDefault="000A38A9"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9D74F6" w:rsidRPr="003514C3" w:rsidRDefault="009D74F6">
        <w:pPr>
          <w:pStyle w:val="Header"/>
          <w:rPr>
            <w:sz w:val="2"/>
            <w:szCs w:val="2"/>
          </w:rPr>
        </w:pPr>
        <w:r>
          <w:rPr>
            <w:noProof/>
          </w:rPr>
          <mc:AlternateContent>
            <mc:Choice Requires="wps">
              <w:drawing>
                <wp:anchor distT="0" distB="0" distL="114300" distR="114300" simplePos="0" relativeHeight="251659264" behindDoc="0" locked="0" layoutInCell="0" allowOverlap="1" wp14:anchorId="05726C69" wp14:editId="11B5B57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D74F6" w:rsidRDefault="009D74F6" w:rsidP="00BD3775">
                              <w:pPr>
                                <w:pStyle w:val="Header"/>
                              </w:pPr>
                              <w:r>
                                <w:t xml:space="preserve"> </w:t>
                              </w:r>
                              <w:r w:rsidRPr="00BD3775">
                                <w:t>Page</w:t>
                              </w:r>
                            </w:p>
                            <w:p w:rsidR="009D74F6" w:rsidRPr="00BD3775" w:rsidRDefault="000A38A9" w:rsidP="00BD3775">
                              <w:pPr>
                                <w:pStyle w:val="Header"/>
                              </w:pPr>
                              <w:sdt>
                                <w:sdtPr>
                                  <w:id w:val="336963717"/>
                                  <w:docPartObj>
                                    <w:docPartGallery w:val="Page Numbers (Top of Page)"/>
                                    <w:docPartUnique/>
                                  </w:docPartObj>
                                </w:sdtPr>
                                <w:sdtEndPr/>
                                <w:sdtContent>
                                  <w:r w:rsidR="009D74F6" w:rsidRPr="00BD3775">
                                    <w:rPr>
                                      <w:b/>
                                      <w:bCs/>
                                    </w:rPr>
                                    <w:fldChar w:fldCharType="begin"/>
                                  </w:r>
                                  <w:r w:rsidR="009D74F6" w:rsidRPr="00BD3775">
                                    <w:rPr>
                                      <w:b/>
                                      <w:bCs/>
                                    </w:rPr>
                                    <w:instrText xml:space="preserve"> PAGE </w:instrText>
                                  </w:r>
                                  <w:r w:rsidR="009D74F6" w:rsidRPr="00BD3775">
                                    <w:rPr>
                                      <w:b/>
                                      <w:bCs/>
                                    </w:rPr>
                                    <w:fldChar w:fldCharType="separate"/>
                                  </w:r>
                                  <w:r w:rsidR="0044488C">
                                    <w:rPr>
                                      <w:b/>
                                      <w:bCs/>
                                      <w:noProof/>
                                    </w:rPr>
                                    <w:t>1</w:t>
                                  </w:r>
                                  <w:r w:rsidR="009D74F6" w:rsidRPr="00BD3775">
                                    <w:fldChar w:fldCharType="end"/>
                                  </w:r>
                                  <w:r w:rsidR="009D74F6" w:rsidRPr="00BD3775">
                                    <w:t xml:space="preserve"> </w:t>
                                  </w:r>
                                  <w:r w:rsidR="009D74F6">
                                    <w:t>/</w:t>
                                  </w:r>
                                  <w:r w:rsidR="009D74F6" w:rsidRPr="00BD3775">
                                    <w:t xml:space="preserve"> </w:t>
                                  </w:r>
                                  <w:r w:rsidR="009D74F6" w:rsidRPr="00BD3775">
                                    <w:rPr>
                                      <w:b/>
                                      <w:bCs/>
                                    </w:rPr>
                                    <w:fldChar w:fldCharType="begin"/>
                                  </w:r>
                                  <w:r w:rsidR="009D74F6" w:rsidRPr="00BD3775">
                                    <w:rPr>
                                      <w:b/>
                                      <w:bCs/>
                                    </w:rPr>
                                    <w:instrText xml:space="preserve"> NUMPAGES  </w:instrText>
                                  </w:r>
                                  <w:r w:rsidR="009D74F6" w:rsidRPr="00BD3775">
                                    <w:rPr>
                                      <w:b/>
                                      <w:bCs/>
                                    </w:rPr>
                                    <w:fldChar w:fldCharType="separate"/>
                                  </w:r>
                                  <w:r w:rsidR="0044488C">
                                    <w:rPr>
                                      <w:b/>
                                      <w:bCs/>
                                      <w:noProof/>
                                    </w:rPr>
                                    <w:t>13</w:t>
                                  </w:r>
                                  <w:r w:rsidR="009D74F6" w:rsidRPr="00BD3775">
                                    <w:fldChar w:fldCharType="end"/>
                                  </w:r>
                                </w:sdtContent>
                              </w:sdt>
                            </w:p>
                            <w:p w:rsidR="009D74F6" w:rsidRDefault="009D74F6"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9D74F6" w:rsidRDefault="009D74F6" w:rsidP="00BD3775">
                        <w:pPr>
                          <w:pStyle w:val="Header"/>
                        </w:pPr>
                        <w:r>
                          <w:t xml:space="preserve"> </w:t>
                        </w:r>
                        <w:r w:rsidRPr="00BD3775">
                          <w:t>Page</w:t>
                        </w:r>
                      </w:p>
                      <w:p w:rsidR="009D74F6" w:rsidRPr="00BD3775" w:rsidRDefault="00747407" w:rsidP="00BD3775">
                        <w:pPr>
                          <w:pStyle w:val="Header"/>
                        </w:pPr>
                        <w:sdt>
                          <w:sdtPr>
                            <w:id w:val="336963717"/>
                            <w:docPartObj>
                              <w:docPartGallery w:val="Page Numbers (Top of Page)"/>
                              <w:docPartUnique/>
                            </w:docPartObj>
                          </w:sdtPr>
                          <w:sdtEndPr/>
                          <w:sdtContent>
                            <w:r w:rsidR="009D74F6" w:rsidRPr="00BD3775">
                              <w:rPr>
                                <w:b/>
                                <w:bCs/>
                              </w:rPr>
                              <w:fldChar w:fldCharType="begin"/>
                            </w:r>
                            <w:r w:rsidR="009D74F6" w:rsidRPr="00BD3775">
                              <w:rPr>
                                <w:b/>
                                <w:bCs/>
                              </w:rPr>
                              <w:instrText xml:space="preserve"> PAGE </w:instrText>
                            </w:r>
                            <w:r w:rsidR="009D74F6" w:rsidRPr="00BD3775">
                              <w:rPr>
                                <w:b/>
                                <w:bCs/>
                              </w:rPr>
                              <w:fldChar w:fldCharType="separate"/>
                            </w:r>
                            <w:r w:rsidR="0044488C">
                              <w:rPr>
                                <w:b/>
                                <w:bCs/>
                                <w:noProof/>
                              </w:rPr>
                              <w:t>1</w:t>
                            </w:r>
                            <w:r w:rsidR="009D74F6" w:rsidRPr="00BD3775">
                              <w:fldChar w:fldCharType="end"/>
                            </w:r>
                            <w:r w:rsidR="009D74F6" w:rsidRPr="00BD3775">
                              <w:t xml:space="preserve"> </w:t>
                            </w:r>
                            <w:r w:rsidR="009D74F6">
                              <w:t>/</w:t>
                            </w:r>
                            <w:r w:rsidR="009D74F6" w:rsidRPr="00BD3775">
                              <w:t xml:space="preserve"> </w:t>
                            </w:r>
                            <w:r w:rsidR="009D74F6" w:rsidRPr="00BD3775">
                              <w:rPr>
                                <w:b/>
                                <w:bCs/>
                              </w:rPr>
                              <w:fldChar w:fldCharType="begin"/>
                            </w:r>
                            <w:r w:rsidR="009D74F6" w:rsidRPr="00BD3775">
                              <w:rPr>
                                <w:b/>
                                <w:bCs/>
                              </w:rPr>
                              <w:instrText xml:space="preserve"> NUMPAGES  </w:instrText>
                            </w:r>
                            <w:r w:rsidR="009D74F6" w:rsidRPr="00BD3775">
                              <w:rPr>
                                <w:b/>
                                <w:bCs/>
                              </w:rPr>
                              <w:fldChar w:fldCharType="separate"/>
                            </w:r>
                            <w:r w:rsidR="0044488C">
                              <w:rPr>
                                <w:b/>
                                <w:bCs/>
                                <w:noProof/>
                              </w:rPr>
                              <w:t>13</w:t>
                            </w:r>
                            <w:r w:rsidR="009D74F6" w:rsidRPr="00BD3775">
                              <w:fldChar w:fldCharType="end"/>
                            </w:r>
                          </w:sdtContent>
                        </w:sdt>
                      </w:p>
                      <w:p w:rsidR="009D74F6" w:rsidRDefault="009D74F6"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9C"/>
    <w:multiLevelType w:val="hybridMultilevel"/>
    <w:tmpl w:val="BFC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3158A"/>
    <w:multiLevelType w:val="hybridMultilevel"/>
    <w:tmpl w:val="063EC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91F43"/>
    <w:multiLevelType w:val="hybridMultilevel"/>
    <w:tmpl w:val="F6B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368FF"/>
    <w:multiLevelType w:val="hybridMultilevel"/>
    <w:tmpl w:val="A7FA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37BFB"/>
    <w:multiLevelType w:val="hybridMultilevel"/>
    <w:tmpl w:val="4F329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345ED"/>
    <w:multiLevelType w:val="hybridMultilevel"/>
    <w:tmpl w:val="C96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20721"/>
    <w:multiLevelType w:val="hybridMultilevel"/>
    <w:tmpl w:val="3C1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F75AF"/>
    <w:multiLevelType w:val="hybridMultilevel"/>
    <w:tmpl w:val="F7B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F7255"/>
    <w:multiLevelType w:val="hybridMultilevel"/>
    <w:tmpl w:val="E01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C4FFB"/>
    <w:multiLevelType w:val="hybridMultilevel"/>
    <w:tmpl w:val="326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427C8"/>
    <w:multiLevelType w:val="hybridMultilevel"/>
    <w:tmpl w:val="DDE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1033A"/>
    <w:multiLevelType w:val="hybridMultilevel"/>
    <w:tmpl w:val="039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E3386A"/>
    <w:multiLevelType w:val="hybridMultilevel"/>
    <w:tmpl w:val="D0F4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C23826"/>
    <w:multiLevelType w:val="hybridMultilevel"/>
    <w:tmpl w:val="7C8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A2901"/>
    <w:multiLevelType w:val="hybridMultilevel"/>
    <w:tmpl w:val="728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D64059"/>
    <w:multiLevelType w:val="hybridMultilevel"/>
    <w:tmpl w:val="AD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471F97"/>
    <w:multiLevelType w:val="hybridMultilevel"/>
    <w:tmpl w:val="4A5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5"/>
  </w:num>
  <w:num w:numId="4">
    <w:abstractNumId w:val="35"/>
  </w:num>
  <w:num w:numId="5">
    <w:abstractNumId w:val="33"/>
  </w:num>
  <w:num w:numId="6">
    <w:abstractNumId w:val="19"/>
  </w:num>
  <w:num w:numId="7">
    <w:abstractNumId w:val="37"/>
  </w:num>
  <w:num w:numId="8">
    <w:abstractNumId w:val="24"/>
  </w:num>
  <w:num w:numId="9">
    <w:abstractNumId w:val="25"/>
  </w:num>
  <w:num w:numId="10">
    <w:abstractNumId w:val="14"/>
  </w:num>
  <w:num w:numId="11">
    <w:abstractNumId w:val="27"/>
  </w:num>
  <w:num w:numId="12">
    <w:abstractNumId w:val="4"/>
  </w:num>
  <w:num w:numId="13">
    <w:abstractNumId w:val="26"/>
  </w:num>
  <w:num w:numId="14">
    <w:abstractNumId w:val="31"/>
  </w:num>
  <w:num w:numId="15">
    <w:abstractNumId w:val="34"/>
  </w:num>
  <w:num w:numId="16">
    <w:abstractNumId w:val="9"/>
  </w:num>
  <w:num w:numId="17">
    <w:abstractNumId w:val="11"/>
  </w:num>
  <w:num w:numId="18">
    <w:abstractNumId w:val="15"/>
  </w:num>
  <w:num w:numId="19">
    <w:abstractNumId w:val="7"/>
  </w:num>
  <w:num w:numId="20">
    <w:abstractNumId w:val="36"/>
  </w:num>
  <w:num w:numId="21">
    <w:abstractNumId w:val="3"/>
  </w:num>
  <w:num w:numId="22">
    <w:abstractNumId w:val="28"/>
  </w:num>
  <w:num w:numId="23">
    <w:abstractNumId w:val="32"/>
  </w:num>
  <w:num w:numId="24">
    <w:abstractNumId w:val="8"/>
  </w:num>
  <w:num w:numId="25">
    <w:abstractNumId w:val="29"/>
  </w:num>
  <w:num w:numId="26">
    <w:abstractNumId w:val="21"/>
  </w:num>
  <w:num w:numId="27">
    <w:abstractNumId w:val="6"/>
  </w:num>
  <w:num w:numId="28">
    <w:abstractNumId w:val="2"/>
  </w:num>
  <w:num w:numId="29">
    <w:abstractNumId w:val="30"/>
  </w:num>
  <w:num w:numId="30">
    <w:abstractNumId w:val="0"/>
  </w:num>
  <w:num w:numId="31">
    <w:abstractNumId w:val="23"/>
  </w:num>
  <w:num w:numId="32">
    <w:abstractNumId w:val="18"/>
  </w:num>
  <w:num w:numId="33">
    <w:abstractNumId w:val="22"/>
  </w:num>
  <w:num w:numId="34">
    <w:abstractNumId w:val="12"/>
  </w:num>
  <w:num w:numId="35">
    <w:abstractNumId w:val="17"/>
  </w:num>
  <w:num w:numId="36">
    <w:abstractNumId w:val="20"/>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5B23479-0117-4D09-B7C0-1CC0A07000F5}"/>
    <w:docVar w:name="dgnword-eventsink" w:val="89257320"/>
  </w:docVars>
  <w:rsids>
    <w:rsidRoot w:val="004644D7"/>
    <w:rsid w:val="00000691"/>
    <w:rsid w:val="00000795"/>
    <w:rsid w:val="00000D48"/>
    <w:rsid w:val="0000114F"/>
    <w:rsid w:val="0000191C"/>
    <w:rsid w:val="00001A9D"/>
    <w:rsid w:val="0000262D"/>
    <w:rsid w:val="000028D9"/>
    <w:rsid w:val="00002DB6"/>
    <w:rsid w:val="00002E42"/>
    <w:rsid w:val="00003776"/>
    <w:rsid w:val="00003858"/>
    <w:rsid w:val="00003A65"/>
    <w:rsid w:val="000041E8"/>
    <w:rsid w:val="00004330"/>
    <w:rsid w:val="000066A6"/>
    <w:rsid w:val="000067FD"/>
    <w:rsid w:val="000069E1"/>
    <w:rsid w:val="00006AA2"/>
    <w:rsid w:val="00006C5E"/>
    <w:rsid w:val="000077BF"/>
    <w:rsid w:val="000077D2"/>
    <w:rsid w:val="000105FD"/>
    <w:rsid w:val="00010720"/>
    <w:rsid w:val="00011264"/>
    <w:rsid w:val="000115B3"/>
    <w:rsid w:val="000116F6"/>
    <w:rsid w:val="00011A74"/>
    <w:rsid w:val="00011DB8"/>
    <w:rsid w:val="00011F6F"/>
    <w:rsid w:val="00011FA0"/>
    <w:rsid w:val="00012414"/>
    <w:rsid w:val="00012A1D"/>
    <w:rsid w:val="00012C30"/>
    <w:rsid w:val="00014213"/>
    <w:rsid w:val="000144AE"/>
    <w:rsid w:val="00014B13"/>
    <w:rsid w:val="00014EFC"/>
    <w:rsid w:val="00014F4A"/>
    <w:rsid w:val="00015292"/>
    <w:rsid w:val="00015D5C"/>
    <w:rsid w:val="00016057"/>
    <w:rsid w:val="00016134"/>
    <w:rsid w:val="00016208"/>
    <w:rsid w:val="000164D2"/>
    <w:rsid w:val="0001652B"/>
    <w:rsid w:val="000167AA"/>
    <w:rsid w:val="0001720B"/>
    <w:rsid w:val="0001723C"/>
    <w:rsid w:val="000179E2"/>
    <w:rsid w:val="000200EC"/>
    <w:rsid w:val="000201BE"/>
    <w:rsid w:val="00020816"/>
    <w:rsid w:val="00020F49"/>
    <w:rsid w:val="00021633"/>
    <w:rsid w:val="00021F3E"/>
    <w:rsid w:val="000226B0"/>
    <w:rsid w:val="00022A66"/>
    <w:rsid w:val="000232F2"/>
    <w:rsid w:val="00023AC0"/>
    <w:rsid w:val="000247B2"/>
    <w:rsid w:val="00024857"/>
    <w:rsid w:val="00024ECF"/>
    <w:rsid w:val="000251DA"/>
    <w:rsid w:val="0002621B"/>
    <w:rsid w:val="00026584"/>
    <w:rsid w:val="00027306"/>
    <w:rsid w:val="000278E2"/>
    <w:rsid w:val="00030D8D"/>
    <w:rsid w:val="0003144E"/>
    <w:rsid w:val="00031823"/>
    <w:rsid w:val="00031F23"/>
    <w:rsid w:val="0003215B"/>
    <w:rsid w:val="000326C1"/>
    <w:rsid w:val="00032719"/>
    <w:rsid w:val="00032E02"/>
    <w:rsid w:val="00033DBE"/>
    <w:rsid w:val="000345AB"/>
    <w:rsid w:val="000347AB"/>
    <w:rsid w:val="00034FEF"/>
    <w:rsid w:val="0003505E"/>
    <w:rsid w:val="000351D6"/>
    <w:rsid w:val="0003536A"/>
    <w:rsid w:val="000357CF"/>
    <w:rsid w:val="00035D55"/>
    <w:rsid w:val="00035FD8"/>
    <w:rsid w:val="000360F3"/>
    <w:rsid w:val="00036195"/>
    <w:rsid w:val="0003628F"/>
    <w:rsid w:val="00036345"/>
    <w:rsid w:val="000363EF"/>
    <w:rsid w:val="00036E08"/>
    <w:rsid w:val="0003751E"/>
    <w:rsid w:val="000407BF"/>
    <w:rsid w:val="000410D1"/>
    <w:rsid w:val="00042D42"/>
    <w:rsid w:val="00043211"/>
    <w:rsid w:val="0004368E"/>
    <w:rsid w:val="00044364"/>
    <w:rsid w:val="000447AD"/>
    <w:rsid w:val="00044F56"/>
    <w:rsid w:val="0004505C"/>
    <w:rsid w:val="000466D0"/>
    <w:rsid w:val="000474C0"/>
    <w:rsid w:val="00050089"/>
    <w:rsid w:val="000502F2"/>
    <w:rsid w:val="0005060E"/>
    <w:rsid w:val="00050ABD"/>
    <w:rsid w:val="00050EDB"/>
    <w:rsid w:val="00050F34"/>
    <w:rsid w:val="00051671"/>
    <w:rsid w:val="00051AA5"/>
    <w:rsid w:val="00051BE9"/>
    <w:rsid w:val="00051F03"/>
    <w:rsid w:val="00052387"/>
    <w:rsid w:val="00052635"/>
    <w:rsid w:val="000528C3"/>
    <w:rsid w:val="00052CFD"/>
    <w:rsid w:val="00052FFC"/>
    <w:rsid w:val="00053B0C"/>
    <w:rsid w:val="00053C4C"/>
    <w:rsid w:val="00053EFF"/>
    <w:rsid w:val="00053FA3"/>
    <w:rsid w:val="00054688"/>
    <w:rsid w:val="000552B4"/>
    <w:rsid w:val="00055B16"/>
    <w:rsid w:val="00055CE1"/>
    <w:rsid w:val="000568B3"/>
    <w:rsid w:val="00056FE2"/>
    <w:rsid w:val="00057AD3"/>
    <w:rsid w:val="00057AEB"/>
    <w:rsid w:val="00060C29"/>
    <w:rsid w:val="00060DDF"/>
    <w:rsid w:val="00060EBC"/>
    <w:rsid w:val="00061566"/>
    <w:rsid w:val="00061A88"/>
    <w:rsid w:val="00061E84"/>
    <w:rsid w:val="0006251B"/>
    <w:rsid w:val="000625D0"/>
    <w:rsid w:val="00062779"/>
    <w:rsid w:val="000628A3"/>
    <w:rsid w:val="00062972"/>
    <w:rsid w:val="00062CA8"/>
    <w:rsid w:val="00063135"/>
    <w:rsid w:val="000631FA"/>
    <w:rsid w:val="000637A0"/>
    <w:rsid w:val="00063F3B"/>
    <w:rsid w:val="00064043"/>
    <w:rsid w:val="00064680"/>
    <w:rsid w:val="00065D47"/>
    <w:rsid w:val="00066257"/>
    <w:rsid w:val="0006660B"/>
    <w:rsid w:val="00066C45"/>
    <w:rsid w:val="00066EA5"/>
    <w:rsid w:val="00066EBE"/>
    <w:rsid w:val="00067016"/>
    <w:rsid w:val="000670C4"/>
    <w:rsid w:val="00067730"/>
    <w:rsid w:val="0006784D"/>
    <w:rsid w:val="00067BAE"/>
    <w:rsid w:val="00067D69"/>
    <w:rsid w:val="00067F7B"/>
    <w:rsid w:val="00070A54"/>
    <w:rsid w:val="00070C98"/>
    <w:rsid w:val="00070D71"/>
    <w:rsid w:val="00070D73"/>
    <w:rsid w:val="00071867"/>
    <w:rsid w:val="00071DDC"/>
    <w:rsid w:val="00074F0D"/>
    <w:rsid w:val="000753DA"/>
    <w:rsid w:val="000753F5"/>
    <w:rsid w:val="000766B6"/>
    <w:rsid w:val="000768F4"/>
    <w:rsid w:val="00076AEA"/>
    <w:rsid w:val="00076BAB"/>
    <w:rsid w:val="00076DA4"/>
    <w:rsid w:val="0007766F"/>
    <w:rsid w:val="000810CB"/>
    <w:rsid w:val="0008170C"/>
    <w:rsid w:val="0008177D"/>
    <w:rsid w:val="00081D52"/>
    <w:rsid w:val="00081DFF"/>
    <w:rsid w:val="000822EC"/>
    <w:rsid w:val="00082427"/>
    <w:rsid w:val="00082AAD"/>
    <w:rsid w:val="00082B7D"/>
    <w:rsid w:val="00082F81"/>
    <w:rsid w:val="000837DB"/>
    <w:rsid w:val="00083C2C"/>
    <w:rsid w:val="000840A0"/>
    <w:rsid w:val="000846C0"/>
    <w:rsid w:val="00084B71"/>
    <w:rsid w:val="00084E0D"/>
    <w:rsid w:val="00085E4B"/>
    <w:rsid w:val="00085E53"/>
    <w:rsid w:val="00085FC6"/>
    <w:rsid w:val="00086029"/>
    <w:rsid w:val="0008610D"/>
    <w:rsid w:val="000862B8"/>
    <w:rsid w:val="00086A34"/>
    <w:rsid w:val="00086B8D"/>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51B8"/>
    <w:rsid w:val="00095551"/>
    <w:rsid w:val="00095CAC"/>
    <w:rsid w:val="00095D16"/>
    <w:rsid w:val="00095E8A"/>
    <w:rsid w:val="00095F83"/>
    <w:rsid w:val="00096928"/>
    <w:rsid w:val="0009769B"/>
    <w:rsid w:val="000979CE"/>
    <w:rsid w:val="00097AF8"/>
    <w:rsid w:val="000A0DC2"/>
    <w:rsid w:val="000A126A"/>
    <w:rsid w:val="000A1272"/>
    <w:rsid w:val="000A1BBF"/>
    <w:rsid w:val="000A28FA"/>
    <w:rsid w:val="000A311F"/>
    <w:rsid w:val="000A38A9"/>
    <w:rsid w:val="000A3B2B"/>
    <w:rsid w:val="000A406C"/>
    <w:rsid w:val="000A4BD6"/>
    <w:rsid w:val="000A50FD"/>
    <w:rsid w:val="000A73B2"/>
    <w:rsid w:val="000A780C"/>
    <w:rsid w:val="000B0242"/>
    <w:rsid w:val="000B0533"/>
    <w:rsid w:val="000B0690"/>
    <w:rsid w:val="000B0E2D"/>
    <w:rsid w:val="000B0E6B"/>
    <w:rsid w:val="000B1506"/>
    <w:rsid w:val="000B1773"/>
    <w:rsid w:val="000B1CFD"/>
    <w:rsid w:val="000B1D49"/>
    <w:rsid w:val="000B1EF6"/>
    <w:rsid w:val="000B214C"/>
    <w:rsid w:val="000B2388"/>
    <w:rsid w:val="000B290B"/>
    <w:rsid w:val="000B2A9B"/>
    <w:rsid w:val="000B2CC3"/>
    <w:rsid w:val="000B2DD2"/>
    <w:rsid w:val="000B2E04"/>
    <w:rsid w:val="000B31EF"/>
    <w:rsid w:val="000B33DD"/>
    <w:rsid w:val="000B3E18"/>
    <w:rsid w:val="000B487B"/>
    <w:rsid w:val="000B4AB5"/>
    <w:rsid w:val="000B4CC7"/>
    <w:rsid w:val="000B55AF"/>
    <w:rsid w:val="000B6219"/>
    <w:rsid w:val="000B797E"/>
    <w:rsid w:val="000B7B1F"/>
    <w:rsid w:val="000C089E"/>
    <w:rsid w:val="000C0B94"/>
    <w:rsid w:val="000C10F6"/>
    <w:rsid w:val="000C123A"/>
    <w:rsid w:val="000C1B11"/>
    <w:rsid w:val="000C1D29"/>
    <w:rsid w:val="000C239D"/>
    <w:rsid w:val="000C2559"/>
    <w:rsid w:val="000C2C23"/>
    <w:rsid w:val="000C2DF6"/>
    <w:rsid w:val="000C311A"/>
    <w:rsid w:val="000C4023"/>
    <w:rsid w:val="000C4125"/>
    <w:rsid w:val="000C4477"/>
    <w:rsid w:val="000C4ADF"/>
    <w:rsid w:val="000C4FA6"/>
    <w:rsid w:val="000C5247"/>
    <w:rsid w:val="000C5269"/>
    <w:rsid w:val="000C5568"/>
    <w:rsid w:val="000C5732"/>
    <w:rsid w:val="000C5B69"/>
    <w:rsid w:val="000C5C67"/>
    <w:rsid w:val="000C5F89"/>
    <w:rsid w:val="000C60A6"/>
    <w:rsid w:val="000C60A9"/>
    <w:rsid w:val="000C646A"/>
    <w:rsid w:val="000C76FD"/>
    <w:rsid w:val="000C7EDE"/>
    <w:rsid w:val="000D094C"/>
    <w:rsid w:val="000D0C8C"/>
    <w:rsid w:val="000D1869"/>
    <w:rsid w:val="000D1E44"/>
    <w:rsid w:val="000D2E67"/>
    <w:rsid w:val="000D2EC0"/>
    <w:rsid w:val="000D313F"/>
    <w:rsid w:val="000D3D02"/>
    <w:rsid w:val="000D4237"/>
    <w:rsid w:val="000D4726"/>
    <w:rsid w:val="000D49F9"/>
    <w:rsid w:val="000D54CA"/>
    <w:rsid w:val="000D581E"/>
    <w:rsid w:val="000D5D26"/>
    <w:rsid w:val="000D5F3A"/>
    <w:rsid w:val="000D6329"/>
    <w:rsid w:val="000D63AF"/>
    <w:rsid w:val="000D6756"/>
    <w:rsid w:val="000D69E8"/>
    <w:rsid w:val="000D7DBB"/>
    <w:rsid w:val="000E00B7"/>
    <w:rsid w:val="000E0315"/>
    <w:rsid w:val="000E0663"/>
    <w:rsid w:val="000E0FF7"/>
    <w:rsid w:val="000E117D"/>
    <w:rsid w:val="000E14E2"/>
    <w:rsid w:val="000E1964"/>
    <w:rsid w:val="000E19F7"/>
    <w:rsid w:val="000E1BEB"/>
    <w:rsid w:val="000E1DB7"/>
    <w:rsid w:val="000E23CA"/>
    <w:rsid w:val="000E27C8"/>
    <w:rsid w:val="000E38D3"/>
    <w:rsid w:val="000E480C"/>
    <w:rsid w:val="000E554B"/>
    <w:rsid w:val="000E61EF"/>
    <w:rsid w:val="000E74B6"/>
    <w:rsid w:val="000E7AEC"/>
    <w:rsid w:val="000F00E5"/>
    <w:rsid w:val="000F0287"/>
    <w:rsid w:val="000F114A"/>
    <w:rsid w:val="000F120A"/>
    <w:rsid w:val="000F13CB"/>
    <w:rsid w:val="000F176E"/>
    <w:rsid w:val="000F234E"/>
    <w:rsid w:val="000F2573"/>
    <w:rsid w:val="000F2943"/>
    <w:rsid w:val="000F33BE"/>
    <w:rsid w:val="000F350A"/>
    <w:rsid w:val="000F3A4A"/>
    <w:rsid w:val="000F3B8A"/>
    <w:rsid w:val="000F3D1E"/>
    <w:rsid w:val="000F423D"/>
    <w:rsid w:val="000F5034"/>
    <w:rsid w:val="000F657B"/>
    <w:rsid w:val="000F6DE0"/>
    <w:rsid w:val="000F6E23"/>
    <w:rsid w:val="000F6FA0"/>
    <w:rsid w:val="00100028"/>
    <w:rsid w:val="0010052B"/>
    <w:rsid w:val="0010138E"/>
    <w:rsid w:val="0010150F"/>
    <w:rsid w:val="00103530"/>
    <w:rsid w:val="00103DFB"/>
    <w:rsid w:val="00103F0F"/>
    <w:rsid w:val="00104106"/>
    <w:rsid w:val="00104692"/>
    <w:rsid w:val="00104776"/>
    <w:rsid w:val="00104BC0"/>
    <w:rsid w:val="00104D3C"/>
    <w:rsid w:val="0010504F"/>
    <w:rsid w:val="001056AD"/>
    <w:rsid w:val="001057EB"/>
    <w:rsid w:val="00105964"/>
    <w:rsid w:val="00105BDB"/>
    <w:rsid w:val="00105DC7"/>
    <w:rsid w:val="00107847"/>
    <w:rsid w:val="00110496"/>
    <w:rsid w:val="00110922"/>
    <w:rsid w:val="0011163A"/>
    <w:rsid w:val="00111848"/>
    <w:rsid w:val="00112218"/>
    <w:rsid w:val="00113382"/>
    <w:rsid w:val="00113A69"/>
    <w:rsid w:val="00113CA1"/>
    <w:rsid w:val="001148A2"/>
    <w:rsid w:val="0011495A"/>
    <w:rsid w:val="001159E2"/>
    <w:rsid w:val="00115B3E"/>
    <w:rsid w:val="00115F8F"/>
    <w:rsid w:val="00115F91"/>
    <w:rsid w:val="00116598"/>
    <w:rsid w:val="00116E40"/>
    <w:rsid w:val="00117AD0"/>
    <w:rsid w:val="00117AE2"/>
    <w:rsid w:val="00117FAF"/>
    <w:rsid w:val="001201C9"/>
    <w:rsid w:val="00120A89"/>
    <w:rsid w:val="00121CFF"/>
    <w:rsid w:val="00121DFB"/>
    <w:rsid w:val="001220C4"/>
    <w:rsid w:val="00122125"/>
    <w:rsid w:val="00122C5F"/>
    <w:rsid w:val="001236B9"/>
    <w:rsid w:val="001236BE"/>
    <w:rsid w:val="001238A2"/>
    <w:rsid w:val="00123FE4"/>
    <w:rsid w:val="00124576"/>
    <w:rsid w:val="0012561F"/>
    <w:rsid w:val="00126419"/>
    <w:rsid w:val="001266B5"/>
    <w:rsid w:val="00127043"/>
    <w:rsid w:val="0012728C"/>
    <w:rsid w:val="00127B08"/>
    <w:rsid w:val="00127D79"/>
    <w:rsid w:val="0013015F"/>
    <w:rsid w:val="00130274"/>
    <w:rsid w:val="0013030C"/>
    <w:rsid w:val="00130BD1"/>
    <w:rsid w:val="0013159D"/>
    <w:rsid w:val="00131745"/>
    <w:rsid w:val="001323A6"/>
    <w:rsid w:val="00133018"/>
    <w:rsid w:val="00133C77"/>
    <w:rsid w:val="00134928"/>
    <w:rsid w:val="001351CF"/>
    <w:rsid w:val="00136176"/>
    <w:rsid w:val="001369D9"/>
    <w:rsid w:val="00136BAF"/>
    <w:rsid w:val="001370B7"/>
    <w:rsid w:val="00137102"/>
    <w:rsid w:val="00137147"/>
    <w:rsid w:val="0013760A"/>
    <w:rsid w:val="00137E96"/>
    <w:rsid w:val="001406BA"/>
    <w:rsid w:val="00141851"/>
    <w:rsid w:val="0014189B"/>
    <w:rsid w:val="0014191F"/>
    <w:rsid w:val="00141C82"/>
    <w:rsid w:val="00141E24"/>
    <w:rsid w:val="001422AE"/>
    <w:rsid w:val="00142A55"/>
    <w:rsid w:val="00142B19"/>
    <w:rsid w:val="001437DA"/>
    <w:rsid w:val="00144059"/>
    <w:rsid w:val="0014415E"/>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808"/>
    <w:rsid w:val="00150831"/>
    <w:rsid w:val="00150FD4"/>
    <w:rsid w:val="00151598"/>
    <w:rsid w:val="001517CA"/>
    <w:rsid w:val="00151D0B"/>
    <w:rsid w:val="00152304"/>
    <w:rsid w:val="00152B82"/>
    <w:rsid w:val="00152E1A"/>
    <w:rsid w:val="00152F9E"/>
    <w:rsid w:val="00153002"/>
    <w:rsid w:val="001531A2"/>
    <w:rsid w:val="00153319"/>
    <w:rsid w:val="001533C0"/>
    <w:rsid w:val="001542DA"/>
    <w:rsid w:val="00154A2A"/>
    <w:rsid w:val="00154BE8"/>
    <w:rsid w:val="00155448"/>
    <w:rsid w:val="0015586E"/>
    <w:rsid w:val="00155884"/>
    <w:rsid w:val="00155B02"/>
    <w:rsid w:val="0015603E"/>
    <w:rsid w:val="00156296"/>
    <w:rsid w:val="001562DF"/>
    <w:rsid w:val="00156C99"/>
    <w:rsid w:val="00156E74"/>
    <w:rsid w:val="001574E4"/>
    <w:rsid w:val="001604D6"/>
    <w:rsid w:val="00161414"/>
    <w:rsid w:val="00161640"/>
    <w:rsid w:val="001616E9"/>
    <w:rsid w:val="00161A97"/>
    <w:rsid w:val="00162C60"/>
    <w:rsid w:val="00163D2B"/>
    <w:rsid w:val="00164680"/>
    <w:rsid w:val="001649CE"/>
    <w:rsid w:val="00164A41"/>
    <w:rsid w:val="00165229"/>
    <w:rsid w:val="00165528"/>
    <w:rsid w:val="001659DC"/>
    <w:rsid w:val="00165AA1"/>
    <w:rsid w:val="00166648"/>
    <w:rsid w:val="00167207"/>
    <w:rsid w:val="00167590"/>
    <w:rsid w:val="0016781B"/>
    <w:rsid w:val="0016797D"/>
    <w:rsid w:val="00167D39"/>
    <w:rsid w:val="00167D5F"/>
    <w:rsid w:val="00171381"/>
    <w:rsid w:val="00171947"/>
    <w:rsid w:val="001724F8"/>
    <w:rsid w:val="001730BB"/>
    <w:rsid w:val="001730FB"/>
    <w:rsid w:val="0017363B"/>
    <w:rsid w:val="00174163"/>
    <w:rsid w:val="00174456"/>
    <w:rsid w:val="001746D3"/>
    <w:rsid w:val="00174738"/>
    <w:rsid w:val="001747F4"/>
    <w:rsid w:val="00174DAB"/>
    <w:rsid w:val="00174EB4"/>
    <w:rsid w:val="00175298"/>
    <w:rsid w:val="00175620"/>
    <w:rsid w:val="0017569D"/>
    <w:rsid w:val="00175722"/>
    <w:rsid w:val="00175D16"/>
    <w:rsid w:val="0017620C"/>
    <w:rsid w:val="0017687C"/>
    <w:rsid w:val="0017705A"/>
    <w:rsid w:val="001778D7"/>
    <w:rsid w:val="00177FD9"/>
    <w:rsid w:val="00180AA7"/>
    <w:rsid w:val="00180CD9"/>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735B"/>
    <w:rsid w:val="001874D1"/>
    <w:rsid w:val="00187AB0"/>
    <w:rsid w:val="00187EE1"/>
    <w:rsid w:val="001909B1"/>
    <w:rsid w:val="00190A2F"/>
    <w:rsid w:val="00191049"/>
    <w:rsid w:val="00191053"/>
    <w:rsid w:val="00191934"/>
    <w:rsid w:val="00191BF3"/>
    <w:rsid w:val="0019324F"/>
    <w:rsid w:val="001934C1"/>
    <w:rsid w:val="00193A1F"/>
    <w:rsid w:val="00194490"/>
    <w:rsid w:val="00194D34"/>
    <w:rsid w:val="0019507A"/>
    <w:rsid w:val="001951B6"/>
    <w:rsid w:val="001955AC"/>
    <w:rsid w:val="00195A4F"/>
    <w:rsid w:val="00195A70"/>
    <w:rsid w:val="00196269"/>
    <w:rsid w:val="00196640"/>
    <w:rsid w:val="00196A43"/>
    <w:rsid w:val="001973C2"/>
    <w:rsid w:val="00197584"/>
    <w:rsid w:val="001A0846"/>
    <w:rsid w:val="001A0956"/>
    <w:rsid w:val="001A0E06"/>
    <w:rsid w:val="001A0F59"/>
    <w:rsid w:val="001A1B1F"/>
    <w:rsid w:val="001A2C0C"/>
    <w:rsid w:val="001A2E90"/>
    <w:rsid w:val="001A340E"/>
    <w:rsid w:val="001A43E1"/>
    <w:rsid w:val="001A4F38"/>
    <w:rsid w:val="001A62BA"/>
    <w:rsid w:val="001A6FDA"/>
    <w:rsid w:val="001A7183"/>
    <w:rsid w:val="001A74ED"/>
    <w:rsid w:val="001B003E"/>
    <w:rsid w:val="001B039B"/>
    <w:rsid w:val="001B0558"/>
    <w:rsid w:val="001B16D7"/>
    <w:rsid w:val="001B2105"/>
    <w:rsid w:val="001B2466"/>
    <w:rsid w:val="001B2CCB"/>
    <w:rsid w:val="001B3008"/>
    <w:rsid w:val="001B3602"/>
    <w:rsid w:val="001B4B51"/>
    <w:rsid w:val="001B4B85"/>
    <w:rsid w:val="001B5095"/>
    <w:rsid w:val="001B5CCE"/>
    <w:rsid w:val="001B6607"/>
    <w:rsid w:val="001B6CAA"/>
    <w:rsid w:val="001C0321"/>
    <w:rsid w:val="001C0A19"/>
    <w:rsid w:val="001C1279"/>
    <w:rsid w:val="001C1602"/>
    <w:rsid w:val="001C170C"/>
    <w:rsid w:val="001C18F2"/>
    <w:rsid w:val="001C1994"/>
    <w:rsid w:val="001C20A4"/>
    <w:rsid w:val="001C29F6"/>
    <w:rsid w:val="001C36A1"/>
    <w:rsid w:val="001C3CE5"/>
    <w:rsid w:val="001C3E44"/>
    <w:rsid w:val="001C42F8"/>
    <w:rsid w:val="001C447A"/>
    <w:rsid w:val="001C476D"/>
    <w:rsid w:val="001C4B85"/>
    <w:rsid w:val="001C4F87"/>
    <w:rsid w:val="001C59FD"/>
    <w:rsid w:val="001C5E9D"/>
    <w:rsid w:val="001C6185"/>
    <w:rsid w:val="001C7100"/>
    <w:rsid w:val="001D011A"/>
    <w:rsid w:val="001D06C9"/>
    <w:rsid w:val="001D15AE"/>
    <w:rsid w:val="001D1AE9"/>
    <w:rsid w:val="001D1D2E"/>
    <w:rsid w:val="001D1DF1"/>
    <w:rsid w:val="001D1E0D"/>
    <w:rsid w:val="001D2292"/>
    <w:rsid w:val="001D2C35"/>
    <w:rsid w:val="001D2FFA"/>
    <w:rsid w:val="001D332A"/>
    <w:rsid w:val="001D3885"/>
    <w:rsid w:val="001D399D"/>
    <w:rsid w:val="001D3B33"/>
    <w:rsid w:val="001D42B6"/>
    <w:rsid w:val="001D4F00"/>
    <w:rsid w:val="001D4F66"/>
    <w:rsid w:val="001D5376"/>
    <w:rsid w:val="001D5AC3"/>
    <w:rsid w:val="001D6125"/>
    <w:rsid w:val="001D671E"/>
    <w:rsid w:val="001D7588"/>
    <w:rsid w:val="001D75DA"/>
    <w:rsid w:val="001D7847"/>
    <w:rsid w:val="001D7D9A"/>
    <w:rsid w:val="001E051B"/>
    <w:rsid w:val="001E05E7"/>
    <w:rsid w:val="001E09B7"/>
    <w:rsid w:val="001E14C2"/>
    <w:rsid w:val="001E1B38"/>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FBF"/>
    <w:rsid w:val="001E73A8"/>
    <w:rsid w:val="001E7432"/>
    <w:rsid w:val="001E7455"/>
    <w:rsid w:val="001F0E7A"/>
    <w:rsid w:val="001F1304"/>
    <w:rsid w:val="001F1547"/>
    <w:rsid w:val="001F2AAA"/>
    <w:rsid w:val="001F312B"/>
    <w:rsid w:val="001F32D7"/>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04263"/>
    <w:rsid w:val="00204309"/>
    <w:rsid w:val="0020614F"/>
    <w:rsid w:val="00206601"/>
    <w:rsid w:val="002075D7"/>
    <w:rsid w:val="00207859"/>
    <w:rsid w:val="00210266"/>
    <w:rsid w:val="002102D7"/>
    <w:rsid w:val="00210DBB"/>
    <w:rsid w:val="00210FB0"/>
    <w:rsid w:val="00211D76"/>
    <w:rsid w:val="00211EC7"/>
    <w:rsid w:val="00212540"/>
    <w:rsid w:val="00212AE2"/>
    <w:rsid w:val="00212FD6"/>
    <w:rsid w:val="002137C9"/>
    <w:rsid w:val="002137FC"/>
    <w:rsid w:val="0021381A"/>
    <w:rsid w:val="002145FE"/>
    <w:rsid w:val="0021483E"/>
    <w:rsid w:val="00214892"/>
    <w:rsid w:val="00215A3C"/>
    <w:rsid w:val="00215EC8"/>
    <w:rsid w:val="0021617E"/>
    <w:rsid w:val="0021633F"/>
    <w:rsid w:val="002164B2"/>
    <w:rsid w:val="002169D4"/>
    <w:rsid w:val="002206CF"/>
    <w:rsid w:val="00220DF5"/>
    <w:rsid w:val="00220F18"/>
    <w:rsid w:val="00221218"/>
    <w:rsid w:val="0022161C"/>
    <w:rsid w:val="00221D69"/>
    <w:rsid w:val="00221DFE"/>
    <w:rsid w:val="00222893"/>
    <w:rsid w:val="00223388"/>
    <w:rsid w:val="00223406"/>
    <w:rsid w:val="0022366E"/>
    <w:rsid w:val="002236F0"/>
    <w:rsid w:val="002239F0"/>
    <w:rsid w:val="00223A4F"/>
    <w:rsid w:val="00223FEC"/>
    <w:rsid w:val="00224B88"/>
    <w:rsid w:val="00225600"/>
    <w:rsid w:val="002263D9"/>
    <w:rsid w:val="00226B55"/>
    <w:rsid w:val="0022747A"/>
    <w:rsid w:val="00227808"/>
    <w:rsid w:val="00227A24"/>
    <w:rsid w:val="00227D42"/>
    <w:rsid w:val="00230027"/>
    <w:rsid w:val="00230364"/>
    <w:rsid w:val="00230641"/>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1C1"/>
    <w:rsid w:val="00233878"/>
    <w:rsid w:val="00233C86"/>
    <w:rsid w:val="00234204"/>
    <w:rsid w:val="00235989"/>
    <w:rsid w:val="00235E93"/>
    <w:rsid w:val="00236078"/>
    <w:rsid w:val="0023616E"/>
    <w:rsid w:val="002363D9"/>
    <w:rsid w:val="00236798"/>
    <w:rsid w:val="00237756"/>
    <w:rsid w:val="00237786"/>
    <w:rsid w:val="002405B2"/>
    <w:rsid w:val="00240DF1"/>
    <w:rsid w:val="00241DE1"/>
    <w:rsid w:val="00242097"/>
    <w:rsid w:val="00242766"/>
    <w:rsid w:val="002427D0"/>
    <w:rsid w:val="00242F8C"/>
    <w:rsid w:val="0024316B"/>
    <w:rsid w:val="002437C3"/>
    <w:rsid w:val="0024387B"/>
    <w:rsid w:val="00243CF6"/>
    <w:rsid w:val="002441AF"/>
    <w:rsid w:val="002444D9"/>
    <w:rsid w:val="002444E1"/>
    <w:rsid w:val="0024610E"/>
    <w:rsid w:val="0024656F"/>
    <w:rsid w:val="00247153"/>
    <w:rsid w:val="0024758D"/>
    <w:rsid w:val="00247741"/>
    <w:rsid w:val="00247C08"/>
    <w:rsid w:val="00247DCC"/>
    <w:rsid w:val="002511F1"/>
    <w:rsid w:val="00251AFB"/>
    <w:rsid w:val="00251C78"/>
    <w:rsid w:val="00251CD0"/>
    <w:rsid w:val="00252240"/>
    <w:rsid w:val="00252940"/>
    <w:rsid w:val="00253ACC"/>
    <w:rsid w:val="00253B49"/>
    <w:rsid w:val="002540F6"/>
    <w:rsid w:val="00254357"/>
    <w:rsid w:val="002543B9"/>
    <w:rsid w:val="002546BC"/>
    <w:rsid w:val="002553FA"/>
    <w:rsid w:val="00255822"/>
    <w:rsid w:val="00255B81"/>
    <w:rsid w:val="00255FBD"/>
    <w:rsid w:val="0025633F"/>
    <w:rsid w:val="00256712"/>
    <w:rsid w:val="00256D9D"/>
    <w:rsid w:val="00257134"/>
    <w:rsid w:val="0025761D"/>
    <w:rsid w:val="00257669"/>
    <w:rsid w:val="00257C8E"/>
    <w:rsid w:val="00257E9B"/>
    <w:rsid w:val="00260F1D"/>
    <w:rsid w:val="00261B37"/>
    <w:rsid w:val="00262D83"/>
    <w:rsid w:val="002656FF"/>
    <w:rsid w:val="002658E9"/>
    <w:rsid w:val="0026644A"/>
    <w:rsid w:val="0026697B"/>
    <w:rsid w:val="002674BD"/>
    <w:rsid w:val="00267F04"/>
    <w:rsid w:val="00270997"/>
    <w:rsid w:val="00270A1C"/>
    <w:rsid w:val="00270A40"/>
    <w:rsid w:val="00270C9A"/>
    <w:rsid w:val="002713E9"/>
    <w:rsid w:val="00271819"/>
    <w:rsid w:val="00272178"/>
    <w:rsid w:val="002724DF"/>
    <w:rsid w:val="002724E4"/>
    <w:rsid w:val="002725B8"/>
    <w:rsid w:val="00272873"/>
    <w:rsid w:val="00272AD4"/>
    <w:rsid w:val="00273100"/>
    <w:rsid w:val="00273556"/>
    <w:rsid w:val="0027582B"/>
    <w:rsid w:val="0027732F"/>
    <w:rsid w:val="002776E5"/>
    <w:rsid w:val="002779ED"/>
    <w:rsid w:val="002807FA"/>
    <w:rsid w:val="00280A09"/>
    <w:rsid w:val="00280F45"/>
    <w:rsid w:val="00280FDA"/>
    <w:rsid w:val="002810B4"/>
    <w:rsid w:val="00281D49"/>
    <w:rsid w:val="00281D69"/>
    <w:rsid w:val="0028228A"/>
    <w:rsid w:val="0028360C"/>
    <w:rsid w:val="00283AFD"/>
    <w:rsid w:val="00283ED9"/>
    <w:rsid w:val="0028472B"/>
    <w:rsid w:val="002849E5"/>
    <w:rsid w:val="00284D41"/>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416B"/>
    <w:rsid w:val="0029428A"/>
    <w:rsid w:val="0029457C"/>
    <w:rsid w:val="00295BE6"/>
    <w:rsid w:val="002961B9"/>
    <w:rsid w:val="002963FF"/>
    <w:rsid w:val="00296AE3"/>
    <w:rsid w:val="002974E9"/>
    <w:rsid w:val="002A06E9"/>
    <w:rsid w:val="002A1D2D"/>
    <w:rsid w:val="002A2718"/>
    <w:rsid w:val="002A305F"/>
    <w:rsid w:val="002A311A"/>
    <w:rsid w:val="002A4070"/>
    <w:rsid w:val="002A4245"/>
    <w:rsid w:val="002A4BCF"/>
    <w:rsid w:val="002A4C83"/>
    <w:rsid w:val="002A5066"/>
    <w:rsid w:val="002A5102"/>
    <w:rsid w:val="002A5960"/>
    <w:rsid w:val="002A5A3D"/>
    <w:rsid w:val="002A5AD2"/>
    <w:rsid w:val="002A5D3A"/>
    <w:rsid w:val="002A6447"/>
    <w:rsid w:val="002A72B0"/>
    <w:rsid w:val="002B0145"/>
    <w:rsid w:val="002B059B"/>
    <w:rsid w:val="002B1729"/>
    <w:rsid w:val="002B18F4"/>
    <w:rsid w:val="002B22F2"/>
    <w:rsid w:val="002B3793"/>
    <w:rsid w:val="002B596C"/>
    <w:rsid w:val="002B64F6"/>
    <w:rsid w:val="002B6E06"/>
    <w:rsid w:val="002B7564"/>
    <w:rsid w:val="002B7DFD"/>
    <w:rsid w:val="002C0110"/>
    <w:rsid w:val="002C06DE"/>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0ACD"/>
    <w:rsid w:val="002D16ED"/>
    <w:rsid w:val="002D1C0A"/>
    <w:rsid w:val="002D1D04"/>
    <w:rsid w:val="002D28D3"/>
    <w:rsid w:val="002D2C3D"/>
    <w:rsid w:val="002D2C55"/>
    <w:rsid w:val="002D3040"/>
    <w:rsid w:val="002D33C8"/>
    <w:rsid w:val="002D3BE3"/>
    <w:rsid w:val="002D4B8D"/>
    <w:rsid w:val="002D55E8"/>
    <w:rsid w:val="002D5896"/>
    <w:rsid w:val="002D5D43"/>
    <w:rsid w:val="002D6170"/>
    <w:rsid w:val="002D7B96"/>
    <w:rsid w:val="002E011A"/>
    <w:rsid w:val="002E020A"/>
    <w:rsid w:val="002E0584"/>
    <w:rsid w:val="002E06C5"/>
    <w:rsid w:val="002E1225"/>
    <w:rsid w:val="002E1364"/>
    <w:rsid w:val="002E13FB"/>
    <w:rsid w:val="002E1A16"/>
    <w:rsid w:val="002E1E9B"/>
    <w:rsid w:val="002E2615"/>
    <w:rsid w:val="002E2A8E"/>
    <w:rsid w:val="002E3628"/>
    <w:rsid w:val="002E4F5F"/>
    <w:rsid w:val="002E4FC0"/>
    <w:rsid w:val="002E5106"/>
    <w:rsid w:val="002E5E37"/>
    <w:rsid w:val="002E64D9"/>
    <w:rsid w:val="002E6639"/>
    <w:rsid w:val="002E7A66"/>
    <w:rsid w:val="002E7CD9"/>
    <w:rsid w:val="002E7FE7"/>
    <w:rsid w:val="002F0141"/>
    <w:rsid w:val="002F029B"/>
    <w:rsid w:val="002F04B7"/>
    <w:rsid w:val="002F079B"/>
    <w:rsid w:val="002F0DF7"/>
    <w:rsid w:val="002F0F72"/>
    <w:rsid w:val="002F1D11"/>
    <w:rsid w:val="002F1E20"/>
    <w:rsid w:val="002F2799"/>
    <w:rsid w:val="002F2B02"/>
    <w:rsid w:val="002F2C7F"/>
    <w:rsid w:val="002F2FD7"/>
    <w:rsid w:val="002F3190"/>
    <w:rsid w:val="002F3693"/>
    <w:rsid w:val="002F3BFC"/>
    <w:rsid w:val="002F4E54"/>
    <w:rsid w:val="002F574B"/>
    <w:rsid w:val="002F5891"/>
    <w:rsid w:val="002F5B38"/>
    <w:rsid w:val="002F7A15"/>
    <w:rsid w:val="0030002A"/>
    <w:rsid w:val="003003EE"/>
    <w:rsid w:val="00300ABF"/>
    <w:rsid w:val="00302298"/>
    <w:rsid w:val="00302925"/>
    <w:rsid w:val="00302A6C"/>
    <w:rsid w:val="00302B1D"/>
    <w:rsid w:val="00302CD2"/>
    <w:rsid w:val="003032BA"/>
    <w:rsid w:val="00303821"/>
    <w:rsid w:val="00303DEA"/>
    <w:rsid w:val="003040A6"/>
    <w:rsid w:val="0030518F"/>
    <w:rsid w:val="00305D9A"/>
    <w:rsid w:val="0030653E"/>
    <w:rsid w:val="003065A7"/>
    <w:rsid w:val="00307D4F"/>
    <w:rsid w:val="00310366"/>
    <w:rsid w:val="00310656"/>
    <w:rsid w:val="0031085D"/>
    <w:rsid w:val="00310DF4"/>
    <w:rsid w:val="00311185"/>
    <w:rsid w:val="00311F65"/>
    <w:rsid w:val="003121F1"/>
    <w:rsid w:val="003121F2"/>
    <w:rsid w:val="00316527"/>
    <w:rsid w:val="003166BA"/>
    <w:rsid w:val="00316A9E"/>
    <w:rsid w:val="0031717B"/>
    <w:rsid w:val="0031767C"/>
    <w:rsid w:val="00317AA3"/>
    <w:rsid w:val="00317C87"/>
    <w:rsid w:val="00317D00"/>
    <w:rsid w:val="00317E38"/>
    <w:rsid w:val="00317E5C"/>
    <w:rsid w:val="00320079"/>
    <w:rsid w:val="00320085"/>
    <w:rsid w:val="00320151"/>
    <w:rsid w:val="00320548"/>
    <w:rsid w:val="00320902"/>
    <w:rsid w:val="00320C54"/>
    <w:rsid w:val="00321775"/>
    <w:rsid w:val="0032177B"/>
    <w:rsid w:val="00321BC7"/>
    <w:rsid w:val="00321F97"/>
    <w:rsid w:val="00322249"/>
    <w:rsid w:val="0032253A"/>
    <w:rsid w:val="003227DA"/>
    <w:rsid w:val="0032288C"/>
    <w:rsid w:val="00322EAC"/>
    <w:rsid w:val="00323615"/>
    <w:rsid w:val="00323C12"/>
    <w:rsid w:val="00323F44"/>
    <w:rsid w:val="0032429C"/>
    <w:rsid w:val="0032443E"/>
    <w:rsid w:val="0032469A"/>
    <w:rsid w:val="00324F06"/>
    <w:rsid w:val="00324F1D"/>
    <w:rsid w:val="003254B7"/>
    <w:rsid w:val="0032581F"/>
    <w:rsid w:val="00325D11"/>
    <w:rsid w:val="00325D66"/>
    <w:rsid w:val="00326627"/>
    <w:rsid w:val="003268D0"/>
    <w:rsid w:val="00326B63"/>
    <w:rsid w:val="00326FB6"/>
    <w:rsid w:val="00327953"/>
    <w:rsid w:val="00327FDD"/>
    <w:rsid w:val="00331178"/>
    <w:rsid w:val="003315AD"/>
    <w:rsid w:val="0033373E"/>
    <w:rsid w:val="00333967"/>
    <w:rsid w:val="00333EF9"/>
    <w:rsid w:val="00334162"/>
    <w:rsid w:val="003342B1"/>
    <w:rsid w:val="00334325"/>
    <w:rsid w:val="003346BF"/>
    <w:rsid w:val="00335383"/>
    <w:rsid w:val="00335CFB"/>
    <w:rsid w:val="00335E25"/>
    <w:rsid w:val="00335EE9"/>
    <w:rsid w:val="00336624"/>
    <w:rsid w:val="00336640"/>
    <w:rsid w:val="00337364"/>
    <w:rsid w:val="0033772D"/>
    <w:rsid w:val="003407A4"/>
    <w:rsid w:val="00340832"/>
    <w:rsid w:val="00340EE2"/>
    <w:rsid w:val="00341AAA"/>
    <w:rsid w:val="00342690"/>
    <w:rsid w:val="003428B6"/>
    <w:rsid w:val="00343204"/>
    <w:rsid w:val="0034357B"/>
    <w:rsid w:val="00343AE1"/>
    <w:rsid w:val="00343E1F"/>
    <w:rsid w:val="00344567"/>
    <w:rsid w:val="0034528C"/>
    <w:rsid w:val="003458A4"/>
    <w:rsid w:val="00345DAC"/>
    <w:rsid w:val="003465D7"/>
    <w:rsid w:val="0034689A"/>
    <w:rsid w:val="003469D3"/>
    <w:rsid w:val="003502CA"/>
    <w:rsid w:val="0035036F"/>
    <w:rsid w:val="00350686"/>
    <w:rsid w:val="003508B1"/>
    <w:rsid w:val="003514C3"/>
    <w:rsid w:val="0035254E"/>
    <w:rsid w:val="0035270A"/>
    <w:rsid w:val="00353346"/>
    <w:rsid w:val="00353FB8"/>
    <w:rsid w:val="003549B0"/>
    <w:rsid w:val="003554C6"/>
    <w:rsid w:val="0035584D"/>
    <w:rsid w:val="00356600"/>
    <w:rsid w:val="00356BDC"/>
    <w:rsid w:val="003574BB"/>
    <w:rsid w:val="00357823"/>
    <w:rsid w:val="0035789C"/>
    <w:rsid w:val="00357A17"/>
    <w:rsid w:val="00357A32"/>
    <w:rsid w:val="00357A6E"/>
    <w:rsid w:val="00357BA8"/>
    <w:rsid w:val="00360D7C"/>
    <w:rsid w:val="003615AA"/>
    <w:rsid w:val="00361ACB"/>
    <w:rsid w:val="00361C07"/>
    <w:rsid w:val="003628B4"/>
    <w:rsid w:val="00362EF7"/>
    <w:rsid w:val="003635A9"/>
    <w:rsid w:val="003640A6"/>
    <w:rsid w:val="003644BD"/>
    <w:rsid w:val="00364A50"/>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BF0"/>
    <w:rsid w:val="00372E84"/>
    <w:rsid w:val="00373356"/>
    <w:rsid w:val="00373B8A"/>
    <w:rsid w:val="00373BB4"/>
    <w:rsid w:val="00373C43"/>
    <w:rsid w:val="00374100"/>
    <w:rsid w:val="00374315"/>
    <w:rsid w:val="00374323"/>
    <w:rsid w:val="003743D2"/>
    <w:rsid w:val="00374DCD"/>
    <w:rsid w:val="00375018"/>
    <w:rsid w:val="003757EF"/>
    <w:rsid w:val="00375FC1"/>
    <w:rsid w:val="003760A2"/>
    <w:rsid w:val="003768C3"/>
    <w:rsid w:val="00376D08"/>
    <w:rsid w:val="00377065"/>
    <w:rsid w:val="0037739E"/>
    <w:rsid w:val="00380A19"/>
    <w:rsid w:val="00381DD8"/>
    <w:rsid w:val="00382364"/>
    <w:rsid w:val="003828AF"/>
    <w:rsid w:val="00382F7B"/>
    <w:rsid w:val="0038323E"/>
    <w:rsid w:val="00383DAD"/>
    <w:rsid w:val="00384239"/>
    <w:rsid w:val="00384A59"/>
    <w:rsid w:val="00384FE5"/>
    <w:rsid w:val="00385466"/>
    <w:rsid w:val="0038576A"/>
    <w:rsid w:val="00385AF7"/>
    <w:rsid w:val="003860FC"/>
    <w:rsid w:val="0038619E"/>
    <w:rsid w:val="00386790"/>
    <w:rsid w:val="00387BB1"/>
    <w:rsid w:val="003902DF"/>
    <w:rsid w:val="0039061F"/>
    <w:rsid w:val="00390645"/>
    <w:rsid w:val="0039069B"/>
    <w:rsid w:val="00391041"/>
    <w:rsid w:val="003912B4"/>
    <w:rsid w:val="003923D8"/>
    <w:rsid w:val="00392787"/>
    <w:rsid w:val="00392FA7"/>
    <w:rsid w:val="00393324"/>
    <w:rsid w:val="003934F9"/>
    <w:rsid w:val="00393AD6"/>
    <w:rsid w:val="0039424E"/>
    <w:rsid w:val="00394328"/>
    <w:rsid w:val="0039434B"/>
    <w:rsid w:val="00395C2A"/>
    <w:rsid w:val="00395D6D"/>
    <w:rsid w:val="00396DD3"/>
    <w:rsid w:val="003970B4"/>
    <w:rsid w:val="00397836"/>
    <w:rsid w:val="00397E9C"/>
    <w:rsid w:val="003A0655"/>
    <w:rsid w:val="003A0727"/>
    <w:rsid w:val="003A0C45"/>
    <w:rsid w:val="003A0DC4"/>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6475"/>
    <w:rsid w:val="003A68A3"/>
    <w:rsid w:val="003A6DA9"/>
    <w:rsid w:val="003A6F6B"/>
    <w:rsid w:val="003A732F"/>
    <w:rsid w:val="003A742E"/>
    <w:rsid w:val="003A76FB"/>
    <w:rsid w:val="003A796B"/>
    <w:rsid w:val="003A7B13"/>
    <w:rsid w:val="003A7D06"/>
    <w:rsid w:val="003B054E"/>
    <w:rsid w:val="003B0D79"/>
    <w:rsid w:val="003B1732"/>
    <w:rsid w:val="003B1889"/>
    <w:rsid w:val="003B1E66"/>
    <w:rsid w:val="003B2683"/>
    <w:rsid w:val="003B2D04"/>
    <w:rsid w:val="003B3443"/>
    <w:rsid w:val="003B4006"/>
    <w:rsid w:val="003B422B"/>
    <w:rsid w:val="003B4589"/>
    <w:rsid w:val="003B4B70"/>
    <w:rsid w:val="003B4B79"/>
    <w:rsid w:val="003B5072"/>
    <w:rsid w:val="003B59AE"/>
    <w:rsid w:val="003B5C3A"/>
    <w:rsid w:val="003B7019"/>
    <w:rsid w:val="003B7F06"/>
    <w:rsid w:val="003C05CC"/>
    <w:rsid w:val="003C1823"/>
    <w:rsid w:val="003C19EB"/>
    <w:rsid w:val="003C2101"/>
    <w:rsid w:val="003C261B"/>
    <w:rsid w:val="003C278B"/>
    <w:rsid w:val="003C2885"/>
    <w:rsid w:val="003C2A92"/>
    <w:rsid w:val="003C2AAF"/>
    <w:rsid w:val="003C2F77"/>
    <w:rsid w:val="003C3395"/>
    <w:rsid w:val="003C3AAE"/>
    <w:rsid w:val="003C3C2E"/>
    <w:rsid w:val="003C43FF"/>
    <w:rsid w:val="003C452F"/>
    <w:rsid w:val="003C4A2E"/>
    <w:rsid w:val="003C4ABB"/>
    <w:rsid w:val="003C4DD4"/>
    <w:rsid w:val="003C5198"/>
    <w:rsid w:val="003C63AA"/>
    <w:rsid w:val="003C6E7C"/>
    <w:rsid w:val="003C7102"/>
    <w:rsid w:val="003C74ED"/>
    <w:rsid w:val="003C7C28"/>
    <w:rsid w:val="003C7CB3"/>
    <w:rsid w:val="003D061D"/>
    <w:rsid w:val="003D190F"/>
    <w:rsid w:val="003D1933"/>
    <w:rsid w:val="003D1B38"/>
    <w:rsid w:val="003D1B97"/>
    <w:rsid w:val="003D1C8F"/>
    <w:rsid w:val="003D1D1B"/>
    <w:rsid w:val="003D2710"/>
    <w:rsid w:val="003D2DBE"/>
    <w:rsid w:val="003D3206"/>
    <w:rsid w:val="003D36AF"/>
    <w:rsid w:val="003D40E3"/>
    <w:rsid w:val="003D4331"/>
    <w:rsid w:val="003D4375"/>
    <w:rsid w:val="003D4409"/>
    <w:rsid w:val="003D44FC"/>
    <w:rsid w:val="003D4BBD"/>
    <w:rsid w:val="003D4F30"/>
    <w:rsid w:val="003D6250"/>
    <w:rsid w:val="003D62A2"/>
    <w:rsid w:val="003D63C4"/>
    <w:rsid w:val="003D64EC"/>
    <w:rsid w:val="003D6B03"/>
    <w:rsid w:val="003D7F19"/>
    <w:rsid w:val="003E00E5"/>
    <w:rsid w:val="003E0A44"/>
    <w:rsid w:val="003E1068"/>
    <w:rsid w:val="003E1B8E"/>
    <w:rsid w:val="003E1D1B"/>
    <w:rsid w:val="003E21F4"/>
    <w:rsid w:val="003E2674"/>
    <w:rsid w:val="003E2F35"/>
    <w:rsid w:val="003E5254"/>
    <w:rsid w:val="003E52A6"/>
    <w:rsid w:val="003E5330"/>
    <w:rsid w:val="003E60C5"/>
    <w:rsid w:val="003E6286"/>
    <w:rsid w:val="003E64B8"/>
    <w:rsid w:val="003E67F9"/>
    <w:rsid w:val="003E697E"/>
    <w:rsid w:val="003E6B08"/>
    <w:rsid w:val="003E7183"/>
    <w:rsid w:val="003E75ED"/>
    <w:rsid w:val="003E793E"/>
    <w:rsid w:val="003F066A"/>
    <w:rsid w:val="003F0BA2"/>
    <w:rsid w:val="003F0BC9"/>
    <w:rsid w:val="003F1114"/>
    <w:rsid w:val="003F1AFA"/>
    <w:rsid w:val="003F2046"/>
    <w:rsid w:val="003F374C"/>
    <w:rsid w:val="003F3D73"/>
    <w:rsid w:val="003F4936"/>
    <w:rsid w:val="003F4A11"/>
    <w:rsid w:val="003F4E31"/>
    <w:rsid w:val="003F4F86"/>
    <w:rsid w:val="003F5341"/>
    <w:rsid w:val="003F5B3B"/>
    <w:rsid w:val="003F5C29"/>
    <w:rsid w:val="003F5EE3"/>
    <w:rsid w:val="003F6771"/>
    <w:rsid w:val="003F67F6"/>
    <w:rsid w:val="003F6BEB"/>
    <w:rsid w:val="003F72A5"/>
    <w:rsid w:val="003F76FF"/>
    <w:rsid w:val="003F77FE"/>
    <w:rsid w:val="004003AF"/>
    <w:rsid w:val="004007A6"/>
    <w:rsid w:val="00400BC1"/>
    <w:rsid w:val="00402247"/>
    <w:rsid w:val="004036F8"/>
    <w:rsid w:val="00403D1C"/>
    <w:rsid w:val="00404E8F"/>
    <w:rsid w:val="00405482"/>
    <w:rsid w:val="00405EAE"/>
    <w:rsid w:val="00406DA6"/>
    <w:rsid w:val="004073CF"/>
    <w:rsid w:val="00410C2E"/>
    <w:rsid w:val="004112B9"/>
    <w:rsid w:val="00411C1E"/>
    <w:rsid w:val="00412022"/>
    <w:rsid w:val="00412536"/>
    <w:rsid w:val="0041278C"/>
    <w:rsid w:val="00413092"/>
    <w:rsid w:val="004135D5"/>
    <w:rsid w:val="00413964"/>
    <w:rsid w:val="00414039"/>
    <w:rsid w:val="00414349"/>
    <w:rsid w:val="00414F2E"/>
    <w:rsid w:val="00415154"/>
    <w:rsid w:val="004154A4"/>
    <w:rsid w:val="0041556A"/>
    <w:rsid w:val="00416DA2"/>
    <w:rsid w:val="0041716E"/>
    <w:rsid w:val="004177C5"/>
    <w:rsid w:val="00417834"/>
    <w:rsid w:val="00420622"/>
    <w:rsid w:val="00420658"/>
    <w:rsid w:val="004209F9"/>
    <w:rsid w:val="0042132D"/>
    <w:rsid w:val="004230F6"/>
    <w:rsid w:val="004236F9"/>
    <w:rsid w:val="00423841"/>
    <w:rsid w:val="00423872"/>
    <w:rsid w:val="004245DD"/>
    <w:rsid w:val="00424A5C"/>
    <w:rsid w:val="00426D76"/>
    <w:rsid w:val="004273AC"/>
    <w:rsid w:val="004277CB"/>
    <w:rsid w:val="00427888"/>
    <w:rsid w:val="004278ED"/>
    <w:rsid w:val="00427C03"/>
    <w:rsid w:val="00427F72"/>
    <w:rsid w:val="00430A4D"/>
    <w:rsid w:val="004310C1"/>
    <w:rsid w:val="00431276"/>
    <w:rsid w:val="004312A4"/>
    <w:rsid w:val="004315C3"/>
    <w:rsid w:val="004317BD"/>
    <w:rsid w:val="00431ABE"/>
    <w:rsid w:val="00431AE1"/>
    <w:rsid w:val="00431DFF"/>
    <w:rsid w:val="00432FB8"/>
    <w:rsid w:val="004332D7"/>
    <w:rsid w:val="0043473D"/>
    <w:rsid w:val="00435285"/>
    <w:rsid w:val="00435431"/>
    <w:rsid w:val="0043558C"/>
    <w:rsid w:val="00435739"/>
    <w:rsid w:val="00435935"/>
    <w:rsid w:val="00435DCA"/>
    <w:rsid w:val="00436D4B"/>
    <w:rsid w:val="00436EB1"/>
    <w:rsid w:val="00440839"/>
    <w:rsid w:val="004412CE"/>
    <w:rsid w:val="0044177B"/>
    <w:rsid w:val="00441ECD"/>
    <w:rsid w:val="00442868"/>
    <w:rsid w:val="004428F1"/>
    <w:rsid w:val="004439BB"/>
    <w:rsid w:val="00443E6B"/>
    <w:rsid w:val="0044488C"/>
    <w:rsid w:val="00445C5B"/>
    <w:rsid w:val="00446948"/>
    <w:rsid w:val="00447121"/>
    <w:rsid w:val="00447B8B"/>
    <w:rsid w:val="00447E80"/>
    <w:rsid w:val="00447F62"/>
    <w:rsid w:val="0045055E"/>
    <w:rsid w:val="00450B33"/>
    <w:rsid w:val="00450D7C"/>
    <w:rsid w:val="00450D84"/>
    <w:rsid w:val="00450FAA"/>
    <w:rsid w:val="004516E4"/>
    <w:rsid w:val="00451772"/>
    <w:rsid w:val="00452358"/>
    <w:rsid w:val="00453106"/>
    <w:rsid w:val="00453250"/>
    <w:rsid w:val="00453CE4"/>
    <w:rsid w:val="00453D53"/>
    <w:rsid w:val="004544AB"/>
    <w:rsid w:val="00454517"/>
    <w:rsid w:val="00454A26"/>
    <w:rsid w:val="00454B6D"/>
    <w:rsid w:val="00454E6C"/>
    <w:rsid w:val="004550FE"/>
    <w:rsid w:val="004551DB"/>
    <w:rsid w:val="00455406"/>
    <w:rsid w:val="004559F1"/>
    <w:rsid w:val="00455B42"/>
    <w:rsid w:val="00456060"/>
    <w:rsid w:val="00456A23"/>
    <w:rsid w:val="0045755D"/>
    <w:rsid w:val="00457A17"/>
    <w:rsid w:val="0046044B"/>
    <w:rsid w:val="00460830"/>
    <w:rsid w:val="00460A8C"/>
    <w:rsid w:val="00460D19"/>
    <w:rsid w:val="00460EE4"/>
    <w:rsid w:val="00461067"/>
    <w:rsid w:val="004610C7"/>
    <w:rsid w:val="00461391"/>
    <w:rsid w:val="00461910"/>
    <w:rsid w:val="00461C0B"/>
    <w:rsid w:val="0046217D"/>
    <w:rsid w:val="00462207"/>
    <w:rsid w:val="00462586"/>
    <w:rsid w:val="00462E7B"/>
    <w:rsid w:val="00463271"/>
    <w:rsid w:val="0046340D"/>
    <w:rsid w:val="00464182"/>
    <w:rsid w:val="00464495"/>
    <w:rsid w:val="004644D7"/>
    <w:rsid w:val="00465662"/>
    <w:rsid w:val="00465764"/>
    <w:rsid w:val="004659C5"/>
    <w:rsid w:val="00466DDE"/>
    <w:rsid w:val="00467C3F"/>
    <w:rsid w:val="004709FA"/>
    <w:rsid w:val="00470A95"/>
    <w:rsid w:val="00471C9B"/>
    <w:rsid w:val="00472074"/>
    <w:rsid w:val="0047268C"/>
    <w:rsid w:val="0047390C"/>
    <w:rsid w:val="004739D1"/>
    <w:rsid w:val="00473A95"/>
    <w:rsid w:val="00473F90"/>
    <w:rsid w:val="00474163"/>
    <w:rsid w:val="004747EF"/>
    <w:rsid w:val="00474BE7"/>
    <w:rsid w:val="004750B8"/>
    <w:rsid w:val="004752FA"/>
    <w:rsid w:val="00475691"/>
    <w:rsid w:val="004759B7"/>
    <w:rsid w:val="00475B78"/>
    <w:rsid w:val="00475D3F"/>
    <w:rsid w:val="004761A5"/>
    <w:rsid w:val="00476F9A"/>
    <w:rsid w:val="004774B7"/>
    <w:rsid w:val="0047784D"/>
    <w:rsid w:val="00480082"/>
    <w:rsid w:val="00480C00"/>
    <w:rsid w:val="00481058"/>
    <w:rsid w:val="00481439"/>
    <w:rsid w:val="0048145D"/>
    <w:rsid w:val="00481D16"/>
    <w:rsid w:val="0048372A"/>
    <w:rsid w:val="00483B86"/>
    <w:rsid w:val="00483F83"/>
    <w:rsid w:val="00484814"/>
    <w:rsid w:val="00484A8A"/>
    <w:rsid w:val="00484FA2"/>
    <w:rsid w:val="00485388"/>
    <w:rsid w:val="004855D8"/>
    <w:rsid w:val="0048571A"/>
    <w:rsid w:val="00485AD4"/>
    <w:rsid w:val="0048611C"/>
    <w:rsid w:val="004864A7"/>
    <w:rsid w:val="00486C14"/>
    <w:rsid w:val="00487593"/>
    <w:rsid w:val="00490FA6"/>
    <w:rsid w:val="00491056"/>
    <w:rsid w:val="00491A2E"/>
    <w:rsid w:val="00491B0A"/>
    <w:rsid w:val="00491C9C"/>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A0"/>
    <w:rsid w:val="004A05BB"/>
    <w:rsid w:val="004A06B7"/>
    <w:rsid w:val="004A19B7"/>
    <w:rsid w:val="004A1E62"/>
    <w:rsid w:val="004A1F85"/>
    <w:rsid w:val="004A28B6"/>
    <w:rsid w:val="004A2C18"/>
    <w:rsid w:val="004A2F11"/>
    <w:rsid w:val="004A319B"/>
    <w:rsid w:val="004A3670"/>
    <w:rsid w:val="004A4DBE"/>
    <w:rsid w:val="004A4ED5"/>
    <w:rsid w:val="004A5246"/>
    <w:rsid w:val="004A5A13"/>
    <w:rsid w:val="004A5EA2"/>
    <w:rsid w:val="004A60BD"/>
    <w:rsid w:val="004A61D7"/>
    <w:rsid w:val="004A6588"/>
    <w:rsid w:val="004A6727"/>
    <w:rsid w:val="004A6F5B"/>
    <w:rsid w:val="004A7116"/>
    <w:rsid w:val="004B013A"/>
    <w:rsid w:val="004B1BC8"/>
    <w:rsid w:val="004B212A"/>
    <w:rsid w:val="004B2C93"/>
    <w:rsid w:val="004B3017"/>
    <w:rsid w:val="004B3073"/>
    <w:rsid w:val="004B3229"/>
    <w:rsid w:val="004B3332"/>
    <w:rsid w:val="004B40C8"/>
    <w:rsid w:val="004B41E4"/>
    <w:rsid w:val="004B461B"/>
    <w:rsid w:val="004B4FBB"/>
    <w:rsid w:val="004B5570"/>
    <w:rsid w:val="004B57D9"/>
    <w:rsid w:val="004B5815"/>
    <w:rsid w:val="004B5D4F"/>
    <w:rsid w:val="004B5D7D"/>
    <w:rsid w:val="004B6028"/>
    <w:rsid w:val="004B6F12"/>
    <w:rsid w:val="004B7318"/>
    <w:rsid w:val="004B7CAA"/>
    <w:rsid w:val="004B7CC2"/>
    <w:rsid w:val="004C0397"/>
    <w:rsid w:val="004C13D1"/>
    <w:rsid w:val="004C15C9"/>
    <w:rsid w:val="004C1F84"/>
    <w:rsid w:val="004C23F6"/>
    <w:rsid w:val="004C2468"/>
    <w:rsid w:val="004C292F"/>
    <w:rsid w:val="004C2DBA"/>
    <w:rsid w:val="004C2E02"/>
    <w:rsid w:val="004C2E8D"/>
    <w:rsid w:val="004C2F1A"/>
    <w:rsid w:val="004C2F63"/>
    <w:rsid w:val="004C3033"/>
    <w:rsid w:val="004C31AE"/>
    <w:rsid w:val="004C498F"/>
    <w:rsid w:val="004C4D36"/>
    <w:rsid w:val="004C5068"/>
    <w:rsid w:val="004C517E"/>
    <w:rsid w:val="004C5924"/>
    <w:rsid w:val="004C5D39"/>
    <w:rsid w:val="004C6516"/>
    <w:rsid w:val="004C6528"/>
    <w:rsid w:val="004C6FE7"/>
    <w:rsid w:val="004C7002"/>
    <w:rsid w:val="004C76D3"/>
    <w:rsid w:val="004C7BCB"/>
    <w:rsid w:val="004D0811"/>
    <w:rsid w:val="004D0E0B"/>
    <w:rsid w:val="004D2108"/>
    <w:rsid w:val="004D2920"/>
    <w:rsid w:val="004D2D0F"/>
    <w:rsid w:val="004D2E1B"/>
    <w:rsid w:val="004D2E6B"/>
    <w:rsid w:val="004D3E95"/>
    <w:rsid w:val="004D4172"/>
    <w:rsid w:val="004D473D"/>
    <w:rsid w:val="004D4945"/>
    <w:rsid w:val="004D494B"/>
    <w:rsid w:val="004D4C18"/>
    <w:rsid w:val="004D5603"/>
    <w:rsid w:val="004D577B"/>
    <w:rsid w:val="004D5D59"/>
    <w:rsid w:val="004D60B1"/>
    <w:rsid w:val="004D63AC"/>
    <w:rsid w:val="004D6EEC"/>
    <w:rsid w:val="004D71AC"/>
    <w:rsid w:val="004E0192"/>
    <w:rsid w:val="004E0374"/>
    <w:rsid w:val="004E041D"/>
    <w:rsid w:val="004E1226"/>
    <w:rsid w:val="004E1765"/>
    <w:rsid w:val="004E1B52"/>
    <w:rsid w:val="004E234D"/>
    <w:rsid w:val="004E36EA"/>
    <w:rsid w:val="004E3998"/>
    <w:rsid w:val="004E3B07"/>
    <w:rsid w:val="004E3BFF"/>
    <w:rsid w:val="004E4193"/>
    <w:rsid w:val="004E4245"/>
    <w:rsid w:val="004E5B5B"/>
    <w:rsid w:val="004E6399"/>
    <w:rsid w:val="004E6491"/>
    <w:rsid w:val="004E698E"/>
    <w:rsid w:val="004E70CC"/>
    <w:rsid w:val="004E73CD"/>
    <w:rsid w:val="004E7456"/>
    <w:rsid w:val="004E7FAA"/>
    <w:rsid w:val="004F0148"/>
    <w:rsid w:val="004F03DF"/>
    <w:rsid w:val="004F0F93"/>
    <w:rsid w:val="004F0FB1"/>
    <w:rsid w:val="004F12D0"/>
    <w:rsid w:val="004F131D"/>
    <w:rsid w:val="004F1F9B"/>
    <w:rsid w:val="004F2223"/>
    <w:rsid w:val="004F235F"/>
    <w:rsid w:val="004F275E"/>
    <w:rsid w:val="004F2B2E"/>
    <w:rsid w:val="004F3870"/>
    <w:rsid w:val="004F3E95"/>
    <w:rsid w:val="004F43F2"/>
    <w:rsid w:val="004F4435"/>
    <w:rsid w:val="004F4D97"/>
    <w:rsid w:val="004F5CE9"/>
    <w:rsid w:val="004F65FA"/>
    <w:rsid w:val="004F65FC"/>
    <w:rsid w:val="004F666D"/>
    <w:rsid w:val="004F674E"/>
    <w:rsid w:val="004F680A"/>
    <w:rsid w:val="004F6B88"/>
    <w:rsid w:val="004F71EF"/>
    <w:rsid w:val="004F7402"/>
    <w:rsid w:val="004F7B1F"/>
    <w:rsid w:val="0050013A"/>
    <w:rsid w:val="005001D4"/>
    <w:rsid w:val="0050029D"/>
    <w:rsid w:val="005003AA"/>
    <w:rsid w:val="00500B8C"/>
    <w:rsid w:val="00500C82"/>
    <w:rsid w:val="00501221"/>
    <w:rsid w:val="00501506"/>
    <w:rsid w:val="00501FCE"/>
    <w:rsid w:val="00502160"/>
    <w:rsid w:val="00502532"/>
    <w:rsid w:val="00502AAE"/>
    <w:rsid w:val="00502B36"/>
    <w:rsid w:val="00502DDB"/>
    <w:rsid w:val="00503B3E"/>
    <w:rsid w:val="0050430F"/>
    <w:rsid w:val="005043AB"/>
    <w:rsid w:val="00504A82"/>
    <w:rsid w:val="00504B92"/>
    <w:rsid w:val="0050501F"/>
    <w:rsid w:val="00505513"/>
    <w:rsid w:val="0050595F"/>
    <w:rsid w:val="00506196"/>
    <w:rsid w:val="005067AF"/>
    <w:rsid w:val="00506AEC"/>
    <w:rsid w:val="00506F4D"/>
    <w:rsid w:val="00507C9F"/>
    <w:rsid w:val="00507F11"/>
    <w:rsid w:val="00510131"/>
    <w:rsid w:val="005104FE"/>
    <w:rsid w:val="00511742"/>
    <w:rsid w:val="00511822"/>
    <w:rsid w:val="005118E0"/>
    <w:rsid w:val="00511AAA"/>
    <w:rsid w:val="00511E0A"/>
    <w:rsid w:val="00511EBB"/>
    <w:rsid w:val="00511EBF"/>
    <w:rsid w:val="00511F00"/>
    <w:rsid w:val="00511FD5"/>
    <w:rsid w:val="00512163"/>
    <w:rsid w:val="005122AD"/>
    <w:rsid w:val="00512345"/>
    <w:rsid w:val="005127DA"/>
    <w:rsid w:val="00513305"/>
    <w:rsid w:val="00513655"/>
    <w:rsid w:val="00513783"/>
    <w:rsid w:val="00513CAE"/>
    <w:rsid w:val="00513E04"/>
    <w:rsid w:val="005144D4"/>
    <w:rsid w:val="00514500"/>
    <w:rsid w:val="00514B17"/>
    <w:rsid w:val="00514C09"/>
    <w:rsid w:val="00514C47"/>
    <w:rsid w:val="00515868"/>
    <w:rsid w:val="00516ADE"/>
    <w:rsid w:val="00516B43"/>
    <w:rsid w:val="0051757B"/>
    <w:rsid w:val="0051761E"/>
    <w:rsid w:val="00517D99"/>
    <w:rsid w:val="00520279"/>
    <w:rsid w:val="00520673"/>
    <w:rsid w:val="00520946"/>
    <w:rsid w:val="005209B4"/>
    <w:rsid w:val="005211EA"/>
    <w:rsid w:val="0052186A"/>
    <w:rsid w:val="005219F0"/>
    <w:rsid w:val="00521B51"/>
    <w:rsid w:val="005228D9"/>
    <w:rsid w:val="00522CEA"/>
    <w:rsid w:val="00522D6D"/>
    <w:rsid w:val="00524634"/>
    <w:rsid w:val="0052496C"/>
    <w:rsid w:val="0052580F"/>
    <w:rsid w:val="00525C4F"/>
    <w:rsid w:val="00526848"/>
    <w:rsid w:val="00526D4D"/>
    <w:rsid w:val="00527643"/>
    <w:rsid w:val="00527BFB"/>
    <w:rsid w:val="0053080C"/>
    <w:rsid w:val="005309F3"/>
    <w:rsid w:val="00531404"/>
    <w:rsid w:val="0053144C"/>
    <w:rsid w:val="0053147C"/>
    <w:rsid w:val="005321A6"/>
    <w:rsid w:val="005327A5"/>
    <w:rsid w:val="0053291E"/>
    <w:rsid w:val="00533BFC"/>
    <w:rsid w:val="00533E40"/>
    <w:rsid w:val="005340C0"/>
    <w:rsid w:val="005348B8"/>
    <w:rsid w:val="00534BCD"/>
    <w:rsid w:val="005359F5"/>
    <w:rsid w:val="0053601B"/>
    <w:rsid w:val="00536367"/>
    <w:rsid w:val="005376DB"/>
    <w:rsid w:val="00537E56"/>
    <w:rsid w:val="00540465"/>
    <w:rsid w:val="005413CC"/>
    <w:rsid w:val="0054150D"/>
    <w:rsid w:val="00541512"/>
    <w:rsid w:val="00541688"/>
    <w:rsid w:val="005424C2"/>
    <w:rsid w:val="0054289A"/>
    <w:rsid w:val="00542C9E"/>
    <w:rsid w:val="00544182"/>
    <w:rsid w:val="00544CE4"/>
    <w:rsid w:val="00545455"/>
    <w:rsid w:val="0054547C"/>
    <w:rsid w:val="005458FA"/>
    <w:rsid w:val="00545FA5"/>
    <w:rsid w:val="00546255"/>
    <w:rsid w:val="00546318"/>
    <w:rsid w:val="00546935"/>
    <w:rsid w:val="005501C3"/>
    <w:rsid w:val="0055050A"/>
    <w:rsid w:val="0055071E"/>
    <w:rsid w:val="00551009"/>
    <w:rsid w:val="00551D00"/>
    <w:rsid w:val="0055250A"/>
    <w:rsid w:val="00553C20"/>
    <w:rsid w:val="00553ED0"/>
    <w:rsid w:val="00554754"/>
    <w:rsid w:val="0055494F"/>
    <w:rsid w:val="005549EC"/>
    <w:rsid w:val="00555E2F"/>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3C1"/>
    <w:rsid w:val="005615F9"/>
    <w:rsid w:val="005618E5"/>
    <w:rsid w:val="00561B92"/>
    <w:rsid w:val="005620A6"/>
    <w:rsid w:val="005620F0"/>
    <w:rsid w:val="0056323E"/>
    <w:rsid w:val="005636F0"/>
    <w:rsid w:val="00565449"/>
    <w:rsid w:val="005656B2"/>
    <w:rsid w:val="00565D59"/>
    <w:rsid w:val="00565F5E"/>
    <w:rsid w:val="00565FF8"/>
    <w:rsid w:val="00566813"/>
    <w:rsid w:val="00566B3C"/>
    <w:rsid w:val="00566DE3"/>
    <w:rsid w:val="005672A0"/>
    <w:rsid w:val="00567511"/>
    <w:rsid w:val="00567E29"/>
    <w:rsid w:val="00567F68"/>
    <w:rsid w:val="00570338"/>
    <w:rsid w:val="0057048D"/>
    <w:rsid w:val="00570AFC"/>
    <w:rsid w:val="00570EA1"/>
    <w:rsid w:val="005714C8"/>
    <w:rsid w:val="005717F4"/>
    <w:rsid w:val="0057181C"/>
    <w:rsid w:val="0057348D"/>
    <w:rsid w:val="005734AD"/>
    <w:rsid w:val="005734DC"/>
    <w:rsid w:val="005736ED"/>
    <w:rsid w:val="005746F2"/>
    <w:rsid w:val="005748C0"/>
    <w:rsid w:val="00574AC7"/>
    <w:rsid w:val="00574AC9"/>
    <w:rsid w:val="00575D07"/>
    <w:rsid w:val="00576FBE"/>
    <w:rsid w:val="005807CC"/>
    <w:rsid w:val="0058171D"/>
    <w:rsid w:val="00581E5F"/>
    <w:rsid w:val="00582536"/>
    <w:rsid w:val="0058272C"/>
    <w:rsid w:val="00582994"/>
    <w:rsid w:val="00582AD8"/>
    <w:rsid w:val="00582C17"/>
    <w:rsid w:val="0058315D"/>
    <w:rsid w:val="00583188"/>
    <w:rsid w:val="00583279"/>
    <w:rsid w:val="0058369A"/>
    <w:rsid w:val="0058390A"/>
    <w:rsid w:val="00583FCB"/>
    <w:rsid w:val="005841BC"/>
    <w:rsid w:val="0058475B"/>
    <w:rsid w:val="00584BFC"/>
    <w:rsid w:val="00585B18"/>
    <w:rsid w:val="0058643C"/>
    <w:rsid w:val="005866CD"/>
    <w:rsid w:val="00586BE9"/>
    <w:rsid w:val="00587195"/>
    <w:rsid w:val="005871CF"/>
    <w:rsid w:val="005873FD"/>
    <w:rsid w:val="00587991"/>
    <w:rsid w:val="00591ACA"/>
    <w:rsid w:val="00591F74"/>
    <w:rsid w:val="005922E0"/>
    <w:rsid w:val="005923CE"/>
    <w:rsid w:val="005924E7"/>
    <w:rsid w:val="00592CDD"/>
    <w:rsid w:val="00592DC9"/>
    <w:rsid w:val="0059303F"/>
    <w:rsid w:val="00596720"/>
    <w:rsid w:val="00596E92"/>
    <w:rsid w:val="005970C6"/>
    <w:rsid w:val="005A0709"/>
    <w:rsid w:val="005A0A9B"/>
    <w:rsid w:val="005A11F9"/>
    <w:rsid w:val="005A1588"/>
    <w:rsid w:val="005A17D2"/>
    <w:rsid w:val="005A241E"/>
    <w:rsid w:val="005A273F"/>
    <w:rsid w:val="005A376C"/>
    <w:rsid w:val="005A3CBF"/>
    <w:rsid w:val="005A447B"/>
    <w:rsid w:val="005A44F4"/>
    <w:rsid w:val="005A4602"/>
    <w:rsid w:val="005A46BC"/>
    <w:rsid w:val="005A5013"/>
    <w:rsid w:val="005A52CC"/>
    <w:rsid w:val="005A5454"/>
    <w:rsid w:val="005A6C5C"/>
    <w:rsid w:val="005A6F48"/>
    <w:rsid w:val="005A73F3"/>
    <w:rsid w:val="005B058D"/>
    <w:rsid w:val="005B1127"/>
    <w:rsid w:val="005B1277"/>
    <w:rsid w:val="005B1500"/>
    <w:rsid w:val="005B1E6F"/>
    <w:rsid w:val="005B1FE9"/>
    <w:rsid w:val="005B2C08"/>
    <w:rsid w:val="005B2E87"/>
    <w:rsid w:val="005B378C"/>
    <w:rsid w:val="005B3892"/>
    <w:rsid w:val="005B3A6A"/>
    <w:rsid w:val="005B3CBD"/>
    <w:rsid w:val="005B3CE4"/>
    <w:rsid w:val="005B5169"/>
    <w:rsid w:val="005B599D"/>
    <w:rsid w:val="005B5B09"/>
    <w:rsid w:val="005B6A55"/>
    <w:rsid w:val="005B7805"/>
    <w:rsid w:val="005B7C4E"/>
    <w:rsid w:val="005B7E6C"/>
    <w:rsid w:val="005C07F9"/>
    <w:rsid w:val="005C0E2F"/>
    <w:rsid w:val="005C16ED"/>
    <w:rsid w:val="005C1928"/>
    <w:rsid w:val="005C27D2"/>
    <w:rsid w:val="005C2A41"/>
    <w:rsid w:val="005C319A"/>
    <w:rsid w:val="005C32CA"/>
    <w:rsid w:val="005C331E"/>
    <w:rsid w:val="005C3604"/>
    <w:rsid w:val="005C3925"/>
    <w:rsid w:val="005C3C1C"/>
    <w:rsid w:val="005C40B8"/>
    <w:rsid w:val="005C4C7D"/>
    <w:rsid w:val="005C4CC5"/>
    <w:rsid w:val="005C5175"/>
    <w:rsid w:val="005C5829"/>
    <w:rsid w:val="005C5CFF"/>
    <w:rsid w:val="005C5F6C"/>
    <w:rsid w:val="005C66B0"/>
    <w:rsid w:val="005C6CED"/>
    <w:rsid w:val="005D070C"/>
    <w:rsid w:val="005D0856"/>
    <w:rsid w:val="005D1B2E"/>
    <w:rsid w:val="005D1D8C"/>
    <w:rsid w:val="005D1ECE"/>
    <w:rsid w:val="005D2E68"/>
    <w:rsid w:val="005D2EBC"/>
    <w:rsid w:val="005D2ED0"/>
    <w:rsid w:val="005D33BC"/>
    <w:rsid w:val="005D3968"/>
    <w:rsid w:val="005D3FD4"/>
    <w:rsid w:val="005D4499"/>
    <w:rsid w:val="005D4D5B"/>
    <w:rsid w:val="005D5089"/>
    <w:rsid w:val="005D511E"/>
    <w:rsid w:val="005D5136"/>
    <w:rsid w:val="005D603B"/>
    <w:rsid w:val="005D6738"/>
    <w:rsid w:val="005D789B"/>
    <w:rsid w:val="005D7C68"/>
    <w:rsid w:val="005D7EDA"/>
    <w:rsid w:val="005D7F92"/>
    <w:rsid w:val="005E1268"/>
    <w:rsid w:val="005E1D96"/>
    <w:rsid w:val="005E3A90"/>
    <w:rsid w:val="005E480C"/>
    <w:rsid w:val="005E4EE3"/>
    <w:rsid w:val="005E5896"/>
    <w:rsid w:val="005E5D67"/>
    <w:rsid w:val="005E6420"/>
    <w:rsid w:val="005E6D7F"/>
    <w:rsid w:val="005E71D1"/>
    <w:rsid w:val="005E72E1"/>
    <w:rsid w:val="005E7610"/>
    <w:rsid w:val="005E7A67"/>
    <w:rsid w:val="005F0720"/>
    <w:rsid w:val="005F0952"/>
    <w:rsid w:val="005F0DEA"/>
    <w:rsid w:val="005F185B"/>
    <w:rsid w:val="005F1B0C"/>
    <w:rsid w:val="005F2163"/>
    <w:rsid w:val="005F262C"/>
    <w:rsid w:val="005F2851"/>
    <w:rsid w:val="005F28B8"/>
    <w:rsid w:val="005F2954"/>
    <w:rsid w:val="005F2C99"/>
    <w:rsid w:val="005F3AEF"/>
    <w:rsid w:val="005F3B7C"/>
    <w:rsid w:val="005F40DF"/>
    <w:rsid w:val="005F4339"/>
    <w:rsid w:val="005F46C3"/>
    <w:rsid w:val="005F58AB"/>
    <w:rsid w:val="005F5C30"/>
    <w:rsid w:val="005F602D"/>
    <w:rsid w:val="005F68E6"/>
    <w:rsid w:val="005F73C1"/>
    <w:rsid w:val="006001A9"/>
    <w:rsid w:val="00600549"/>
    <w:rsid w:val="00600987"/>
    <w:rsid w:val="00601DC3"/>
    <w:rsid w:val="00601F56"/>
    <w:rsid w:val="00602776"/>
    <w:rsid w:val="00602F8C"/>
    <w:rsid w:val="006030D4"/>
    <w:rsid w:val="00603F01"/>
    <w:rsid w:val="0060559A"/>
    <w:rsid w:val="006056E5"/>
    <w:rsid w:val="00606117"/>
    <w:rsid w:val="00606831"/>
    <w:rsid w:val="00607860"/>
    <w:rsid w:val="00610DBD"/>
    <w:rsid w:val="00610F77"/>
    <w:rsid w:val="0061131F"/>
    <w:rsid w:val="006116E9"/>
    <w:rsid w:val="006119EE"/>
    <w:rsid w:val="00611B8A"/>
    <w:rsid w:val="00611DD1"/>
    <w:rsid w:val="0061275C"/>
    <w:rsid w:val="0061288C"/>
    <w:rsid w:val="00612FE3"/>
    <w:rsid w:val="0061318D"/>
    <w:rsid w:val="006132B3"/>
    <w:rsid w:val="006136C6"/>
    <w:rsid w:val="00613718"/>
    <w:rsid w:val="0061425C"/>
    <w:rsid w:val="00614A23"/>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7653"/>
    <w:rsid w:val="00627738"/>
    <w:rsid w:val="00630145"/>
    <w:rsid w:val="00630FA3"/>
    <w:rsid w:val="0063115F"/>
    <w:rsid w:val="00631CA8"/>
    <w:rsid w:val="00632090"/>
    <w:rsid w:val="00632E28"/>
    <w:rsid w:val="00632FA8"/>
    <w:rsid w:val="006335D9"/>
    <w:rsid w:val="00634D10"/>
    <w:rsid w:val="00634EE8"/>
    <w:rsid w:val="00635D0D"/>
    <w:rsid w:val="00635EE8"/>
    <w:rsid w:val="00636411"/>
    <w:rsid w:val="00636CEB"/>
    <w:rsid w:val="00637586"/>
    <w:rsid w:val="006377FA"/>
    <w:rsid w:val="00640846"/>
    <w:rsid w:val="0064115F"/>
    <w:rsid w:val="006416C8"/>
    <w:rsid w:val="00641A55"/>
    <w:rsid w:val="006423C2"/>
    <w:rsid w:val="0064276B"/>
    <w:rsid w:val="00643029"/>
    <w:rsid w:val="0064348A"/>
    <w:rsid w:val="006434B2"/>
    <w:rsid w:val="00643A73"/>
    <w:rsid w:val="00643AE0"/>
    <w:rsid w:val="006451AC"/>
    <w:rsid w:val="0064532A"/>
    <w:rsid w:val="00645775"/>
    <w:rsid w:val="006459F1"/>
    <w:rsid w:val="00645CB5"/>
    <w:rsid w:val="00646BC8"/>
    <w:rsid w:val="006500F3"/>
    <w:rsid w:val="00650118"/>
    <w:rsid w:val="00650434"/>
    <w:rsid w:val="006504D3"/>
    <w:rsid w:val="00650A29"/>
    <w:rsid w:val="00650AEA"/>
    <w:rsid w:val="00650B91"/>
    <w:rsid w:val="00650E72"/>
    <w:rsid w:val="006515F1"/>
    <w:rsid w:val="00651BEB"/>
    <w:rsid w:val="006520AD"/>
    <w:rsid w:val="00652D10"/>
    <w:rsid w:val="00652F39"/>
    <w:rsid w:val="00653C50"/>
    <w:rsid w:val="0065446B"/>
    <w:rsid w:val="00654566"/>
    <w:rsid w:val="0065479E"/>
    <w:rsid w:val="00654ED1"/>
    <w:rsid w:val="00655D46"/>
    <w:rsid w:val="00655FC6"/>
    <w:rsid w:val="00656F67"/>
    <w:rsid w:val="006579E8"/>
    <w:rsid w:val="00657AB3"/>
    <w:rsid w:val="006608DE"/>
    <w:rsid w:val="00661D52"/>
    <w:rsid w:val="006621AD"/>
    <w:rsid w:val="00662444"/>
    <w:rsid w:val="0066280B"/>
    <w:rsid w:val="00662851"/>
    <w:rsid w:val="00662D3A"/>
    <w:rsid w:val="006638BA"/>
    <w:rsid w:val="00663DD1"/>
    <w:rsid w:val="00664933"/>
    <w:rsid w:val="00664C38"/>
    <w:rsid w:val="00665A16"/>
    <w:rsid w:val="00665B3D"/>
    <w:rsid w:val="00665E55"/>
    <w:rsid w:val="00666565"/>
    <w:rsid w:val="006667F7"/>
    <w:rsid w:val="006673C8"/>
    <w:rsid w:val="00670473"/>
    <w:rsid w:val="00670EFC"/>
    <w:rsid w:val="00670F01"/>
    <w:rsid w:val="006725AE"/>
    <w:rsid w:val="0067331B"/>
    <w:rsid w:val="00673445"/>
    <w:rsid w:val="00673A85"/>
    <w:rsid w:val="00673B54"/>
    <w:rsid w:val="00673B69"/>
    <w:rsid w:val="00673F1F"/>
    <w:rsid w:val="00674234"/>
    <w:rsid w:val="006758DC"/>
    <w:rsid w:val="00675EEE"/>
    <w:rsid w:val="00676F1D"/>
    <w:rsid w:val="0067774B"/>
    <w:rsid w:val="00677B69"/>
    <w:rsid w:val="00680046"/>
    <w:rsid w:val="006802EF"/>
    <w:rsid w:val="00680554"/>
    <w:rsid w:val="00681C85"/>
    <w:rsid w:val="00682371"/>
    <w:rsid w:val="0068255C"/>
    <w:rsid w:val="00682FF7"/>
    <w:rsid w:val="006832F7"/>
    <w:rsid w:val="0068414B"/>
    <w:rsid w:val="00684A56"/>
    <w:rsid w:val="00686D6B"/>
    <w:rsid w:val="006871A3"/>
    <w:rsid w:val="00687395"/>
    <w:rsid w:val="0068778F"/>
    <w:rsid w:val="006907BF"/>
    <w:rsid w:val="0069084A"/>
    <w:rsid w:val="00690EAB"/>
    <w:rsid w:val="00691D7F"/>
    <w:rsid w:val="00692760"/>
    <w:rsid w:val="00693CD5"/>
    <w:rsid w:val="00694102"/>
    <w:rsid w:val="0069469D"/>
    <w:rsid w:val="00695ACE"/>
    <w:rsid w:val="00695FE9"/>
    <w:rsid w:val="006962B7"/>
    <w:rsid w:val="00696C69"/>
    <w:rsid w:val="00696E65"/>
    <w:rsid w:val="006971EF"/>
    <w:rsid w:val="0069755C"/>
    <w:rsid w:val="006976AF"/>
    <w:rsid w:val="006A0A7F"/>
    <w:rsid w:val="006A10A5"/>
    <w:rsid w:val="006A1338"/>
    <w:rsid w:val="006A13F1"/>
    <w:rsid w:val="006A19AB"/>
    <w:rsid w:val="006A2C2E"/>
    <w:rsid w:val="006A2E18"/>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156E"/>
    <w:rsid w:val="006B17DA"/>
    <w:rsid w:val="006B21AF"/>
    <w:rsid w:val="006B2A0B"/>
    <w:rsid w:val="006B2DB5"/>
    <w:rsid w:val="006B2F06"/>
    <w:rsid w:val="006B354A"/>
    <w:rsid w:val="006B36F2"/>
    <w:rsid w:val="006B3705"/>
    <w:rsid w:val="006B461A"/>
    <w:rsid w:val="006B53E8"/>
    <w:rsid w:val="006B5663"/>
    <w:rsid w:val="006B5930"/>
    <w:rsid w:val="006B5C1B"/>
    <w:rsid w:val="006B5EE6"/>
    <w:rsid w:val="006B5F23"/>
    <w:rsid w:val="006B6C24"/>
    <w:rsid w:val="006B7338"/>
    <w:rsid w:val="006B73C1"/>
    <w:rsid w:val="006B7529"/>
    <w:rsid w:val="006C0869"/>
    <w:rsid w:val="006C09C0"/>
    <w:rsid w:val="006C10D9"/>
    <w:rsid w:val="006C13E6"/>
    <w:rsid w:val="006C159B"/>
    <w:rsid w:val="006C1767"/>
    <w:rsid w:val="006C1C0C"/>
    <w:rsid w:val="006C1C80"/>
    <w:rsid w:val="006C1E54"/>
    <w:rsid w:val="006C1FDD"/>
    <w:rsid w:val="006C22D1"/>
    <w:rsid w:val="006C25A8"/>
    <w:rsid w:val="006C2FE2"/>
    <w:rsid w:val="006C2FFC"/>
    <w:rsid w:val="006C3007"/>
    <w:rsid w:val="006C43F2"/>
    <w:rsid w:val="006C4975"/>
    <w:rsid w:val="006C4CE3"/>
    <w:rsid w:val="006C51AA"/>
    <w:rsid w:val="006C567C"/>
    <w:rsid w:val="006C5BBE"/>
    <w:rsid w:val="006C6866"/>
    <w:rsid w:val="006C68A1"/>
    <w:rsid w:val="006C6EEE"/>
    <w:rsid w:val="006C73B4"/>
    <w:rsid w:val="006C7C59"/>
    <w:rsid w:val="006C7FC2"/>
    <w:rsid w:val="006D0D49"/>
    <w:rsid w:val="006D19CD"/>
    <w:rsid w:val="006D27BD"/>
    <w:rsid w:val="006D3C32"/>
    <w:rsid w:val="006D4F29"/>
    <w:rsid w:val="006D5181"/>
    <w:rsid w:val="006D5BC8"/>
    <w:rsid w:val="006D6056"/>
    <w:rsid w:val="006D6954"/>
    <w:rsid w:val="006D6AED"/>
    <w:rsid w:val="006D74E2"/>
    <w:rsid w:val="006D7B08"/>
    <w:rsid w:val="006D7D7E"/>
    <w:rsid w:val="006E050A"/>
    <w:rsid w:val="006E13D2"/>
    <w:rsid w:val="006E1C5A"/>
    <w:rsid w:val="006E1DBE"/>
    <w:rsid w:val="006E249D"/>
    <w:rsid w:val="006E27E1"/>
    <w:rsid w:val="006E2ACF"/>
    <w:rsid w:val="006E2EF4"/>
    <w:rsid w:val="006E3600"/>
    <w:rsid w:val="006E3EEC"/>
    <w:rsid w:val="006E4209"/>
    <w:rsid w:val="006E420A"/>
    <w:rsid w:val="006E4801"/>
    <w:rsid w:val="006E518A"/>
    <w:rsid w:val="006E60FA"/>
    <w:rsid w:val="006E6685"/>
    <w:rsid w:val="006E6AC5"/>
    <w:rsid w:val="006E6C32"/>
    <w:rsid w:val="006E7882"/>
    <w:rsid w:val="006E7B01"/>
    <w:rsid w:val="006F0936"/>
    <w:rsid w:val="006F09B9"/>
    <w:rsid w:val="006F0E6D"/>
    <w:rsid w:val="006F0F94"/>
    <w:rsid w:val="006F1260"/>
    <w:rsid w:val="006F1CDC"/>
    <w:rsid w:val="006F1F17"/>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E12"/>
    <w:rsid w:val="007013AA"/>
    <w:rsid w:val="0070191F"/>
    <w:rsid w:val="00701A01"/>
    <w:rsid w:val="00701A92"/>
    <w:rsid w:val="00701C94"/>
    <w:rsid w:val="007028BC"/>
    <w:rsid w:val="00703C65"/>
    <w:rsid w:val="00703ECB"/>
    <w:rsid w:val="007044E4"/>
    <w:rsid w:val="00704BAA"/>
    <w:rsid w:val="00704FD8"/>
    <w:rsid w:val="00705929"/>
    <w:rsid w:val="00705B91"/>
    <w:rsid w:val="00705EA8"/>
    <w:rsid w:val="00705FB1"/>
    <w:rsid w:val="00706036"/>
    <w:rsid w:val="00706830"/>
    <w:rsid w:val="007069AB"/>
    <w:rsid w:val="007073BE"/>
    <w:rsid w:val="00707F2A"/>
    <w:rsid w:val="007102A5"/>
    <w:rsid w:val="00710E26"/>
    <w:rsid w:val="007115E3"/>
    <w:rsid w:val="00711F50"/>
    <w:rsid w:val="00712A55"/>
    <w:rsid w:val="00712BE0"/>
    <w:rsid w:val="00712F55"/>
    <w:rsid w:val="0071301F"/>
    <w:rsid w:val="00713416"/>
    <w:rsid w:val="00713DFD"/>
    <w:rsid w:val="00714060"/>
    <w:rsid w:val="00715043"/>
    <w:rsid w:val="007157C9"/>
    <w:rsid w:val="00715FCE"/>
    <w:rsid w:val="00716CFA"/>
    <w:rsid w:val="00717730"/>
    <w:rsid w:val="007221DD"/>
    <w:rsid w:val="007221DF"/>
    <w:rsid w:val="0072265F"/>
    <w:rsid w:val="00723C79"/>
    <w:rsid w:val="00723F9C"/>
    <w:rsid w:val="00724648"/>
    <w:rsid w:val="00725008"/>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C70"/>
    <w:rsid w:val="00736FFA"/>
    <w:rsid w:val="007372F7"/>
    <w:rsid w:val="00737764"/>
    <w:rsid w:val="00737D00"/>
    <w:rsid w:val="00737E7A"/>
    <w:rsid w:val="00741FD5"/>
    <w:rsid w:val="007430D8"/>
    <w:rsid w:val="007436C0"/>
    <w:rsid w:val="007446E6"/>
    <w:rsid w:val="00744E4C"/>
    <w:rsid w:val="00744F6E"/>
    <w:rsid w:val="00745B15"/>
    <w:rsid w:val="0074612F"/>
    <w:rsid w:val="00746B1E"/>
    <w:rsid w:val="00747407"/>
    <w:rsid w:val="00747F79"/>
    <w:rsid w:val="00750847"/>
    <w:rsid w:val="00750C9B"/>
    <w:rsid w:val="00751039"/>
    <w:rsid w:val="00751C57"/>
    <w:rsid w:val="007523DD"/>
    <w:rsid w:val="007534AE"/>
    <w:rsid w:val="00754020"/>
    <w:rsid w:val="007542CD"/>
    <w:rsid w:val="00754516"/>
    <w:rsid w:val="0075468A"/>
    <w:rsid w:val="00754895"/>
    <w:rsid w:val="007549C9"/>
    <w:rsid w:val="00754E10"/>
    <w:rsid w:val="00754F10"/>
    <w:rsid w:val="007550F7"/>
    <w:rsid w:val="0075530A"/>
    <w:rsid w:val="00755F25"/>
    <w:rsid w:val="007563A2"/>
    <w:rsid w:val="0075674B"/>
    <w:rsid w:val="007574D8"/>
    <w:rsid w:val="00760182"/>
    <w:rsid w:val="0076065F"/>
    <w:rsid w:val="00761351"/>
    <w:rsid w:val="00761F68"/>
    <w:rsid w:val="007634C6"/>
    <w:rsid w:val="00764C36"/>
    <w:rsid w:val="00765A8D"/>
    <w:rsid w:val="00765C9C"/>
    <w:rsid w:val="007672F8"/>
    <w:rsid w:val="0076743D"/>
    <w:rsid w:val="00767AE0"/>
    <w:rsid w:val="00767E26"/>
    <w:rsid w:val="00770234"/>
    <w:rsid w:val="00771701"/>
    <w:rsid w:val="00772958"/>
    <w:rsid w:val="00772A69"/>
    <w:rsid w:val="00772E01"/>
    <w:rsid w:val="007731F0"/>
    <w:rsid w:val="00773979"/>
    <w:rsid w:val="00773A9F"/>
    <w:rsid w:val="007746DB"/>
    <w:rsid w:val="00774BC7"/>
    <w:rsid w:val="00774D46"/>
    <w:rsid w:val="007758A9"/>
    <w:rsid w:val="007759B2"/>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1A65"/>
    <w:rsid w:val="007825D0"/>
    <w:rsid w:val="00783C85"/>
    <w:rsid w:val="007842A6"/>
    <w:rsid w:val="007843FC"/>
    <w:rsid w:val="00784504"/>
    <w:rsid w:val="00784695"/>
    <w:rsid w:val="00784E11"/>
    <w:rsid w:val="00785733"/>
    <w:rsid w:val="00785AF7"/>
    <w:rsid w:val="00785BCD"/>
    <w:rsid w:val="007860D8"/>
    <w:rsid w:val="0078614B"/>
    <w:rsid w:val="00786152"/>
    <w:rsid w:val="00787176"/>
    <w:rsid w:val="00787272"/>
    <w:rsid w:val="007901C9"/>
    <w:rsid w:val="00790E3B"/>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7E6"/>
    <w:rsid w:val="007A1489"/>
    <w:rsid w:val="007A1AA4"/>
    <w:rsid w:val="007A1B16"/>
    <w:rsid w:val="007A1D13"/>
    <w:rsid w:val="007A21E6"/>
    <w:rsid w:val="007A2BC7"/>
    <w:rsid w:val="007A3E1F"/>
    <w:rsid w:val="007A3F2D"/>
    <w:rsid w:val="007A5511"/>
    <w:rsid w:val="007A6141"/>
    <w:rsid w:val="007A6145"/>
    <w:rsid w:val="007A61E6"/>
    <w:rsid w:val="007A622A"/>
    <w:rsid w:val="007A65C3"/>
    <w:rsid w:val="007A6777"/>
    <w:rsid w:val="007A6AEA"/>
    <w:rsid w:val="007A7466"/>
    <w:rsid w:val="007A7737"/>
    <w:rsid w:val="007A79EE"/>
    <w:rsid w:val="007B04BC"/>
    <w:rsid w:val="007B1080"/>
    <w:rsid w:val="007B1AFE"/>
    <w:rsid w:val="007B1E23"/>
    <w:rsid w:val="007B1EF9"/>
    <w:rsid w:val="007B2C1C"/>
    <w:rsid w:val="007B2CE0"/>
    <w:rsid w:val="007B2E8F"/>
    <w:rsid w:val="007B35E7"/>
    <w:rsid w:val="007B39C9"/>
    <w:rsid w:val="007B3CE3"/>
    <w:rsid w:val="007B41B3"/>
    <w:rsid w:val="007B4D0E"/>
    <w:rsid w:val="007B4E1A"/>
    <w:rsid w:val="007B539B"/>
    <w:rsid w:val="007B58CE"/>
    <w:rsid w:val="007B5D82"/>
    <w:rsid w:val="007B69BF"/>
    <w:rsid w:val="007B77C9"/>
    <w:rsid w:val="007B7865"/>
    <w:rsid w:val="007B7EC7"/>
    <w:rsid w:val="007C00A1"/>
    <w:rsid w:val="007C00D4"/>
    <w:rsid w:val="007C07FE"/>
    <w:rsid w:val="007C1214"/>
    <w:rsid w:val="007C1778"/>
    <w:rsid w:val="007C1DEB"/>
    <w:rsid w:val="007C20F6"/>
    <w:rsid w:val="007C25B9"/>
    <w:rsid w:val="007C2A5F"/>
    <w:rsid w:val="007C3D7B"/>
    <w:rsid w:val="007C3ED9"/>
    <w:rsid w:val="007C4425"/>
    <w:rsid w:val="007C4DCB"/>
    <w:rsid w:val="007C4DD9"/>
    <w:rsid w:val="007C5149"/>
    <w:rsid w:val="007C5565"/>
    <w:rsid w:val="007C5EB7"/>
    <w:rsid w:val="007C66DC"/>
    <w:rsid w:val="007C70F0"/>
    <w:rsid w:val="007C7774"/>
    <w:rsid w:val="007C7778"/>
    <w:rsid w:val="007C7D0B"/>
    <w:rsid w:val="007C7F9A"/>
    <w:rsid w:val="007D01D3"/>
    <w:rsid w:val="007D0C09"/>
    <w:rsid w:val="007D0C49"/>
    <w:rsid w:val="007D1C7B"/>
    <w:rsid w:val="007D1F91"/>
    <w:rsid w:val="007D2497"/>
    <w:rsid w:val="007D415D"/>
    <w:rsid w:val="007D4413"/>
    <w:rsid w:val="007D5758"/>
    <w:rsid w:val="007D59C5"/>
    <w:rsid w:val="007D5CAC"/>
    <w:rsid w:val="007D5FE3"/>
    <w:rsid w:val="007D6ECE"/>
    <w:rsid w:val="007D706F"/>
    <w:rsid w:val="007D70B6"/>
    <w:rsid w:val="007D7692"/>
    <w:rsid w:val="007E096E"/>
    <w:rsid w:val="007E0D0D"/>
    <w:rsid w:val="007E125A"/>
    <w:rsid w:val="007E1344"/>
    <w:rsid w:val="007E19C9"/>
    <w:rsid w:val="007E1AE8"/>
    <w:rsid w:val="007E1BDD"/>
    <w:rsid w:val="007E1DA6"/>
    <w:rsid w:val="007E1E35"/>
    <w:rsid w:val="007E2702"/>
    <w:rsid w:val="007E2D84"/>
    <w:rsid w:val="007E380D"/>
    <w:rsid w:val="007E448A"/>
    <w:rsid w:val="007E4AD8"/>
    <w:rsid w:val="007E5555"/>
    <w:rsid w:val="007E5FB0"/>
    <w:rsid w:val="007E6149"/>
    <w:rsid w:val="007E62D8"/>
    <w:rsid w:val="007E6B12"/>
    <w:rsid w:val="007E727F"/>
    <w:rsid w:val="007E772A"/>
    <w:rsid w:val="007E7761"/>
    <w:rsid w:val="007E7C49"/>
    <w:rsid w:val="007F08E0"/>
    <w:rsid w:val="007F1124"/>
    <w:rsid w:val="007F168F"/>
    <w:rsid w:val="007F1EB9"/>
    <w:rsid w:val="007F25AD"/>
    <w:rsid w:val="007F2B16"/>
    <w:rsid w:val="007F3E56"/>
    <w:rsid w:val="007F4257"/>
    <w:rsid w:val="007F5472"/>
    <w:rsid w:val="007F58B6"/>
    <w:rsid w:val="007F5FED"/>
    <w:rsid w:val="007F6102"/>
    <w:rsid w:val="007F69DF"/>
    <w:rsid w:val="00800431"/>
    <w:rsid w:val="0080066F"/>
    <w:rsid w:val="0080077B"/>
    <w:rsid w:val="00800EB4"/>
    <w:rsid w:val="00800EC9"/>
    <w:rsid w:val="00801948"/>
    <w:rsid w:val="00801968"/>
    <w:rsid w:val="00801FB0"/>
    <w:rsid w:val="00802541"/>
    <w:rsid w:val="00802A03"/>
    <w:rsid w:val="00803120"/>
    <w:rsid w:val="008033A5"/>
    <w:rsid w:val="0080345B"/>
    <w:rsid w:val="00803623"/>
    <w:rsid w:val="00803953"/>
    <w:rsid w:val="00803D71"/>
    <w:rsid w:val="00804155"/>
    <w:rsid w:val="00805328"/>
    <w:rsid w:val="00805A79"/>
    <w:rsid w:val="008067D7"/>
    <w:rsid w:val="00806BE1"/>
    <w:rsid w:val="00806CA4"/>
    <w:rsid w:val="0080712B"/>
    <w:rsid w:val="00807148"/>
    <w:rsid w:val="00807838"/>
    <w:rsid w:val="008101ED"/>
    <w:rsid w:val="00810437"/>
    <w:rsid w:val="00810CF3"/>
    <w:rsid w:val="008112A8"/>
    <w:rsid w:val="008115EC"/>
    <w:rsid w:val="0081168F"/>
    <w:rsid w:val="008118E5"/>
    <w:rsid w:val="00811BAB"/>
    <w:rsid w:val="00811E21"/>
    <w:rsid w:val="008121CE"/>
    <w:rsid w:val="0081234E"/>
    <w:rsid w:val="008123FE"/>
    <w:rsid w:val="00812917"/>
    <w:rsid w:val="00812BA8"/>
    <w:rsid w:val="0081391C"/>
    <w:rsid w:val="00814F5F"/>
    <w:rsid w:val="00815804"/>
    <w:rsid w:val="00815D95"/>
    <w:rsid w:val="00816673"/>
    <w:rsid w:val="00816740"/>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45C"/>
    <w:rsid w:val="0082470B"/>
    <w:rsid w:val="00824AC5"/>
    <w:rsid w:val="00825971"/>
    <w:rsid w:val="008260D2"/>
    <w:rsid w:val="0082641E"/>
    <w:rsid w:val="00826F52"/>
    <w:rsid w:val="0082705E"/>
    <w:rsid w:val="00827518"/>
    <w:rsid w:val="00827903"/>
    <w:rsid w:val="008279AE"/>
    <w:rsid w:val="00830C8F"/>
    <w:rsid w:val="00830D5F"/>
    <w:rsid w:val="00831AF8"/>
    <w:rsid w:val="008320B0"/>
    <w:rsid w:val="008322BC"/>
    <w:rsid w:val="0083242B"/>
    <w:rsid w:val="00835579"/>
    <w:rsid w:val="008356FD"/>
    <w:rsid w:val="008361FC"/>
    <w:rsid w:val="008364BD"/>
    <w:rsid w:val="00836A64"/>
    <w:rsid w:val="00836E6F"/>
    <w:rsid w:val="0083796D"/>
    <w:rsid w:val="00837A44"/>
    <w:rsid w:val="008400CB"/>
    <w:rsid w:val="00841C17"/>
    <w:rsid w:val="0084210F"/>
    <w:rsid w:val="00842635"/>
    <w:rsid w:val="00842DEC"/>
    <w:rsid w:val="00844223"/>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F5D"/>
    <w:rsid w:val="00854F8B"/>
    <w:rsid w:val="00855A38"/>
    <w:rsid w:val="00855E4C"/>
    <w:rsid w:val="0085602F"/>
    <w:rsid w:val="008564F2"/>
    <w:rsid w:val="00856718"/>
    <w:rsid w:val="0085699C"/>
    <w:rsid w:val="00856EC8"/>
    <w:rsid w:val="00856FAE"/>
    <w:rsid w:val="008573A2"/>
    <w:rsid w:val="00857453"/>
    <w:rsid w:val="008574B2"/>
    <w:rsid w:val="00857967"/>
    <w:rsid w:val="00857AB2"/>
    <w:rsid w:val="00860380"/>
    <w:rsid w:val="008604AE"/>
    <w:rsid w:val="00860B84"/>
    <w:rsid w:val="00860EB1"/>
    <w:rsid w:val="0086115E"/>
    <w:rsid w:val="00861358"/>
    <w:rsid w:val="00861381"/>
    <w:rsid w:val="00861A1E"/>
    <w:rsid w:val="0086209D"/>
    <w:rsid w:val="008632F5"/>
    <w:rsid w:val="00864256"/>
    <w:rsid w:val="0086425E"/>
    <w:rsid w:val="00864F84"/>
    <w:rsid w:val="008653F8"/>
    <w:rsid w:val="0086551D"/>
    <w:rsid w:val="00865578"/>
    <w:rsid w:val="00865689"/>
    <w:rsid w:val="00866151"/>
    <w:rsid w:val="008673D7"/>
    <w:rsid w:val="008710BD"/>
    <w:rsid w:val="008713B7"/>
    <w:rsid w:val="008716D5"/>
    <w:rsid w:val="008717BE"/>
    <w:rsid w:val="00871DFE"/>
    <w:rsid w:val="00872B3C"/>
    <w:rsid w:val="00872B93"/>
    <w:rsid w:val="00872CE3"/>
    <w:rsid w:val="00873D65"/>
    <w:rsid w:val="008745E3"/>
    <w:rsid w:val="00874F78"/>
    <w:rsid w:val="00875634"/>
    <w:rsid w:val="00875805"/>
    <w:rsid w:val="0087599D"/>
    <w:rsid w:val="00875FF6"/>
    <w:rsid w:val="00876152"/>
    <w:rsid w:val="00876669"/>
    <w:rsid w:val="00876DBE"/>
    <w:rsid w:val="0088026C"/>
    <w:rsid w:val="0088038E"/>
    <w:rsid w:val="0088096D"/>
    <w:rsid w:val="00880AAE"/>
    <w:rsid w:val="00880ADC"/>
    <w:rsid w:val="00880BA3"/>
    <w:rsid w:val="00881147"/>
    <w:rsid w:val="00881B43"/>
    <w:rsid w:val="00883059"/>
    <w:rsid w:val="008832E2"/>
    <w:rsid w:val="008854D2"/>
    <w:rsid w:val="00885D03"/>
    <w:rsid w:val="00885DFC"/>
    <w:rsid w:val="00886464"/>
    <w:rsid w:val="00886B34"/>
    <w:rsid w:val="008876C6"/>
    <w:rsid w:val="00887E2A"/>
    <w:rsid w:val="00887F86"/>
    <w:rsid w:val="00890423"/>
    <w:rsid w:val="00890BEC"/>
    <w:rsid w:val="0089148A"/>
    <w:rsid w:val="00891CB3"/>
    <w:rsid w:val="00891E64"/>
    <w:rsid w:val="00891F61"/>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7B2"/>
    <w:rsid w:val="0089786F"/>
    <w:rsid w:val="008A08E2"/>
    <w:rsid w:val="008A095C"/>
    <w:rsid w:val="008A09B5"/>
    <w:rsid w:val="008A09BF"/>
    <w:rsid w:val="008A130B"/>
    <w:rsid w:val="008A24C6"/>
    <w:rsid w:val="008A2E6D"/>
    <w:rsid w:val="008A2EB5"/>
    <w:rsid w:val="008A3D00"/>
    <w:rsid w:val="008A3D3C"/>
    <w:rsid w:val="008A444E"/>
    <w:rsid w:val="008A46DD"/>
    <w:rsid w:val="008A4DA6"/>
    <w:rsid w:val="008A4EDC"/>
    <w:rsid w:val="008A508E"/>
    <w:rsid w:val="008A5208"/>
    <w:rsid w:val="008A6999"/>
    <w:rsid w:val="008A6A99"/>
    <w:rsid w:val="008A6C05"/>
    <w:rsid w:val="008A6C69"/>
    <w:rsid w:val="008A730B"/>
    <w:rsid w:val="008B0563"/>
    <w:rsid w:val="008B1166"/>
    <w:rsid w:val="008B1542"/>
    <w:rsid w:val="008B19B6"/>
    <w:rsid w:val="008B1C6C"/>
    <w:rsid w:val="008B1E7A"/>
    <w:rsid w:val="008B267B"/>
    <w:rsid w:val="008B26A0"/>
    <w:rsid w:val="008B3231"/>
    <w:rsid w:val="008B34AF"/>
    <w:rsid w:val="008B35DA"/>
    <w:rsid w:val="008B3B03"/>
    <w:rsid w:val="008B3E82"/>
    <w:rsid w:val="008B40BB"/>
    <w:rsid w:val="008B42E9"/>
    <w:rsid w:val="008B48AC"/>
    <w:rsid w:val="008B4A77"/>
    <w:rsid w:val="008B4CD9"/>
    <w:rsid w:val="008B524D"/>
    <w:rsid w:val="008B58AC"/>
    <w:rsid w:val="008B5A0C"/>
    <w:rsid w:val="008B5CA6"/>
    <w:rsid w:val="008B5D2C"/>
    <w:rsid w:val="008B5F7E"/>
    <w:rsid w:val="008B66C0"/>
    <w:rsid w:val="008B77EE"/>
    <w:rsid w:val="008B7D80"/>
    <w:rsid w:val="008B7FD8"/>
    <w:rsid w:val="008C0146"/>
    <w:rsid w:val="008C0956"/>
    <w:rsid w:val="008C0CCA"/>
    <w:rsid w:val="008C2137"/>
    <w:rsid w:val="008C23EC"/>
    <w:rsid w:val="008C2465"/>
    <w:rsid w:val="008C4220"/>
    <w:rsid w:val="008C43BE"/>
    <w:rsid w:val="008C4BDE"/>
    <w:rsid w:val="008C4E5E"/>
    <w:rsid w:val="008C4E85"/>
    <w:rsid w:val="008C5177"/>
    <w:rsid w:val="008C5A83"/>
    <w:rsid w:val="008C6967"/>
    <w:rsid w:val="008C7101"/>
    <w:rsid w:val="008C7475"/>
    <w:rsid w:val="008D15B2"/>
    <w:rsid w:val="008D1977"/>
    <w:rsid w:val="008D1F6C"/>
    <w:rsid w:val="008D21DE"/>
    <w:rsid w:val="008D2286"/>
    <w:rsid w:val="008D29C4"/>
    <w:rsid w:val="008D29DB"/>
    <w:rsid w:val="008D2D9F"/>
    <w:rsid w:val="008D3067"/>
    <w:rsid w:val="008D3284"/>
    <w:rsid w:val="008D333A"/>
    <w:rsid w:val="008D39E1"/>
    <w:rsid w:val="008D3A1C"/>
    <w:rsid w:val="008D4105"/>
    <w:rsid w:val="008D4422"/>
    <w:rsid w:val="008D48C6"/>
    <w:rsid w:val="008D4E20"/>
    <w:rsid w:val="008D4F56"/>
    <w:rsid w:val="008D526F"/>
    <w:rsid w:val="008D590F"/>
    <w:rsid w:val="008D6624"/>
    <w:rsid w:val="008D6945"/>
    <w:rsid w:val="008E0468"/>
    <w:rsid w:val="008E0D8E"/>
    <w:rsid w:val="008E0E37"/>
    <w:rsid w:val="008E1DAE"/>
    <w:rsid w:val="008E2F1A"/>
    <w:rsid w:val="008E2FAF"/>
    <w:rsid w:val="008E3B58"/>
    <w:rsid w:val="008E3F67"/>
    <w:rsid w:val="008E43C5"/>
    <w:rsid w:val="008E6A8E"/>
    <w:rsid w:val="008E6AC4"/>
    <w:rsid w:val="008E6E66"/>
    <w:rsid w:val="008E6F20"/>
    <w:rsid w:val="008E7977"/>
    <w:rsid w:val="008F00D2"/>
    <w:rsid w:val="008F0C94"/>
    <w:rsid w:val="008F17DD"/>
    <w:rsid w:val="008F18D8"/>
    <w:rsid w:val="008F19D2"/>
    <w:rsid w:val="008F2530"/>
    <w:rsid w:val="008F270F"/>
    <w:rsid w:val="008F2C77"/>
    <w:rsid w:val="008F34C4"/>
    <w:rsid w:val="008F45AB"/>
    <w:rsid w:val="008F56EB"/>
    <w:rsid w:val="008F5ABA"/>
    <w:rsid w:val="008F5B8A"/>
    <w:rsid w:val="008F61FC"/>
    <w:rsid w:val="008F6906"/>
    <w:rsid w:val="008F6F84"/>
    <w:rsid w:val="008F7118"/>
    <w:rsid w:val="00902635"/>
    <w:rsid w:val="00902708"/>
    <w:rsid w:val="00902A5D"/>
    <w:rsid w:val="00902DE7"/>
    <w:rsid w:val="009030D9"/>
    <w:rsid w:val="0090317A"/>
    <w:rsid w:val="0090324B"/>
    <w:rsid w:val="009037A2"/>
    <w:rsid w:val="0090413B"/>
    <w:rsid w:val="00904401"/>
    <w:rsid w:val="00904456"/>
    <w:rsid w:val="009047CB"/>
    <w:rsid w:val="00904C46"/>
    <w:rsid w:val="00905742"/>
    <w:rsid w:val="0090575F"/>
    <w:rsid w:val="00905AB9"/>
    <w:rsid w:val="009061AE"/>
    <w:rsid w:val="00906609"/>
    <w:rsid w:val="009066FB"/>
    <w:rsid w:val="00906896"/>
    <w:rsid w:val="00906BAF"/>
    <w:rsid w:val="009073D5"/>
    <w:rsid w:val="0090779A"/>
    <w:rsid w:val="00910189"/>
    <w:rsid w:val="009101EC"/>
    <w:rsid w:val="009106B8"/>
    <w:rsid w:val="00910DBD"/>
    <w:rsid w:val="00911E7D"/>
    <w:rsid w:val="0091217C"/>
    <w:rsid w:val="009121DE"/>
    <w:rsid w:val="00912786"/>
    <w:rsid w:val="0091363C"/>
    <w:rsid w:val="00913FE3"/>
    <w:rsid w:val="00914483"/>
    <w:rsid w:val="0091529D"/>
    <w:rsid w:val="00916EDD"/>
    <w:rsid w:val="00917342"/>
    <w:rsid w:val="009173C6"/>
    <w:rsid w:val="009175A6"/>
    <w:rsid w:val="0091769B"/>
    <w:rsid w:val="0091791A"/>
    <w:rsid w:val="00920B88"/>
    <w:rsid w:val="009215EE"/>
    <w:rsid w:val="00921773"/>
    <w:rsid w:val="00921883"/>
    <w:rsid w:val="00921B24"/>
    <w:rsid w:val="009222A3"/>
    <w:rsid w:val="00922400"/>
    <w:rsid w:val="00922694"/>
    <w:rsid w:val="009232D5"/>
    <w:rsid w:val="00924332"/>
    <w:rsid w:val="009248EA"/>
    <w:rsid w:val="00924986"/>
    <w:rsid w:val="00924A52"/>
    <w:rsid w:val="00925334"/>
    <w:rsid w:val="0092558E"/>
    <w:rsid w:val="009255C7"/>
    <w:rsid w:val="00925776"/>
    <w:rsid w:val="0092623E"/>
    <w:rsid w:val="00926924"/>
    <w:rsid w:val="00926996"/>
    <w:rsid w:val="00926C7E"/>
    <w:rsid w:val="00930B2B"/>
    <w:rsid w:val="00930F7E"/>
    <w:rsid w:val="0093161F"/>
    <w:rsid w:val="009318F6"/>
    <w:rsid w:val="009320DF"/>
    <w:rsid w:val="00932505"/>
    <w:rsid w:val="009325E1"/>
    <w:rsid w:val="00933DE4"/>
    <w:rsid w:val="009348A6"/>
    <w:rsid w:val="00935C5E"/>
    <w:rsid w:val="00935EAA"/>
    <w:rsid w:val="00940531"/>
    <w:rsid w:val="0094062E"/>
    <w:rsid w:val="009406D8"/>
    <w:rsid w:val="00940DD3"/>
    <w:rsid w:val="00940E4A"/>
    <w:rsid w:val="00941BB1"/>
    <w:rsid w:val="00941C9F"/>
    <w:rsid w:val="0094222C"/>
    <w:rsid w:val="009444DD"/>
    <w:rsid w:val="009446BD"/>
    <w:rsid w:val="00944E57"/>
    <w:rsid w:val="00944FA7"/>
    <w:rsid w:val="00945161"/>
    <w:rsid w:val="00945395"/>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6DB"/>
    <w:rsid w:val="0095584A"/>
    <w:rsid w:val="009562C4"/>
    <w:rsid w:val="00957324"/>
    <w:rsid w:val="00957B37"/>
    <w:rsid w:val="0096028A"/>
    <w:rsid w:val="00960CE5"/>
    <w:rsid w:val="00961D61"/>
    <w:rsid w:val="00961DCD"/>
    <w:rsid w:val="00961EA2"/>
    <w:rsid w:val="00962905"/>
    <w:rsid w:val="009629F4"/>
    <w:rsid w:val="0096338F"/>
    <w:rsid w:val="00963DC6"/>
    <w:rsid w:val="009642A1"/>
    <w:rsid w:val="00964586"/>
    <w:rsid w:val="00964937"/>
    <w:rsid w:val="00964B09"/>
    <w:rsid w:val="00965265"/>
    <w:rsid w:val="00965AD5"/>
    <w:rsid w:val="0096629D"/>
    <w:rsid w:val="0096784D"/>
    <w:rsid w:val="00967E09"/>
    <w:rsid w:val="00970C39"/>
    <w:rsid w:val="00970E26"/>
    <w:rsid w:val="0097172A"/>
    <w:rsid w:val="00971833"/>
    <w:rsid w:val="00971FE6"/>
    <w:rsid w:val="00972A8B"/>
    <w:rsid w:val="00973B7D"/>
    <w:rsid w:val="00974E73"/>
    <w:rsid w:val="0097509A"/>
    <w:rsid w:val="00975112"/>
    <w:rsid w:val="00975158"/>
    <w:rsid w:val="00976522"/>
    <w:rsid w:val="00976B11"/>
    <w:rsid w:val="00976D49"/>
    <w:rsid w:val="00976E12"/>
    <w:rsid w:val="009770CA"/>
    <w:rsid w:val="00977561"/>
    <w:rsid w:val="00980452"/>
    <w:rsid w:val="0098067D"/>
    <w:rsid w:val="009806C6"/>
    <w:rsid w:val="00980CB2"/>
    <w:rsid w:val="00980D17"/>
    <w:rsid w:val="0098120C"/>
    <w:rsid w:val="0098122F"/>
    <w:rsid w:val="009812B0"/>
    <w:rsid w:val="009814A5"/>
    <w:rsid w:val="009815B9"/>
    <w:rsid w:val="009824C2"/>
    <w:rsid w:val="009829D3"/>
    <w:rsid w:val="00982D77"/>
    <w:rsid w:val="00982FFD"/>
    <w:rsid w:val="00983051"/>
    <w:rsid w:val="0098366E"/>
    <w:rsid w:val="00983E49"/>
    <w:rsid w:val="00984129"/>
    <w:rsid w:val="00984F65"/>
    <w:rsid w:val="009852A7"/>
    <w:rsid w:val="00985B09"/>
    <w:rsid w:val="00985ED6"/>
    <w:rsid w:val="00986273"/>
    <w:rsid w:val="0098627A"/>
    <w:rsid w:val="0098718C"/>
    <w:rsid w:val="009874AD"/>
    <w:rsid w:val="009877D6"/>
    <w:rsid w:val="00987B98"/>
    <w:rsid w:val="00987D10"/>
    <w:rsid w:val="00990367"/>
    <w:rsid w:val="009905D0"/>
    <w:rsid w:val="00990923"/>
    <w:rsid w:val="00990DE4"/>
    <w:rsid w:val="00991D2F"/>
    <w:rsid w:val="0099238C"/>
    <w:rsid w:val="00992D24"/>
    <w:rsid w:val="0099322B"/>
    <w:rsid w:val="00993AD5"/>
    <w:rsid w:val="00995631"/>
    <w:rsid w:val="00995F4B"/>
    <w:rsid w:val="00996CCF"/>
    <w:rsid w:val="00997920"/>
    <w:rsid w:val="00997AD4"/>
    <w:rsid w:val="009A01D8"/>
    <w:rsid w:val="009A0FFC"/>
    <w:rsid w:val="009A202A"/>
    <w:rsid w:val="009A2120"/>
    <w:rsid w:val="009A2B1D"/>
    <w:rsid w:val="009A2BC3"/>
    <w:rsid w:val="009A3356"/>
    <w:rsid w:val="009A38B0"/>
    <w:rsid w:val="009A4443"/>
    <w:rsid w:val="009A6378"/>
    <w:rsid w:val="009A725B"/>
    <w:rsid w:val="009A74F9"/>
    <w:rsid w:val="009A75FF"/>
    <w:rsid w:val="009A760B"/>
    <w:rsid w:val="009B0744"/>
    <w:rsid w:val="009B0922"/>
    <w:rsid w:val="009B0EBA"/>
    <w:rsid w:val="009B10C2"/>
    <w:rsid w:val="009B118B"/>
    <w:rsid w:val="009B149F"/>
    <w:rsid w:val="009B15BB"/>
    <w:rsid w:val="009B15CF"/>
    <w:rsid w:val="009B22B2"/>
    <w:rsid w:val="009B2C14"/>
    <w:rsid w:val="009B30CD"/>
    <w:rsid w:val="009B3115"/>
    <w:rsid w:val="009B3858"/>
    <w:rsid w:val="009B3B3C"/>
    <w:rsid w:val="009B3C09"/>
    <w:rsid w:val="009B3CC4"/>
    <w:rsid w:val="009B3D23"/>
    <w:rsid w:val="009B4586"/>
    <w:rsid w:val="009B4592"/>
    <w:rsid w:val="009B479C"/>
    <w:rsid w:val="009B53E5"/>
    <w:rsid w:val="009B547F"/>
    <w:rsid w:val="009B5639"/>
    <w:rsid w:val="009B5788"/>
    <w:rsid w:val="009B5C0C"/>
    <w:rsid w:val="009B658D"/>
    <w:rsid w:val="009B6974"/>
    <w:rsid w:val="009B6E39"/>
    <w:rsid w:val="009B6F37"/>
    <w:rsid w:val="009B705B"/>
    <w:rsid w:val="009C040E"/>
    <w:rsid w:val="009C0854"/>
    <w:rsid w:val="009C1096"/>
    <w:rsid w:val="009C1818"/>
    <w:rsid w:val="009C1D8E"/>
    <w:rsid w:val="009C216B"/>
    <w:rsid w:val="009C25B1"/>
    <w:rsid w:val="009C3177"/>
    <w:rsid w:val="009C324C"/>
    <w:rsid w:val="009C3C2C"/>
    <w:rsid w:val="009C4105"/>
    <w:rsid w:val="009C4CDD"/>
    <w:rsid w:val="009C51D1"/>
    <w:rsid w:val="009C5301"/>
    <w:rsid w:val="009C5C8F"/>
    <w:rsid w:val="009C6DA0"/>
    <w:rsid w:val="009C6EAA"/>
    <w:rsid w:val="009C7755"/>
    <w:rsid w:val="009C7820"/>
    <w:rsid w:val="009D1100"/>
    <w:rsid w:val="009D1755"/>
    <w:rsid w:val="009D2024"/>
    <w:rsid w:val="009D22E1"/>
    <w:rsid w:val="009D27D9"/>
    <w:rsid w:val="009D2CC9"/>
    <w:rsid w:val="009D3A9D"/>
    <w:rsid w:val="009D3D0E"/>
    <w:rsid w:val="009D49D9"/>
    <w:rsid w:val="009D5278"/>
    <w:rsid w:val="009D55B2"/>
    <w:rsid w:val="009D56DE"/>
    <w:rsid w:val="009D6919"/>
    <w:rsid w:val="009D731F"/>
    <w:rsid w:val="009D74F6"/>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D9B"/>
    <w:rsid w:val="009E355F"/>
    <w:rsid w:val="009E4000"/>
    <w:rsid w:val="009E4781"/>
    <w:rsid w:val="009E506E"/>
    <w:rsid w:val="009E5834"/>
    <w:rsid w:val="009E59E2"/>
    <w:rsid w:val="009E5B20"/>
    <w:rsid w:val="009E62EF"/>
    <w:rsid w:val="009E644D"/>
    <w:rsid w:val="009E74C6"/>
    <w:rsid w:val="009E7BA3"/>
    <w:rsid w:val="009F045F"/>
    <w:rsid w:val="009F0ACD"/>
    <w:rsid w:val="009F128C"/>
    <w:rsid w:val="009F3EDC"/>
    <w:rsid w:val="009F483C"/>
    <w:rsid w:val="009F50B9"/>
    <w:rsid w:val="009F51D1"/>
    <w:rsid w:val="009F5684"/>
    <w:rsid w:val="009F59F6"/>
    <w:rsid w:val="009F5F0A"/>
    <w:rsid w:val="009F6D90"/>
    <w:rsid w:val="009F73FF"/>
    <w:rsid w:val="009F757F"/>
    <w:rsid w:val="009F786E"/>
    <w:rsid w:val="00A01B4A"/>
    <w:rsid w:val="00A01BC8"/>
    <w:rsid w:val="00A03488"/>
    <w:rsid w:val="00A03679"/>
    <w:rsid w:val="00A036E7"/>
    <w:rsid w:val="00A03799"/>
    <w:rsid w:val="00A0422A"/>
    <w:rsid w:val="00A042E2"/>
    <w:rsid w:val="00A042FE"/>
    <w:rsid w:val="00A0488E"/>
    <w:rsid w:val="00A0572F"/>
    <w:rsid w:val="00A06425"/>
    <w:rsid w:val="00A06ADD"/>
    <w:rsid w:val="00A06AFC"/>
    <w:rsid w:val="00A07185"/>
    <w:rsid w:val="00A072C3"/>
    <w:rsid w:val="00A075AC"/>
    <w:rsid w:val="00A075F9"/>
    <w:rsid w:val="00A10093"/>
    <w:rsid w:val="00A1024C"/>
    <w:rsid w:val="00A108E5"/>
    <w:rsid w:val="00A10F9E"/>
    <w:rsid w:val="00A120C4"/>
    <w:rsid w:val="00A125B8"/>
    <w:rsid w:val="00A134EF"/>
    <w:rsid w:val="00A13CB5"/>
    <w:rsid w:val="00A13ED9"/>
    <w:rsid w:val="00A1414F"/>
    <w:rsid w:val="00A1417D"/>
    <w:rsid w:val="00A14278"/>
    <w:rsid w:val="00A143F1"/>
    <w:rsid w:val="00A14E1F"/>
    <w:rsid w:val="00A15C29"/>
    <w:rsid w:val="00A15F8E"/>
    <w:rsid w:val="00A161A9"/>
    <w:rsid w:val="00A162CE"/>
    <w:rsid w:val="00A17AEC"/>
    <w:rsid w:val="00A20018"/>
    <w:rsid w:val="00A20113"/>
    <w:rsid w:val="00A2072C"/>
    <w:rsid w:val="00A20CCB"/>
    <w:rsid w:val="00A212F6"/>
    <w:rsid w:val="00A21A8B"/>
    <w:rsid w:val="00A21AFF"/>
    <w:rsid w:val="00A21D35"/>
    <w:rsid w:val="00A2221E"/>
    <w:rsid w:val="00A22429"/>
    <w:rsid w:val="00A22876"/>
    <w:rsid w:val="00A22B75"/>
    <w:rsid w:val="00A22E09"/>
    <w:rsid w:val="00A23543"/>
    <w:rsid w:val="00A250BB"/>
    <w:rsid w:val="00A2524B"/>
    <w:rsid w:val="00A252F0"/>
    <w:rsid w:val="00A25546"/>
    <w:rsid w:val="00A25595"/>
    <w:rsid w:val="00A257B8"/>
    <w:rsid w:val="00A25EB3"/>
    <w:rsid w:val="00A26455"/>
    <w:rsid w:val="00A2719E"/>
    <w:rsid w:val="00A27842"/>
    <w:rsid w:val="00A279AD"/>
    <w:rsid w:val="00A27D87"/>
    <w:rsid w:val="00A302A5"/>
    <w:rsid w:val="00A306B6"/>
    <w:rsid w:val="00A309CC"/>
    <w:rsid w:val="00A30D91"/>
    <w:rsid w:val="00A30EDD"/>
    <w:rsid w:val="00A311DB"/>
    <w:rsid w:val="00A31224"/>
    <w:rsid w:val="00A31CDD"/>
    <w:rsid w:val="00A3216B"/>
    <w:rsid w:val="00A3243B"/>
    <w:rsid w:val="00A32B03"/>
    <w:rsid w:val="00A33589"/>
    <w:rsid w:val="00A33ED2"/>
    <w:rsid w:val="00A3511F"/>
    <w:rsid w:val="00A35959"/>
    <w:rsid w:val="00A35D7E"/>
    <w:rsid w:val="00A35F3F"/>
    <w:rsid w:val="00A36AC3"/>
    <w:rsid w:val="00A371B6"/>
    <w:rsid w:val="00A37B29"/>
    <w:rsid w:val="00A410E5"/>
    <w:rsid w:val="00A411F7"/>
    <w:rsid w:val="00A4121E"/>
    <w:rsid w:val="00A41C0E"/>
    <w:rsid w:val="00A41FE2"/>
    <w:rsid w:val="00A42203"/>
    <w:rsid w:val="00A424DC"/>
    <w:rsid w:val="00A42AFA"/>
    <w:rsid w:val="00A42FD0"/>
    <w:rsid w:val="00A43452"/>
    <w:rsid w:val="00A43AC9"/>
    <w:rsid w:val="00A43E51"/>
    <w:rsid w:val="00A43F5C"/>
    <w:rsid w:val="00A4401B"/>
    <w:rsid w:val="00A4507D"/>
    <w:rsid w:val="00A460CE"/>
    <w:rsid w:val="00A467C3"/>
    <w:rsid w:val="00A47044"/>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CEC"/>
    <w:rsid w:val="00A54D78"/>
    <w:rsid w:val="00A54F83"/>
    <w:rsid w:val="00A54FEC"/>
    <w:rsid w:val="00A55687"/>
    <w:rsid w:val="00A5611D"/>
    <w:rsid w:val="00A56CD1"/>
    <w:rsid w:val="00A57457"/>
    <w:rsid w:val="00A5796D"/>
    <w:rsid w:val="00A57C60"/>
    <w:rsid w:val="00A60747"/>
    <w:rsid w:val="00A608F1"/>
    <w:rsid w:val="00A613FD"/>
    <w:rsid w:val="00A61679"/>
    <w:rsid w:val="00A621E7"/>
    <w:rsid w:val="00A6285F"/>
    <w:rsid w:val="00A6485C"/>
    <w:rsid w:val="00A648BB"/>
    <w:rsid w:val="00A64BA7"/>
    <w:rsid w:val="00A651DF"/>
    <w:rsid w:val="00A655EA"/>
    <w:rsid w:val="00A65C92"/>
    <w:rsid w:val="00A65CE6"/>
    <w:rsid w:val="00A65DDC"/>
    <w:rsid w:val="00A67116"/>
    <w:rsid w:val="00A67B4B"/>
    <w:rsid w:val="00A7058E"/>
    <w:rsid w:val="00A705ED"/>
    <w:rsid w:val="00A706C3"/>
    <w:rsid w:val="00A708BC"/>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6D2"/>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55E"/>
    <w:rsid w:val="00A85E21"/>
    <w:rsid w:val="00A85EAE"/>
    <w:rsid w:val="00A86675"/>
    <w:rsid w:val="00A87052"/>
    <w:rsid w:val="00A87B92"/>
    <w:rsid w:val="00A87D1D"/>
    <w:rsid w:val="00A90021"/>
    <w:rsid w:val="00A9103D"/>
    <w:rsid w:val="00A9104E"/>
    <w:rsid w:val="00A9202C"/>
    <w:rsid w:val="00A9254D"/>
    <w:rsid w:val="00A93593"/>
    <w:rsid w:val="00A938B6"/>
    <w:rsid w:val="00A93E8A"/>
    <w:rsid w:val="00A9406F"/>
    <w:rsid w:val="00A941DB"/>
    <w:rsid w:val="00A94740"/>
    <w:rsid w:val="00A949DB"/>
    <w:rsid w:val="00A94AF2"/>
    <w:rsid w:val="00A955A3"/>
    <w:rsid w:val="00A96148"/>
    <w:rsid w:val="00A9632F"/>
    <w:rsid w:val="00A966D7"/>
    <w:rsid w:val="00A96788"/>
    <w:rsid w:val="00A96C71"/>
    <w:rsid w:val="00A96D41"/>
    <w:rsid w:val="00A96D97"/>
    <w:rsid w:val="00A96EBB"/>
    <w:rsid w:val="00A97066"/>
    <w:rsid w:val="00A97A82"/>
    <w:rsid w:val="00AA07F1"/>
    <w:rsid w:val="00AA0EFA"/>
    <w:rsid w:val="00AA14BF"/>
    <w:rsid w:val="00AA1F4E"/>
    <w:rsid w:val="00AA22CC"/>
    <w:rsid w:val="00AA2429"/>
    <w:rsid w:val="00AA249C"/>
    <w:rsid w:val="00AA363F"/>
    <w:rsid w:val="00AA3908"/>
    <w:rsid w:val="00AA39BC"/>
    <w:rsid w:val="00AA44D6"/>
    <w:rsid w:val="00AA4597"/>
    <w:rsid w:val="00AA6773"/>
    <w:rsid w:val="00AA6EC1"/>
    <w:rsid w:val="00AA6FC4"/>
    <w:rsid w:val="00AA711E"/>
    <w:rsid w:val="00AA7AB6"/>
    <w:rsid w:val="00AB00F0"/>
    <w:rsid w:val="00AB06CE"/>
    <w:rsid w:val="00AB07D3"/>
    <w:rsid w:val="00AB08F5"/>
    <w:rsid w:val="00AB1E56"/>
    <w:rsid w:val="00AB1F4E"/>
    <w:rsid w:val="00AB20A4"/>
    <w:rsid w:val="00AB2B13"/>
    <w:rsid w:val="00AB2D76"/>
    <w:rsid w:val="00AB2E58"/>
    <w:rsid w:val="00AB332F"/>
    <w:rsid w:val="00AB393C"/>
    <w:rsid w:val="00AB4783"/>
    <w:rsid w:val="00AB49C9"/>
    <w:rsid w:val="00AB4B5F"/>
    <w:rsid w:val="00AB5304"/>
    <w:rsid w:val="00AB5AC4"/>
    <w:rsid w:val="00AB6D31"/>
    <w:rsid w:val="00AB6EED"/>
    <w:rsid w:val="00AB7B87"/>
    <w:rsid w:val="00AC0546"/>
    <w:rsid w:val="00AC05EF"/>
    <w:rsid w:val="00AC06B6"/>
    <w:rsid w:val="00AC318B"/>
    <w:rsid w:val="00AC3528"/>
    <w:rsid w:val="00AC4005"/>
    <w:rsid w:val="00AC40DE"/>
    <w:rsid w:val="00AC54AF"/>
    <w:rsid w:val="00AC5646"/>
    <w:rsid w:val="00AC5960"/>
    <w:rsid w:val="00AC64F1"/>
    <w:rsid w:val="00AC6EE6"/>
    <w:rsid w:val="00AC7208"/>
    <w:rsid w:val="00AC7A6B"/>
    <w:rsid w:val="00AD0204"/>
    <w:rsid w:val="00AD0A98"/>
    <w:rsid w:val="00AD126D"/>
    <w:rsid w:val="00AD1486"/>
    <w:rsid w:val="00AD187F"/>
    <w:rsid w:val="00AD1BBF"/>
    <w:rsid w:val="00AD1CDA"/>
    <w:rsid w:val="00AD1FFE"/>
    <w:rsid w:val="00AD2089"/>
    <w:rsid w:val="00AD2526"/>
    <w:rsid w:val="00AD25BC"/>
    <w:rsid w:val="00AD29D7"/>
    <w:rsid w:val="00AD31F5"/>
    <w:rsid w:val="00AD39C4"/>
    <w:rsid w:val="00AD3B5A"/>
    <w:rsid w:val="00AD3EB1"/>
    <w:rsid w:val="00AD4308"/>
    <w:rsid w:val="00AD5B52"/>
    <w:rsid w:val="00AD6860"/>
    <w:rsid w:val="00AD692D"/>
    <w:rsid w:val="00AD7E7F"/>
    <w:rsid w:val="00AE0294"/>
    <w:rsid w:val="00AE0571"/>
    <w:rsid w:val="00AE132B"/>
    <w:rsid w:val="00AE1870"/>
    <w:rsid w:val="00AE1DAB"/>
    <w:rsid w:val="00AE24F1"/>
    <w:rsid w:val="00AE2659"/>
    <w:rsid w:val="00AE2954"/>
    <w:rsid w:val="00AE2E09"/>
    <w:rsid w:val="00AE3612"/>
    <w:rsid w:val="00AE3E54"/>
    <w:rsid w:val="00AE4B25"/>
    <w:rsid w:val="00AE5927"/>
    <w:rsid w:val="00AE66A0"/>
    <w:rsid w:val="00AE69E1"/>
    <w:rsid w:val="00AE7422"/>
    <w:rsid w:val="00AE744B"/>
    <w:rsid w:val="00AE751A"/>
    <w:rsid w:val="00AE763B"/>
    <w:rsid w:val="00AE7FE8"/>
    <w:rsid w:val="00AF0669"/>
    <w:rsid w:val="00AF09DF"/>
    <w:rsid w:val="00AF09ED"/>
    <w:rsid w:val="00AF1A51"/>
    <w:rsid w:val="00AF28F3"/>
    <w:rsid w:val="00AF29CA"/>
    <w:rsid w:val="00AF2AF8"/>
    <w:rsid w:val="00AF326F"/>
    <w:rsid w:val="00AF367E"/>
    <w:rsid w:val="00AF38C0"/>
    <w:rsid w:val="00AF41F3"/>
    <w:rsid w:val="00AF43B2"/>
    <w:rsid w:val="00AF467B"/>
    <w:rsid w:val="00AF516E"/>
    <w:rsid w:val="00AF58D3"/>
    <w:rsid w:val="00AF5A6E"/>
    <w:rsid w:val="00AF5C06"/>
    <w:rsid w:val="00AF710B"/>
    <w:rsid w:val="00AF74A7"/>
    <w:rsid w:val="00AF765E"/>
    <w:rsid w:val="00B00E52"/>
    <w:rsid w:val="00B0126A"/>
    <w:rsid w:val="00B017B4"/>
    <w:rsid w:val="00B0202B"/>
    <w:rsid w:val="00B0264C"/>
    <w:rsid w:val="00B02CEF"/>
    <w:rsid w:val="00B02F51"/>
    <w:rsid w:val="00B04209"/>
    <w:rsid w:val="00B049A5"/>
    <w:rsid w:val="00B04B3D"/>
    <w:rsid w:val="00B04F41"/>
    <w:rsid w:val="00B07369"/>
    <w:rsid w:val="00B102FB"/>
    <w:rsid w:val="00B10394"/>
    <w:rsid w:val="00B11249"/>
    <w:rsid w:val="00B11ACD"/>
    <w:rsid w:val="00B11CF7"/>
    <w:rsid w:val="00B11E3B"/>
    <w:rsid w:val="00B121D6"/>
    <w:rsid w:val="00B12D4C"/>
    <w:rsid w:val="00B13426"/>
    <w:rsid w:val="00B13BFF"/>
    <w:rsid w:val="00B13E21"/>
    <w:rsid w:val="00B1484D"/>
    <w:rsid w:val="00B149AD"/>
    <w:rsid w:val="00B14AC9"/>
    <w:rsid w:val="00B14B48"/>
    <w:rsid w:val="00B152E6"/>
    <w:rsid w:val="00B15C19"/>
    <w:rsid w:val="00B1655E"/>
    <w:rsid w:val="00B16DC7"/>
    <w:rsid w:val="00B16F6B"/>
    <w:rsid w:val="00B175C9"/>
    <w:rsid w:val="00B17A50"/>
    <w:rsid w:val="00B2050D"/>
    <w:rsid w:val="00B2101D"/>
    <w:rsid w:val="00B21710"/>
    <w:rsid w:val="00B21CD4"/>
    <w:rsid w:val="00B22A9C"/>
    <w:rsid w:val="00B22B1A"/>
    <w:rsid w:val="00B2316D"/>
    <w:rsid w:val="00B23222"/>
    <w:rsid w:val="00B23514"/>
    <w:rsid w:val="00B24157"/>
    <w:rsid w:val="00B24958"/>
    <w:rsid w:val="00B259AB"/>
    <w:rsid w:val="00B25B43"/>
    <w:rsid w:val="00B26089"/>
    <w:rsid w:val="00B261C5"/>
    <w:rsid w:val="00B263FA"/>
    <w:rsid w:val="00B267C6"/>
    <w:rsid w:val="00B26889"/>
    <w:rsid w:val="00B26FDD"/>
    <w:rsid w:val="00B2754B"/>
    <w:rsid w:val="00B27783"/>
    <w:rsid w:val="00B277BC"/>
    <w:rsid w:val="00B3028C"/>
    <w:rsid w:val="00B304A1"/>
    <w:rsid w:val="00B30669"/>
    <w:rsid w:val="00B3071B"/>
    <w:rsid w:val="00B31167"/>
    <w:rsid w:val="00B31362"/>
    <w:rsid w:val="00B31B33"/>
    <w:rsid w:val="00B31D4F"/>
    <w:rsid w:val="00B329D8"/>
    <w:rsid w:val="00B33988"/>
    <w:rsid w:val="00B34186"/>
    <w:rsid w:val="00B34782"/>
    <w:rsid w:val="00B34A7A"/>
    <w:rsid w:val="00B34D68"/>
    <w:rsid w:val="00B34E73"/>
    <w:rsid w:val="00B36300"/>
    <w:rsid w:val="00B368A1"/>
    <w:rsid w:val="00B3733C"/>
    <w:rsid w:val="00B37545"/>
    <w:rsid w:val="00B41382"/>
    <w:rsid w:val="00B41923"/>
    <w:rsid w:val="00B41E9B"/>
    <w:rsid w:val="00B4219B"/>
    <w:rsid w:val="00B428D8"/>
    <w:rsid w:val="00B42C98"/>
    <w:rsid w:val="00B43427"/>
    <w:rsid w:val="00B435D4"/>
    <w:rsid w:val="00B43E18"/>
    <w:rsid w:val="00B44282"/>
    <w:rsid w:val="00B44390"/>
    <w:rsid w:val="00B44645"/>
    <w:rsid w:val="00B45333"/>
    <w:rsid w:val="00B46785"/>
    <w:rsid w:val="00B475A7"/>
    <w:rsid w:val="00B47B1F"/>
    <w:rsid w:val="00B501CE"/>
    <w:rsid w:val="00B5154E"/>
    <w:rsid w:val="00B51A80"/>
    <w:rsid w:val="00B51D7A"/>
    <w:rsid w:val="00B52193"/>
    <w:rsid w:val="00B52322"/>
    <w:rsid w:val="00B52C98"/>
    <w:rsid w:val="00B53123"/>
    <w:rsid w:val="00B5318D"/>
    <w:rsid w:val="00B532E2"/>
    <w:rsid w:val="00B53A85"/>
    <w:rsid w:val="00B53BCF"/>
    <w:rsid w:val="00B54396"/>
    <w:rsid w:val="00B549F4"/>
    <w:rsid w:val="00B55A27"/>
    <w:rsid w:val="00B55A4F"/>
    <w:rsid w:val="00B560A1"/>
    <w:rsid w:val="00B56339"/>
    <w:rsid w:val="00B5739B"/>
    <w:rsid w:val="00B602DB"/>
    <w:rsid w:val="00B60A7C"/>
    <w:rsid w:val="00B611B3"/>
    <w:rsid w:val="00B6145F"/>
    <w:rsid w:val="00B63FF4"/>
    <w:rsid w:val="00B64B03"/>
    <w:rsid w:val="00B650A0"/>
    <w:rsid w:val="00B65A72"/>
    <w:rsid w:val="00B66013"/>
    <w:rsid w:val="00B6619E"/>
    <w:rsid w:val="00B66958"/>
    <w:rsid w:val="00B66DC8"/>
    <w:rsid w:val="00B6734F"/>
    <w:rsid w:val="00B700C1"/>
    <w:rsid w:val="00B70196"/>
    <w:rsid w:val="00B7022A"/>
    <w:rsid w:val="00B702C0"/>
    <w:rsid w:val="00B70855"/>
    <w:rsid w:val="00B70BAE"/>
    <w:rsid w:val="00B70F24"/>
    <w:rsid w:val="00B70F9E"/>
    <w:rsid w:val="00B71290"/>
    <w:rsid w:val="00B71585"/>
    <w:rsid w:val="00B71836"/>
    <w:rsid w:val="00B71CF6"/>
    <w:rsid w:val="00B7248C"/>
    <w:rsid w:val="00B72529"/>
    <w:rsid w:val="00B727E9"/>
    <w:rsid w:val="00B728F7"/>
    <w:rsid w:val="00B73673"/>
    <w:rsid w:val="00B74184"/>
    <w:rsid w:val="00B741F2"/>
    <w:rsid w:val="00B74365"/>
    <w:rsid w:val="00B74C5B"/>
    <w:rsid w:val="00B75530"/>
    <w:rsid w:val="00B75866"/>
    <w:rsid w:val="00B75B04"/>
    <w:rsid w:val="00B75D94"/>
    <w:rsid w:val="00B75ECC"/>
    <w:rsid w:val="00B76FF1"/>
    <w:rsid w:val="00B777FC"/>
    <w:rsid w:val="00B7792E"/>
    <w:rsid w:val="00B77DD6"/>
    <w:rsid w:val="00B77DF8"/>
    <w:rsid w:val="00B805DB"/>
    <w:rsid w:val="00B81031"/>
    <w:rsid w:val="00B811F3"/>
    <w:rsid w:val="00B814F1"/>
    <w:rsid w:val="00B81D38"/>
    <w:rsid w:val="00B82058"/>
    <w:rsid w:val="00B82545"/>
    <w:rsid w:val="00B82CA2"/>
    <w:rsid w:val="00B83073"/>
    <w:rsid w:val="00B83792"/>
    <w:rsid w:val="00B83808"/>
    <w:rsid w:val="00B83D75"/>
    <w:rsid w:val="00B84513"/>
    <w:rsid w:val="00B84FF0"/>
    <w:rsid w:val="00B85B16"/>
    <w:rsid w:val="00B85BBC"/>
    <w:rsid w:val="00B860F6"/>
    <w:rsid w:val="00B867B8"/>
    <w:rsid w:val="00B86C59"/>
    <w:rsid w:val="00B86C64"/>
    <w:rsid w:val="00B877E1"/>
    <w:rsid w:val="00B87EFA"/>
    <w:rsid w:val="00B87F57"/>
    <w:rsid w:val="00B91299"/>
    <w:rsid w:val="00B92038"/>
    <w:rsid w:val="00B92094"/>
    <w:rsid w:val="00B928A8"/>
    <w:rsid w:val="00B93784"/>
    <w:rsid w:val="00B93A36"/>
    <w:rsid w:val="00B93A49"/>
    <w:rsid w:val="00B93EF2"/>
    <w:rsid w:val="00B94749"/>
    <w:rsid w:val="00B9483C"/>
    <w:rsid w:val="00B95EB8"/>
    <w:rsid w:val="00B96BCE"/>
    <w:rsid w:val="00B96ECF"/>
    <w:rsid w:val="00B96FFA"/>
    <w:rsid w:val="00B97C17"/>
    <w:rsid w:val="00BA075F"/>
    <w:rsid w:val="00BA35D4"/>
    <w:rsid w:val="00BA4508"/>
    <w:rsid w:val="00BA4B2A"/>
    <w:rsid w:val="00BA4D05"/>
    <w:rsid w:val="00BA4E8C"/>
    <w:rsid w:val="00BA4EB6"/>
    <w:rsid w:val="00BA51DB"/>
    <w:rsid w:val="00BA581D"/>
    <w:rsid w:val="00BA584B"/>
    <w:rsid w:val="00BA5D2E"/>
    <w:rsid w:val="00BA5D53"/>
    <w:rsid w:val="00BA5D96"/>
    <w:rsid w:val="00BA6825"/>
    <w:rsid w:val="00BA685E"/>
    <w:rsid w:val="00BA6DE0"/>
    <w:rsid w:val="00BA752D"/>
    <w:rsid w:val="00BA759F"/>
    <w:rsid w:val="00BB04ED"/>
    <w:rsid w:val="00BB11A5"/>
    <w:rsid w:val="00BB17EB"/>
    <w:rsid w:val="00BB1951"/>
    <w:rsid w:val="00BB1AA1"/>
    <w:rsid w:val="00BB1F6A"/>
    <w:rsid w:val="00BB20CE"/>
    <w:rsid w:val="00BB2513"/>
    <w:rsid w:val="00BB2610"/>
    <w:rsid w:val="00BB269C"/>
    <w:rsid w:val="00BB2705"/>
    <w:rsid w:val="00BB3A26"/>
    <w:rsid w:val="00BB3D5A"/>
    <w:rsid w:val="00BB3E13"/>
    <w:rsid w:val="00BB4437"/>
    <w:rsid w:val="00BB4936"/>
    <w:rsid w:val="00BB4D9F"/>
    <w:rsid w:val="00BB4DBF"/>
    <w:rsid w:val="00BB544A"/>
    <w:rsid w:val="00BB58D5"/>
    <w:rsid w:val="00BB5D86"/>
    <w:rsid w:val="00BB6694"/>
    <w:rsid w:val="00BB6930"/>
    <w:rsid w:val="00BB6A78"/>
    <w:rsid w:val="00BB6BBD"/>
    <w:rsid w:val="00BB6C74"/>
    <w:rsid w:val="00BB6FD8"/>
    <w:rsid w:val="00BB7094"/>
    <w:rsid w:val="00BB7408"/>
    <w:rsid w:val="00BB7E62"/>
    <w:rsid w:val="00BB7F12"/>
    <w:rsid w:val="00BC09ED"/>
    <w:rsid w:val="00BC1061"/>
    <w:rsid w:val="00BC11C0"/>
    <w:rsid w:val="00BC1652"/>
    <w:rsid w:val="00BC2DB9"/>
    <w:rsid w:val="00BC4189"/>
    <w:rsid w:val="00BC43B5"/>
    <w:rsid w:val="00BC4E0D"/>
    <w:rsid w:val="00BC54AC"/>
    <w:rsid w:val="00BC5578"/>
    <w:rsid w:val="00BC5ABC"/>
    <w:rsid w:val="00BC6111"/>
    <w:rsid w:val="00BC6285"/>
    <w:rsid w:val="00BC62EC"/>
    <w:rsid w:val="00BC7A20"/>
    <w:rsid w:val="00BD0698"/>
    <w:rsid w:val="00BD0CE4"/>
    <w:rsid w:val="00BD10D1"/>
    <w:rsid w:val="00BD1537"/>
    <w:rsid w:val="00BD1C32"/>
    <w:rsid w:val="00BD2270"/>
    <w:rsid w:val="00BD32C2"/>
    <w:rsid w:val="00BD32DE"/>
    <w:rsid w:val="00BD35AC"/>
    <w:rsid w:val="00BD3775"/>
    <w:rsid w:val="00BD4516"/>
    <w:rsid w:val="00BD4F70"/>
    <w:rsid w:val="00BD5CC4"/>
    <w:rsid w:val="00BD5EEF"/>
    <w:rsid w:val="00BD64B6"/>
    <w:rsid w:val="00BD6768"/>
    <w:rsid w:val="00BD67B7"/>
    <w:rsid w:val="00BD6A6B"/>
    <w:rsid w:val="00BD78D9"/>
    <w:rsid w:val="00BE06B1"/>
    <w:rsid w:val="00BE0EE0"/>
    <w:rsid w:val="00BE1E2A"/>
    <w:rsid w:val="00BE20C1"/>
    <w:rsid w:val="00BE29B1"/>
    <w:rsid w:val="00BE2A09"/>
    <w:rsid w:val="00BE3517"/>
    <w:rsid w:val="00BE461E"/>
    <w:rsid w:val="00BE49BC"/>
    <w:rsid w:val="00BE50DB"/>
    <w:rsid w:val="00BE5367"/>
    <w:rsid w:val="00BE57BF"/>
    <w:rsid w:val="00BE5A53"/>
    <w:rsid w:val="00BE5B8D"/>
    <w:rsid w:val="00BE6044"/>
    <w:rsid w:val="00BE60B4"/>
    <w:rsid w:val="00BE68C7"/>
    <w:rsid w:val="00BE6CE8"/>
    <w:rsid w:val="00BE6DFF"/>
    <w:rsid w:val="00BE6EE6"/>
    <w:rsid w:val="00BE6FEB"/>
    <w:rsid w:val="00BE773B"/>
    <w:rsid w:val="00BE7AC6"/>
    <w:rsid w:val="00BF02E1"/>
    <w:rsid w:val="00BF03C3"/>
    <w:rsid w:val="00BF101F"/>
    <w:rsid w:val="00BF1B0F"/>
    <w:rsid w:val="00BF2348"/>
    <w:rsid w:val="00BF3311"/>
    <w:rsid w:val="00BF3DED"/>
    <w:rsid w:val="00BF3E7D"/>
    <w:rsid w:val="00BF440B"/>
    <w:rsid w:val="00BF4714"/>
    <w:rsid w:val="00BF4B66"/>
    <w:rsid w:val="00BF4BD4"/>
    <w:rsid w:val="00BF4CF8"/>
    <w:rsid w:val="00BF4E96"/>
    <w:rsid w:val="00BF4EC4"/>
    <w:rsid w:val="00BF6710"/>
    <w:rsid w:val="00BF6AD8"/>
    <w:rsid w:val="00BF6B90"/>
    <w:rsid w:val="00BF7A23"/>
    <w:rsid w:val="00BF7B09"/>
    <w:rsid w:val="00C001C8"/>
    <w:rsid w:val="00C00414"/>
    <w:rsid w:val="00C0045E"/>
    <w:rsid w:val="00C00893"/>
    <w:rsid w:val="00C00B87"/>
    <w:rsid w:val="00C00ECE"/>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3F7"/>
    <w:rsid w:val="00C0652C"/>
    <w:rsid w:val="00C06639"/>
    <w:rsid w:val="00C069A7"/>
    <w:rsid w:val="00C077AC"/>
    <w:rsid w:val="00C116E1"/>
    <w:rsid w:val="00C11A41"/>
    <w:rsid w:val="00C11E62"/>
    <w:rsid w:val="00C11F51"/>
    <w:rsid w:val="00C1252B"/>
    <w:rsid w:val="00C126EE"/>
    <w:rsid w:val="00C127EC"/>
    <w:rsid w:val="00C12A26"/>
    <w:rsid w:val="00C130B8"/>
    <w:rsid w:val="00C13613"/>
    <w:rsid w:val="00C136DC"/>
    <w:rsid w:val="00C13CFE"/>
    <w:rsid w:val="00C13EF5"/>
    <w:rsid w:val="00C14467"/>
    <w:rsid w:val="00C14727"/>
    <w:rsid w:val="00C149F4"/>
    <w:rsid w:val="00C14A41"/>
    <w:rsid w:val="00C14AE3"/>
    <w:rsid w:val="00C14BED"/>
    <w:rsid w:val="00C14F8A"/>
    <w:rsid w:val="00C15367"/>
    <w:rsid w:val="00C157B6"/>
    <w:rsid w:val="00C160B6"/>
    <w:rsid w:val="00C16978"/>
    <w:rsid w:val="00C16AB3"/>
    <w:rsid w:val="00C16D37"/>
    <w:rsid w:val="00C17838"/>
    <w:rsid w:val="00C20023"/>
    <w:rsid w:val="00C202B9"/>
    <w:rsid w:val="00C20630"/>
    <w:rsid w:val="00C20CA5"/>
    <w:rsid w:val="00C213D0"/>
    <w:rsid w:val="00C21DB9"/>
    <w:rsid w:val="00C21DD3"/>
    <w:rsid w:val="00C21FEA"/>
    <w:rsid w:val="00C23599"/>
    <w:rsid w:val="00C235AB"/>
    <w:rsid w:val="00C23789"/>
    <w:rsid w:val="00C24232"/>
    <w:rsid w:val="00C24F41"/>
    <w:rsid w:val="00C25160"/>
    <w:rsid w:val="00C25614"/>
    <w:rsid w:val="00C257DD"/>
    <w:rsid w:val="00C25AA5"/>
    <w:rsid w:val="00C25BAB"/>
    <w:rsid w:val="00C25BC7"/>
    <w:rsid w:val="00C25C09"/>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ED8"/>
    <w:rsid w:val="00C3503D"/>
    <w:rsid w:val="00C350D4"/>
    <w:rsid w:val="00C356FD"/>
    <w:rsid w:val="00C359AF"/>
    <w:rsid w:val="00C36EB3"/>
    <w:rsid w:val="00C36FC9"/>
    <w:rsid w:val="00C36FF7"/>
    <w:rsid w:val="00C374BF"/>
    <w:rsid w:val="00C3750F"/>
    <w:rsid w:val="00C40323"/>
    <w:rsid w:val="00C40534"/>
    <w:rsid w:val="00C41717"/>
    <w:rsid w:val="00C419DF"/>
    <w:rsid w:val="00C44E73"/>
    <w:rsid w:val="00C44F05"/>
    <w:rsid w:val="00C45194"/>
    <w:rsid w:val="00C45339"/>
    <w:rsid w:val="00C45967"/>
    <w:rsid w:val="00C45BFD"/>
    <w:rsid w:val="00C4640C"/>
    <w:rsid w:val="00C469FB"/>
    <w:rsid w:val="00C46B0C"/>
    <w:rsid w:val="00C470C3"/>
    <w:rsid w:val="00C47964"/>
    <w:rsid w:val="00C503E1"/>
    <w:rsid w:val="00C50848"/>
    <w:rsid w:val="00C5086E"/>
    <w:rsid w:val="00C50CB2"/>
    <w:rsid w:val="00C517B8"/>
    <w:rsid w:val="00C52314"/>
    <w:rsid w:val="00C52AB6"/>
    <w:rsid w:val="00C5458A"/>
    <w:rsid w:val="00C54B33"/>
    <w:rsid w:val="00C54B8C"/>
    <w:rsid w:val="00C54C6D"/>
    <w:rsid w:val="00C55F10"/>
    <w:rsid w:val="00C5656C"/>
    <w:rsid w:val="00C569C6"/>
    <w:rsid w:val="00C56BC6"/>
    <w:rsid w:val="00C575BA"/>
    <w:rsid w:val="00C603CB"/>
    <w:rsid w:val="00C60472"/>
    <w:rsid w:val="00C60617"/>
    <w:rsid w:val="00C60618"/>
    <w:rsid w:val="00C60DCC"/>
    <w:rsid w:val="00C61539"/>
    <w:rsid w:val="00C615DA"/>
    <w:rsid w:val="00C6165C"/>
    <w:rsid w:val="00C619FE"/>
    <w:rsid w:val="00C62940"/>
    <w:rsid w:val="00C6403D"/>
    <w:rsid w:val="00C648F1"/>
    <w:rsid w:val="00C64DFC"/>
    <w:rsid w:val="00C6505A"/>
    <w:rsid w:val="00C65B5B"/>
    <w:rsid w:val="00C65C44"/>
    <w:rsid w:val="00C660B2"/>
    <w:rsid w:val="00C669DE"/>
    <w:rsid w:val="00C66D9C"/>
    <w:rsid w:val="00C70580"/>
    <w:rsid w:val="00C70A67"/>
    <w:rsid w:val="00C71AED"/>
    <w:rsid w:val="00C71EA5"/>
    <w:rsid w:val="00C72158"/>
    <w:rsid w:val="00C732B2"/>
    <w:rsid w:val="00C734B1"/>
    <w:rsid w:val="00C738C9"/>
    <w:rsid w:val="00C7446F"/>
    <w:rsid w:val="00C74504"/>
    <w:rsid w:val="00C7471C"/>
    <w:rsid w:val="00C7516F"/>
    <w:rsid w:val="00C7677B"/>
    <w:rsid w:val="00C76B79"/>
    <w:rsid w:val="00C77563"/>
    <w:rsid w:val="00C77A3C"/>
    <w:rsid w:val="00C77B30"/>
    <w:rsid w:val="00C80226"/>
    <w:rsid w:val="00C80961"/>
    <w:rsid w:val="00C81149"/>
    <w:rsid w:val="00C8181B"/>
    <w:rsid w:val="00C81D0C"/>
    <w:rsid w:val="00C82273"/>
    <w:rsid w:val="00C82F81"/>
    <w:rsid w:val="00C8300C"/>
    <w:rsid w:val="00C841A6"/>
    <w:rsid w:val="00C84843"/>
    <w:rsid w:val="00C85E87"/>
    <w:rsid w:val="00C85FD0"/>
    <w:rsid w:val="00C86DF5"/>
    <w:rsid w:val="00C87C8C"/>
    <w:rsid w:val="00C90010"/>
    <w:rsid w:val="00C90708"/>
    <w:rsid w:val="00C91193"/>
    <w:rsid w:val="00C91A0B"/>
    <w:rsid w:val="00C91C78"/>
    <w:rsid w:val="00C92327"/>
    <w:rsid w:val="00C92FAC"/>
    <w:rsid w:val="00C93557"/>
    <w:rsid w:val="00C93C2A"/>
    <w:rsid w:val="00C9443A"/>
    <w:rsid w:val="00C948DD"/>
    <w:rsid w:val="00C94A5E"/>
    <w:rsid w:val="00C94DC5"/>
    <w:rsid w:val="00C951D0"/>
    <w:rsid w:val="00C95E46"/>
    <w:rsid w:val="00C96592"/>
    <w:rsid w:val="00C9675D"/>
    <w:rsid w:val="00C96A33"/>
    <w:rsid w:val="00C96EA9"/>
    <w:rsid w:val="00C975A2"/>
    <w:rsid w:val="00C97965"/>
    <w:rsid w:val="00C97A6A"/>
    <w:rsid w:val="00CA03A1"/>
    <w:rsid w:val="00CA102B"/>
    <w:rsid w:val="00CA10DB"/>
    <w:rsid w:val="00CA13B8"/>
    <w:rsid w:val="00CA18DF"/>
    <w:rsid w:val="00CA2FA8"/>
    <w:rsid w:val="00CA4091"/>
    <w:rsid w:val="00CA4288"/>
    <w:rsid w:val="00CA4463"/>
    <w:rsid w:val="00CA4844"/>
    <w:rsid w:val="00CA49C5"/>
    <w:rsid w:val="00CA4A32"/>
    <w:rsid w:val="00CA4C86"/>
    <w:rsid w:val="00CA4F8C"/>
    <w:rsid w:val="00CA5303"/>
    <w:rsid w:val="00CA5AC3"/>
    <w:rsid w:val="00CA5DF0"/>
    <w:rsid w:val="00CA5F22"/>
    <w:rsid w:val="00CA6741"/>
    <w:rsid w:val="00CA6B30"/>
    <w:rsid w:val="00CA7885"/>
    <w:rsid w:val="00CB0403"/>
    <w:rsid w:val="00CB0DEC"/>
    <w:rsid w:val="00CB1099"/>
    <w:rsid w:val="00CB1604"/>
    <w:rsid w:val="00CB1663"/>
    <w:rsid w:val="00CB1F32"/>
    <w:rsid w:val="00CB3E65"/>
    <w:rsid w:val="00CB40AA"/>
    <w:rsid w:val="00CB4699"/>
    <w:rsid w:val="00CB4E0D"/>
    <w:rsid w:val="00CB5A75"/>
    <w:rsid w:val="00CB6742"/>
    <w:rsid w:val="00CB67C3"/>
    <w:rsid w:val="00CB6D14"/>
    <w:rsid w:val="00CB7927"/>
    <w:rsid w:val="00CC06A5"/>
    <w:rsid w:val="00CC0B94"/>
    <w:rsid w:val="00CC1419"/>
    <w:rsid w:val="00CC1AAD"/>
    <w:rsid w:val="00CC1DFD"/>
    <w:rsid w:val="00CC2571"/>
    <w:rsid w:val="00CC2616"/>
    <w:rsid w:val="00CC2CB3"/>
    <w:rsid w:val="00CC2D7C"/>
    <w:rsid w:val="00CC3116"/>
    <w:rsid w:val="00CC398F"/>
    <w:rsid w:val="00CC3D23"/>
    <w:rsid w:val="00CC44AB"/>
    <w:rsid w:val="00CC4863"/>
    <w:rsid w:val="00CC50EF"/>
    <w:rsid w:val="00CC5BCF"/>
    <w:rsid w:val="00CC5DE8"/>
    <w:rsid w:val="00CC5EB5"/>
    <w:rsid w:val="00CC64FC"/>
    <w:rsid w:val="00CC6A04"/>
    <w:rsid w:val="00CC6A09"/>
    <w:rsid w:val="00CC6F81"/>
    <w:rsid w:val="00CC726A"/>
    <w:rsid w:val="00CC753D"/>
    <w:rsid w:val="00CC7700"/>
    <w:rsid w:val="00CC7966"/>
    <w:rsid w:val="00CC7FE4"/>
    <w:rsid w:val="00CD063E"/>
    <w:rsid w:val="00CD079C"/>
    <w:rsid w:val="00CD0A31"/>
    <w:rsid w:val="00CD0F56"/>
    <w:rsid w:val="00CD153B"/>
    <w:rsid w:val="00CD1BFC"/>
    <w:rsid w:val="00CD2CF9"/>
    <w:rsid w:val="00CD380A"/>
    <w:rsid w:val="00CD44FB"/>
    <w:rsid w:val="00CD4A31"/>
    <w:rsid w:val="00CD4CBC"/>
    <w:rsid w:val="00CD5BD5"/>
    <w:rsid w:val="00CD6616"/>
    <w:rsid w:val="00CD6A02"/>
    <w:rsid w:val="00CD7662"/>
    <w:rsid w:val="00CD775C"/>
    <w:rsid w:val="00CE0BEB"/>
    <w:rsid w:val="00CE0E56"/>
    <w:rsid w:val="00CE1278"/>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755"/>
    <w:rsid w:val="00CF28BB"/>
    <w:rsid w:val="00CF2AAF"/>
    <w:rsid w:val="00CF3797"/>
    <w:rsid w:val="00CF3BA3"/>
    <w:rsid w:val="00CF3BD4"/>
    <w:rsid w:val="00CF4859"/>
    <w:rsid w:val="00CF5599"/>
    <w:rsid w:val="00CF62D3"/>
    <w:rsid w:val="00CF66E9"/>
    <w:rsid w:val="00CF6C76"/>
    <w:rsid w:val="00CF6CE9"/>
    <w:rsid w:val="00CF6FB5"/>
    <w:rsid w:val="00CF7BD9"/>
    <w:rsid w:val="00CF7C87"/>
    <w:rsid w:val="00D00890"/>
    <w:rsid w:val="00D00DE5"/>
    <w:rsid w:val="00D01208"/>
    <w:rsid w:val="00D01DAB"/>
    <w:rsid w:val="00D01FFE"/>
    <w:rsid w:val="00D024B6"/>
    <w:rsid w:val="00D03239"/>
    <w:rsid w:val="00D03F3F"/>
    <w:rsid w:val="00D04598"/>
    <w:rsid w:val="00D047B4"/>
    <w:rsid w:val="00D04841"/>
    <w:rsid w:val="00D05119"/>
    <w:rsid w:val="00D05662"/>
    <w:rsid w:val="00D0599D"/>
    <w:rsid w:val="00D05A1F"/>
    <w:rsid w:val="00D05CC6"/>
    <w:rsid w:val="00D064E2"/>
    <w:rsid w:val="00D06DBC"/>
    <w:rsid w:val="00D06E36"/>
    <w:rsid w:val="00D07AF0"/>
    <w:rsid w:val="00D100A3"/>
    <w:rsid w:val="00D10C32"/>
    <w:rsid w:val="00D1114A"/>
    <w:rsid w:val="00D11425"/>
    <w:rsid w:val="00D12217"/>
    <w:rsid w:val="00D12BBA"/>
    <w:rsid w:val="00D12D62"/>
    <w:rsid w:val="00D13061"/>
    <w:rsid w:val="00D13094"/>
    <w:rsid w:val="00D13EBA"/>
    <w:rsid w:val="00D141D7"/>
    <w:rsid w:val="00D1462D"/>
    <w:rsid w:val="00D14908"/>
    <w:rsid w:val="00D14FBE"/>
    <w:rsid w:val="00D1558B"/>
    <w:rsid w:val="00D15ABF"/>
    <w:rsid w:val="00D15D14"/>
    <w:rsid w:val="00D162EC"/>
    <w:rsid w:val="00D164E4"/>
    <w:rsid w:val="00D16DEF"/>
    <w:rsid w:val="00D1743D"/>
    <w:rsid w:val="00D175E7"/>
    <w:rsid w:val="00D17630"/>
    <w:rsid w:val="00D178BB"/>
    <w:rsid w:val="00D20871"/>
    <w:rsid w:val="00D20F6D"/>
    <w:rsid w:val="00D213FE"/>
    <w:rsid w:val="00D215D2"/>
    <w:rsid w:val="00D21C17"/>
    <w:rsid w:val="00D227E6"/>
    <w:rsid w:val="00D23229"/>
    <w:rsid w:val="00D234D2"/>
    <w:rsid w:val="00D23F88"/>
    <w:rsid w:val="00D2431E"/>
    <w:rsid w:val="00D24399"/>
    <w:rsid w:val="00D245A0"/>
    <w:rsid w:val="00D24EBE"/>
    <w:rsid w:val="00D25603"/>
    <w:rsid w:val="00D25B17"/>
    <w:rsid w:val="00D265F6"/>
    <w:rsid w:val="00D27466"/>
    <w:rsid w:val="00D27FEA"/>
    <w:rsid w:val="00D306F1"/>
    <w:rsid w:val="00D30713"/>
    <w:rsid w:val="00D307E9"/>
    <w:rsid w:val="00D30A70"/>
    <w:rsid w:val="00D30C50"/>
    <w:rsid w:val="00D33028"/>
    <w:rsid w:val="00D3303D"/>
    <w:rsid w:val="00D3361A"/>
    <w:rsid w:val="00D33BC4"/>
    <w:rsid w:val="00D346F4"/>
    <w:rsid w:val="00D34856"/>
    <w:rsid w:val="00D34C78"/>
    <w:rsid w:val="00D3534C"/>
    <w:rsid w:val="00D358DE"/>
    <w:rsid w:val="00D35D4B"/>
    <w:rsid w:val="00D368FF"/>
    <w:rsid w:val="00D3720C"/>
    <w:rsid w:val="00D37EC5"/>
    <w:rsid w:val="00D40252"/>
    <w:rsid w:val="00D41582"/>
    <w:rsid w:val="00D41BFE"/>
    <w:rsid w:val="00D439B0"/>
    <w:rsid w:val="00D449F7"/>
    <w:rsid w:val="00D44B90"/>
    <w:rsid w:val="00D44BDB"/>
    <w:rsid w:val="00D44D47"/>
    <w:rsid w:val="00D452FA"/>
    <w:rsid w:val="00D45555"/>
    <w:rsid w:val="00D46808"/>
    <w:rsid w:val="00D475A9"/>
    <w:rsid w:val="00D5001E"/>
    <w:rsid w:val="00D502F6"/>
    <w:rsid w:val="00D51135"/>
    <w:rsid w:val="00D5162D"/>
    <w:rsid w:val="00D51F30"/>
    <w:rsid w:val="00D53354"/>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600D0"/>
    <w:rsid w:val="00D61524"/>
    <w:rsid w:val="00D617D4"/>
    <w:rsid w:val="00D61847"/>
    <w:rsid w:val="00D61CF9"/>
    <w:rsid w:val="00D621AD"/>
    <w:rsid w:val="00D622EE"/>
    <w:rsid w:val="00D62EF2"/>
    <w:rsid w:val="00D630DE"/>
    <w:rsid w:val="00D63778"/>
    <w:rsid w:val="00D639D9"/>
    <w:rsid w:val="00D63B9D"/>
    <w:rsid w:val="00D63E68"/>
    <w:rsid w:val="00D64BD0"/>
    <w:rsid w:val="00D64C08"/>
    <w:rsid w:val="00D656A2"/>
    <w:rsid w:val="00D66085"/>
    <w:rsid w:val="00D669C1"/>
    <w:rsid w:val="00D7092C"/>
    <w:rsid w:val="00D70E51"/>
    <w:rsid w:val="00D711E2"/>
    <w:rsid w:val="00D731C3"/>
    <w:rsid w:val="00D7361E"/>
    <w:rsid w:val="00D73788"/>
    <w:rsid w:val="00D740A5"/>
    <w:rsid w:val="00D746DF"/>
    <w:rsid w:val="00D74B3E"/>
    <w:rsid w:val="00D74FA3"/>
    <w:rsid w:val="00D753AD"/>
    <w:rsid w:val="00D75428"/>
    <w:rsid w:val="00D7662E"/>
    <w:rsid w:val="00D771FB"/>
    <w:rsid w:val="00D774F0"/>
    <w:rsid w:val="00D77815"/>
    <w:rsid w:val="00D7782E"/>
    <w:rsid w:val="00D77E1E"/>
    <w:rsid w:val="00D77EE1"/>
    <w:rsid w:val="00D81D47"/>
    <w:rsid w:val="00D82728"/>
    <w:rsid w:val="00D82856"/>
    <w:rsid w:val="00D83108"/>
    <w:rsid w:val="00D84119"/>
    <w:rsid w:val="00D8432A"/>
    <w:rsid w:val="00D844D2"/>
    <w:rsid w:val="00D851FC"/>
    <w:rsid w:val="00D853B7"/>
    <w:rsid w:val="00D854A3"/>
    <w:rsid w:val="00D85633"/>
    <w:rsid w:val="00D85FFC"/>
    <w:rsid w:val="00D8628D"/>
    <w:rsid w:val="00D86324"/>
    <w:rsid w:val="00D86AD0"/>
    <w:rsid w:val="00D900CC"/>
    <w:rsid w:val="00D90390"/>
    <w:rsid w:val="00D9064F"/>
    <w:rsid w:val="00D91877"/>
    <w:rsid w:val="00D91AFA"/>
    <w:rsid w:val="00D91C5A"/>
    <w:rsid w:val="00D91E01"/>
    <w:rsid w:val="00D92154"/>
    <w:rsid w:val="00D9229B"/>
    <w:rsid w:val="00D933C9"/>
    <w:rsid w:val="00D9358D"/>
    <w:rsid w:val="00D93AEA"/>
    <w:rsid w:val="00D93E53"/>
    <w:rsid w:val="00D944DC"/>
    <w:rsid w:val="00D94F38"/>
    <w:rsid w:val="00D9505A"/>
    <w:rsid w:val="00D95407"/>
    <w:rsid w:val="00D95D01"/>
    <w:rsid w:val="00D9636B"/>
    <w:rsid w:val="00D963F5"/>
    <w:rsid w:val="00D966D3"/>
    <w:rsid w:val="00D96F43"/>
    <w:rsid w:val="00D9720D"/>
    <w:rsid w:val="00DA0E7D"/>
    <w:rsid w:val="00DA13DA"/>
    <w:rsid w:val="00DA15D6"/>
    <w:rsid w:val="00DA178F"/>
    <w:rsid w:val="00DA1C06"/>
    <w:rsid w:val="00DA1EFC"/>
    <w:rsid w:val="00DA243C"/>
    <w:rsid w:val="00DA25E9"/>
    <w:rsid w:val="00DA2F25"/>
    <w:rsid w:val="00DA3098"/>
    <w:rsid w:val="00DA390A"/>
    <w:rsid w:val="00DA3DEC"/>
    <w:rsid w:val="00DA4668"/>
    <w:rsid w:val="00DA4C68"/>
    <w:rsid w:val="00DA518C"/>
    <w:rsid w:val="00DA562B"/>
    <w:rsid w:val="00DA5ECB"/>
    <w:rsid w:val="00DA5FF9"/>
    <w:rsid w:val="00DA6E0C"/>
    <w:rsid w:val="00DA6F4B"/>
    <w:rsid w:val="00DA74EE"/>
    <w:rsid w:val="00DB049A"/>
    <w:rsid w:val="00DB1298"/>
    <w:rsid w:val="00DB13F0"/>
    <w:rsid w:val="00DB178D"/>
    <w:rsid w:val="00DB1AF0"/>
    <w:rsid w:val="00DB21C8"/>
    <w:rsid w:val="00DB2E48"/>
    <w:rsid w:val="00DB2F92"/>
    <w:rsid w:val="00DB34BF"/>
    <w:rsid w:val="00DB3769"/>
    <w:rsid w:val="00DB3892"/>
    <w:rsid w:val="00DB407E"/>
    <w:rsid w:val="00DB4715"/>
    <w:rsid w:val="00DB4F65"/>
    <w:rsid w:val="00DB5B73"/>
    <w:rsid w:val="00DB67C3"/>
    <w:rsid w:val="00DB6942"/>
    <w:rsid w:val="00DB730C"/>
    <w:rsid w:val="00DB74D9"/>
    <w:rsid w:val="00DB79C2"/>
    <w:rsid w:val="00DB7F55"/>
    <w:rsid w:val="00DC0407"/>
    <w:rsid w:val="00DC08D7"/>
    <w:rsid w:val="00DC17BD"/>
    <w:rsid w:val="00DC1FB5"/>
    <w:rsid w:val="00DC306A"/>
    <w:rsid w:val="00DC3B04"/>
    <w:rsid w:val="00DC3B39"/>
    <w:rsid w:val="00DC3FBD"/>
    <w:rsid w:val="00DC4154"/>
    <w:rsid w:val="00DC539F"/>
    <w:rsid w:val="00DC53C5"/>
    <w:rsid w:val="00DC6166"/>
    <w:rsid w:val="00DC61E7"/>
    <w:rsid w:val="00DC65BD"/>
    <w:rsid w:val="00DC6CE3"/>
    <w:rsid w:val="00DC7061"/>
    <w:rsid w:val="00DC72BC"/>
    <w:rsid w:val="00DC763C"/>
    <w:rsid w:val="00DC7C7F"/>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C5C"/>
    <w:rsid w:val="00DD4E1C"/>
    <w:rsid w:val="00DD4E6E"/>
    <w:rsid w:val="00DD6673"/>
    <w:rsid w:val="00DD6A2F"/>
    <w:rsid w:val="00DD6B7E"/>
    <w:rsid w:val="00DE0492"/>
    <w:rsid w:val="00DE0701"/>
    <w:rsid w:val="00DE12D3"/>
    <w:rsid w:val="00DE20FE"/>
    <w:rsid w:val="00DE4216"/>
    <w:rsid w:val="00DE496E"/>
    <w:rsid w:val="00DE4BA9"/>
    <w:rsid w:val="00DE5495"/>
    <w:rsid w:val="00DE5516"/>
    <w:rsid w:val="00DE6CE1"/>
    <w:rsid w:val="00DE7348"/>
    <w:rsid w:val="00DE74E6"/>
    <w:rsid w:val="00DE7D3D"/>
    <w:rsid w:val="00DF047F"/>
    <w:rsid w:val="00DF1406"/>
    <w:rsid w:val="00DF1792"/>
    <w:rsid w:val="00DF206C"/>
    <w:rsid w:val="00DF233D"/>
    <w:rsid w:val="00DF3306"/>
    <w:rsid w:val="00DF380C"/>
    <w:rsid w:val="00DF4890"/>
    <w:rsid w:val="00DF5542"/>
    <w:rsid w:val="00DF57D1"/>
    <w:rsid w:val="00DF57FE"/>
    <w:rsid w:val="00DF603A"/>
    <w:rsid w:val="00DF6575"/>
    <w:rsid w:val="00DF6C41"/>
    <w:rsid w:val="00DF77CA"/>
    <w:rsid w:val="00DF7A8D"/>
    <w:rsid w:val="00E002A6"/>
    <w:rsid w:val="00E00A71"/>
    <w:rsid w:val="00E014CE"/>
    <w:rsid w:val="00E02717"/>
    <w:rsid w:val="00E02A83"/>
    <w:rsid w:val="00E02CF1"/>
    <w:rsid w:val="00E044B7"/>
    <w:rsid w:val="00E04E14"/>
    <w:rsid w:val="00E0540A"/>
    <w:rsid w:val="00E05540"/>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5320"/>
    <w:rsid w:val="00E15437"/>
    <w:rsid w:val="00E15B98"/>
    <w:rsid w:val="00E16857"/>
    <w:rsid w:val="00E16C89"/>
    <w:rsid w:val="00E172F8"/>
    <w:rsid w:val="00E17A5E"/>
    <w:rsid w:val="00E20723"/>
    <w:rsid w:val="00E21387"/>
    <w:rsid w:val="00E2199D"/>
    <w:rsid w:val="00E21A14"/>
    <w:rsid w:val="00E21D3A"/>
    <w:rsid w:val="00E220A5"/>
    <w:rsid w:val="00E22698"/>
    <w:rsid w:val="00E226B8"/>
    <w:rsid w:val="00E22B03"/>
    <w:rsid w:val="00E22EAA"/>
    <w:rsid w:val="00E23273"/>
    <w:rsid w:val="00E23462"/>
    <w:rsid w:val="00E237D5"/>
    <w:rsid w:val="00E24129"/>
    <w:rsid w:val="00E2425E"/>
    <w:rsid w:val="00E24DE4"/>
    <w:rsid w:val="00E24F0F"/>
    <w:rsid w:val="00E25429"/>
    <w:rsid w:val="00E259D8"/>
    <w:rsid w:val="00E25D26"/>
    <w:rsid w:val="00E26952"/>
    <w:rsid w:val="00E269D3"/>
    <w:rsid w:val="00E26B18"/>
    <w:rsid w:val="00E26B19"/>
    <w:rsid w:val="00E2767F"/>
    <w:rsid w:val="00E30720"/>
    <w:rsid w:val="00E309B4"/>
    <w:rsid w:val="00E31732"/>
    <w:rsid w:val="00E31A0B"/>
    <w:rsid w:val="00E32DB4"/>
    <w:rsid w:val="00E336E8"/>
    <w:rsid w:val="00E339AA"/>
    <w:rsid w:val="00E340D7"/>
    <w:rsid w:val="00E3448F"/>
    <w:rsid w:val="00E34945"/>
    <w:rsid w:val="00E34AF1"/>
    <w:rsid w:val="00E35D40"/>
    <w:rsid w:val="00E3669B"/>
    <w:rsid w:val="00E36E78"/>
    <w:rsid w:val="00E374F1"/>
    <w:rsid w:val="00E37566"/>
    <w:rsid w:val="00E37991"/>
    <w:rsid w:val="00E37C5E"/>
    <w:rsid w:val="00E40768"/>
    <w:rsid w:val="00E40892"/>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7714"/>
    <w:rsid w:val="00E47C13"/>
    <w:rsid w:val="00E5045B"/>
    <w:rsid w:val="00E50DFE"/>
    <w:rsid w:val="00E51371"/>
    <w:rsid w:val="00E5271B"/>
    <w:rsid w:val="00E527FE"/>
    <w:rsid w:val="00E52B78"/>
    <w:rsid w:val="00E532A8"/>
    <w:rsid w:val="00E536AD"/>
    <w:rsid w:val="00E538C8"/>
    <w:rsid w:val="00E53944"/>
    <w:rsid w:val="00E546E8"/>
    <w:rsid w:val="00E569CD"/>
    <w:rsid w:val="00E5727F"/>
    <w:rsid w:val="00E57804"/>
    <w:rsid w:val="00E57AF7"/>
    <w:rsid w:val="00E57C30"/>
    <w:rsid w:val="00E60586"/>
    <w:rsid w:val="00E60779"/>
    <w:rsid w:val="00E610CD"/>
    <w:rsid w:val="00E61750"/>
    <w:rsid w:val="00E61EFD"/>
    <w:rsid w:val="00E6231A"/>
    <w:rsid w:val="00E626C0"/>
    <w:rsid w:val="00E632FF"/>
    <w:rsid w:val="00E635DD"/>
    <w:rsid w:val="00E63E2B"/>
    <w:rsid w:val="00E645E0"/>
    <w:rsid w:val="00E64601"/>
    <w:rsid w:val="00E6558B"/>
    <w:rsid w:val="00E65BF5"/>
    <w:rsid w:val="00E65F2B"/>
    <w:rsid w:val="00E66399"/>
    <w:rsid w:val="00E66D68"/>
    <w:rsid w:val="00E66E70"/>
    <w:rsid w:val="00E6748E"/>
    <w:rsid w:val="00E6749B"/>
    <w:rsid w:val="00E678A0"/>
    <w:rsid w:val="00E679FE"/>
    <w:rsid w:val="00E70217"/>
    <w:rsid w:val="00E7356A"/>
    <w:rsid w:val="00E73D4E"/>
    <w:rsid w:val="00E73E8D"/>
    <w:rsid w:val="00E74BE3"/>
    <w:rsid w:val="00E75037"/>
    <w:rsid w:val="00E754FE"/>
    <w:rsid w:val="00E756EF"/>
    <w:rsid w:val="00E75B46"/>
    <w:rsid w:val="00E75C21"/>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364F"/>
    <w:rsid w:val="00E836C3"/>
    <w:rsid w:val="00E83A5D"/>
    <w:rsid w:val="00E843E6"/>
    <w:rsid w:val="00E86799"/>
    <w:rsid w:val="00E87386"/>
    <w:rsid w:val="00E87E68"/>
    <w:rsid w:val="00E90A99"/>
    <w:rsid w:val="00E910EB"/>
    <w:rsid w:val="00E91321"/>
    <w:rsid w:val="00E91C95"/>
    <w:rsid w:val="00E925E9"/>
    <w:rsid w:val="00E9388D"/>
    <w:rsid w:val="00E93DE0"/>
    <w:rsid w:val="00E942FC"/>
    <w:rsid w:val="00E947DD"/>
    <w:rsid w:val="00E94859"/>
    <w:rsid w:val="00E953FA"/>
    <w:rsid w:val="00E9540B"/>
    <w:rsid w:val="00E95836"/>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AA5"/>
    <w:rsid w:val="00EA2B99"/>
    <w:rsid w:val="00EA2F31"/>
    <w:rsid w:val="00EA2F92"/>
    <w:rsid w:val="00EA38E7"/>
    <w:rsid w:val="00EA394C"/>
    <w:rsid w:val="00EA3E63"/>
    <w:rsid w:val="00EA3F37"/>
    <w:rsid w:val="00EA40FE"/>
    <w:rsid w:val="00EA43ED"/>
    <w:rsid w:val="00EA4912"/>
    <w:rsid w:val="00EA4917"/>
    <w:rsid w:val="00EA4C37"/>
    <w:rsid w:val="00EA4E68"/>
    <w:rsid w:val="00EA506F"/>
    <w:rsid w:val="00EA55C3"/>
    <w:rsid w:val="00EA6956"/>
    <w:rsid w:val="00EA6C2D"/>
    <w:rsid w:val="00EA6D13"/>
    <w:rsid w:val="00EA73CA"/>
    <w:rsid w:val="00EA76A0"/>
    <w:rsid w:val="00EB0820"/>
    <w:rsid w:val="00EB0E01"/>
    <w:rsid w:val="00EB0F2E"/>
    <w:rsid w:val="00EB0FAD"/>
    <w:rsid w:val="00EB125E"/>
    <w:rsid w:val="00EB24BA"/>
    <w:rsid w:val="00EB328A"/>
    <w:rsid w:val="00EB33F1"/>
    <w:rsid w:val="00EB36F5"/>
    <w:rsid w:val="00EB3771"/>
    <w:rsid w:val="00EB3796"/>
    <w:rsid w:val="00EB3A85"/>
    <w:rsid w:val="00EB3D9E"/>
    <w:rsid w:val="00EB3F76"/>
    <w:rsid w:val="00EB4A7C"/>
    <w:rsid w:val="00EB5024"/>
    <w:rsid w:val="00EB5126"/>
    <w:rsid w:val="00EB594E"/>
    <w:rsid w:val="00EB6116"/>
    <w:rsid w:val="00EB6CEE"/>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3041"/>
    <w:rsid w:val="00EC3AAF"/>
    <w:rsid w:val="00EC3EB0"/>
    <w:rsid w:val="00EC42CE"/>
    <w:rsid w:val="00EC43B7"/>
    <w:rsid w:val="00EC4892"/>
    <w:rsid w:val="00EC5050"/>
    <w:rsid w:val="00EC54EC"/>
    <w:rsid w:val="00ED0401"/>
    <w:rsid w:val="00ED0AC9"/>
    <w:rsid w:val="00ED0EDD"/>
    <w:rsid w:val="00ED0FE5"/>
    <w:rsid w:val="00ED1CE7"/>
    <w:rsid w:val="00ED223A"/>
    <w:rsid w:val="00ED2B60"/>
    <w:rsid w:val="00ED2BEF"/>
    <w:rsid w:val="00ED2D4A"/>
    <w:rsid w:val="00ED36E2"/>
    <w:rsid w:val="00ED3AE4"/>
    <w:rsid w:val="00ED3C08"/>
    <w:rsid w:val="00ED3F72"/>
    <w:rsid w:val="00ED418A"/>
    <w:rsid w:val="00ED4A75"/>
    <w:rsid w:val="00ED63EA"/>
    <w:rsid w:val="00ED674E"/>
    <w:rsid w:val="00ED7189"/>
    <w:rsid w:val="00ED7334"/>
    <w:rsid w:val="00ED747F"/>
    <w:rsid w:val="00ED7559"/>
    <w:rsid w:val="00ED75C0"/>
    <w:rsid w:val="00EE1413"/>
    <w:rsid w:val="00EE16A7"/>
    <w:rsid w:val="00EE1ACD"/>
    <w:rsid w:val="00EE1CFF"/>
    <w:rsid w:val="00EE1E3E"/>
    <w:rsid w:val="00EE239D"/>
    <w:rsid w:val="00EE2EAE"/>
    <w:rsid w:val="00EE3201"/>
    <w:rsid w:val="00EE33CE"/>
    <w:rsid w:val="00EE3849"/>
    <w:rsid w:val="00EE3DBB"/>
    <w:rsid w:val="00EE3E9B"/>
    <w:rsid w:val="00EE3FA2"/>
    <w:rsid w:val="00EE3FEA"/>
    <w:rsid w:val="00EE5A24"/>
    <w:rsid w:val="00EE6141"/>
    <w:rsid w:val="00EE6B4F"/>
    <w:rsid w:val="00EE6E4E"/>
    <w:rsid w:val="00EE7491"/>
    <w:rsid w:val="00EE7914"/>
    <w:rsid w:val="00EF0397"/>
    <w:rsid w:val="00EF0F8D"/>
    <w:rsid w:val="00EF1719"/>
    <w:rsid w:val="00EF1909"/>
    <w:rsid w:val="00EF1C55"/>
    <w:rsid w:val="00EF1F64"/>
    <w:rsid w:val="00EF206C"/>
    <w:rsid w:val="00EF2177"/>
    <w:rsid w:val="00EF2A89"/>
    <w:rsid w:val="00EF417B"/>
    <w:rsid w:val="00EF431A"/>
    <w:rsid w:val="00EF4EB3"/>
    <w:rsid w:val="00EF54BE"/>
    <w:rsid w:val="00EF57D2"/>
    <w:rsid w:val="00EF6174"/>
    <w:rsid w:val="00EF66E8"/>
    <w:rsid w:val="00EF7D97"/>
    <w:rsid w:val="00F011CF"/>
    <w:rsid w:val="00F01C0A"/>
    <w:rsid w:val="00F01FEF"/>
    <w:rsid w:val="00F02320"/>
    <w:rsid w:val="00F045D0"/>
    <w:rsid w:val="00F04720"/>
    <w:rsid w:val="00F04A77"/>
    <w:rsid w:val="00F058E4"/>
    <w:rsid w:val="00F05A58"/>
    <w:rsid w:val="00F06162"/>
    <w:rsid w:val="00F064C7"/>
    <w:rsid w:val="00F06E06"/>
    <w:rsid w:val="00F10316"/>
    <w:rsid w:val="00F103E3"/>
    <w:rsid w:val="00F10E9B"/>
    <w:rsid w:val="00F116DD"/>
    <w:rsid w:val="00F11C2B"/>
    <w:rsid w:val="00F12818"/>
    <w:rsid w:val="00F130C7"/>
    <w:rsid w:val="00F1313F"/>
    <w:rsid w:val="00F13203"/>
    <w:rsid w:val="00F13258"/>
    <w:rsid w:val="00F13F2B"/>
    <w:rsid w:val="00F140A6"/>
    <w:rsid w:val="00F14F0F"/>
    <w:rsid w:val="00F14F28"/>
    <w:rsid w:val="00F15215"/>
    <w:rsid w:val="00F15683"/>
    <w:rsid w:val="00F15A45"/>
    <w:rsid w:val="00F16ACF"/>
    <w:rsid w:val="00F17229"/>
    <w:rsid w:val="00F1778A"/>
    <w:rsid w:val="00F17CC1"/>
    <w:rsid w:val="00F17D9D"/>
    <w:rsid w:val="00F20395"/>
    <w:rsid w:val="00F2151D"/>
    <w:rsid w:val="00F21696"/>
    <w:rsid w:val="00F235AB"/>
    <w:rsid w:val="00F23892"/>
    <w:rsid w:val="00F23D50"/>
    <w:rsid w:val="00F241EF"/>
    <w:rsid w:val="00F24B59"/>
    <w:rsid w:val="00F251A5"/>
    <w:rsid w:val="00F263CE"/>
    <w:rsid w:val="00F26639"/>
    <w:rsid w:val="00F2672D"/>
    <w:rsid w:val="00F26D5E"/>
    <w:rsid w:val="00F270A6"/>
    <w:rsid w:val="00F2757F"/>
    <w:rsid w:val="00F27656"/>
    <w:rsid w:val="00F27BC9"/>
    <w:rsid w:val="00F27D20"/>
    <w:rsid w:val="00F30733"/>
    <w:rsid w:val="00F30E0F"/>
    <w:rsid w:val="00F30E3C"/>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0B37"/>
    <w:rsid w:val="00F41871"/>
    <w:rsid w:val="00F418EA"/>
    <w:rsid w:val="00F41C30"/>
    <w:rsid w:val="00F42163"/>
    <w:rsid w:val="00F430B1"/>
    <w:rsid w:val="00F43615"/>
    <w:rsid w:val="00F441CE"/>
    <w:rsid w:val="00F44D9B"/>
    <w:rsid w:val="00F45B09"/>
    <w:rsid w:val="00F45BBF"/>
    <w:rsid w:val="00F45C09"/>
    <w:rsid w:val="00F465A4"/>
    <w:rsid w:val="00F47033"/>
    <w:rsid w:val="00F476AF"/>
    <w:rsid w:val="00F5031A"/>
    <w:rsid w:val="00F505C0"/>
    <w:rsid w:val="00F50606"/>
    <w:rsid w:val="00F50A42"/>
    <w:rsid w:val="00F512D5"/>
    <w:rsid w:val="00F515D6"/>
    <w:rsid w:val="00F52DDB"/>
    <w:rsid w:val="00F543A2"/>
    <w:rsid w:val="00F546FC"/>
    <w:rsid w:val="00F54873"/>
    <w:rsid w:val="00F548B6"/>
    <w:rsid w:val="00F54DD5"/>
    <w:rsid w:val="00F55603"/>
    <w:rsid w:val="00F56496"/>
    <w:rsid w:val="00F56BC9"/>
    <w:rsid w:val="00F571A2"/>
    <w:rsid w:val="00F57E13"/>
    <w:rsid w:val="00F608AF"/>
    <w:rsid w:val="00F6139A"/>
    <w:rsid w:val="00F615E4"/>
    <w:rsid w:val="00F616B7"/>
    <w:rsid w:val="00F62453"/>
    <w:rsid w:val="00F62FE7"/>
    <w:rsid w:val="00F63AD7"/>
    <w:rsid w:val="00F63BD3"/>
    <w:rsid w:val="00F63DA1"/>
    <w:rsid w:val="00F64D39"/>
    <w:rsid w:val="00F64E09"/>
    <w:rsid w:val="00F6590F"/>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3BBF"/>
    <w:rsid w:val="00F74F24"/>
    <w:rsid w:val="00F7518C"/>
    <w:rsid w:val="00F752D1"/>
    <w:rsid w:val="00F75422"/>
    <w:rsid w:val="00F754DE"/>
    <w:rsid w:val="00F75987"/>
    <w:rsid w:val="00F76338"/>
    <w:rsid w:val="00F765E3"/>
    <w:rsid w:val="00F7691F"/>
    <w:rsid w:val="00F76D55"/>
    <w:rsid w:val="00F76DD5"/>
    <w:rsid w:val="00F771F4"/>
    <w:rsid w:val="00F7783D"/>
    <w:rsid w:val="00F80F29"/>
    <w:rsid w:val="00F81177"/>
    <w:rsid w:val="00F82566"/>
    <w:rsid w:val="00F82829"/>
    <w:rsid w:val="00F82A66"/>
    <w:rsid w:val="00F83681"/>
    <w:rsid w:val="00F83752"/>
    <w:rsid w:val="00F83968"/>
    <w:rsid w:val="00F83BEE"/>
    <w:rsid w:val="00F846C7"/>
    <w:rsid w:val="00F85097"/>
    <w:rsid w:val="00F8590A"/>
    <w:rsid w:val="00F86721"/>
    <w:rsid w:val="00F874DB"/>
    <w:rsid w:val="00F87BBA"/>
    <w:rsid w:val="00F87D39"/>
    <w:rsid w:val="00F901CF"/>
    <w:rsid w:val="00F909A2"/>
    <w:rsid w:val="00F90A4E"/>
    <w:rsid w:val="00F9162D"/>
    <w:rsid w:val="00F91973"/>
    <w:rsid w:val="00F91C41"/>
    <w:rsid w:val="00F91DFB"/>
    <w:rsid w:val="00F93358"/>
    <w:rsid w:val="00F937F5"/>
    <w:rsid w:val="00F940F7"/>
    <w:rsid w:val="00F94552"/>
    <w:rsid w:val="00F945FB"/>
    <w:rsid w:val="00F94F6D"/>
    <w:rsid w:val="00F958B2"/>
    <w:rsid w:val="00F96044"/>
    <w:rsid w:val="00F96491"/>
    <w:rsid w:val="00F96FC7"/>
    <w:rsid w:val="00F9712D"/>
    <w:rsid w:val="00F9713D"/>
    <w:rsid w:val="00F97424"/>
    <w:rsid w:val="00F977B2"/>
    <w:rsid w:val="00F97F6E"/>
    <w:rsid w:val="00FA004D"/>
    <w:rsid w:val="00FA03E1"/>
    <w:rsid w:val="00FA07F7"/>
    <w:rsid w:val="00FA0991"/>
    <w:rsid w:val="00FA104B"/>
    <w:rsid w:val="00FA1183"/>
    <w:rsid w:val="00FA129B"/>
    <w:rsid w:val="00FA17E1"/>
    <w:rsid w:val="00FA1E4C"/>
    <w:rsid w:val="00FA2687"/>
    <w:rsid w:val="00FA2BCF"/>
    <w:rsid w:val="00FA343B"/>
    <w:rsid w:val="00FA4403"/>
    <w:rsid w:val="00FA47BB"/>
    <w:rsid w:val="00FA49C1"/>
    <w:rsid w:val="00FA5727"/>
    <w:rsid w:val="00FA6539"/>
    <w:rsid w:val="00FA6831"/>
    <w:rsid w:val="00FA688C"/>
    <w:rsid w:val="00FA696B"/>
    <w:rsid w:val="00FA6FF1"/>
    <w:rsid w:val="00FA73FA"/>
    <w:rsid w:val="00FA7601"/>
    <w:rsid w:val="00FB08AE"/>
    <w:rsid w:val="00FB0DDD"/>
    <w:rsid w:val="00FB0F5E"/>
    <w:rsid w:val="00FB10DF"/>
    <w:rsid w:val="00FB1B9C"/>
    <w:rsid w:val="00FB1CFD"/>
    <w:rsid w:val="00FB1EE5"/>
    <w:rsid w:val="00FB2991"/>
    <w:rsid w:val="00FB4560"/>
    <w:rsid w:val="00FB4FC6"/>
    <w:rsid w:val="00FB575F"/>
    <w:rsid w:val="00FB57DD"/>
    <w:rsid w:val="00FB5C0F"/>
    <w:rsid w:val="00FB5F57"/>
    <w:rsid w:val="00FB5FCA"/>
    <w:rsid w:val="00FB6564"/>
    <w:rsid w:val="00FB6570"/>
    <w:rsid w:val="00FB685D"/>
    <w:rsid w:val="00FB6F40"/>
    <w:rsid w:val="00FB72DD"/>
    <w:rsid w:val="00FB758C"/>
    <w:rsid w:val="00FB7689"/>
    <w:rsid w:val="00FB7CFC"/>
    <w:rsid w:val="00FC05EB"/>
    <w:rsid w:val="00FC0A22"/>
    <w:rsid w:val="00FC0D69"/>
    <w:rsid w:val="00FC0FAE"/>
    <w:rsid w:val="00FC0FB3"/>
    <w:rsid w:val="00FC2B5D"/>
    <w:rsid w:val="00FC3134"/>
    <w:rsid w:val="00FC319B"/>
    <w:rsid w:val="00FC331F"/>
    <w:rsid w:val="00FC37F4"/>
    <w:rsid w:val="00FC3848"/>
    <w:rsid w:val="00FC3869"/>
    <w:rsid w:val="00FC3C58"/>
    <w:rsid w:val="00FC4732"/>
    <w:rsid w:val="00FC4788"/>
    <w:rsid w:val="00FC4ED2"/>
    <w:rsid w:val="00FC4F13"/>
    <w:rsid w:val="00FC4FC2"/>
    <w:rsid w:val="00FC5DEF"/>
    <w:rsid w:val="00FC5E84"/>
    <w:rsid w:val="00FC5F44"/>
    <w:rsid w:val="00FC6B29"/>
    <w:rsid w:val="00FC6EC5"/>
    <w:rsid w:val="00FC7F9D"/>
    <w:rsid w:val="00FD0336"/>
    <w:rsid w:val="00FD0352"/>
    <w:rsid w:val="00FD06DD"/>
    <w:rsid w:val="00FD0D22"/>
    <w:rsid w:val="00FD0ED4"/>
    <w:rsid w:val="00FD1478"/>
    <w:rsid w:val="00FD2198"/>
    <w:rsid w:val="00FD2EBD"/>
    <w:rsid w:val="00FD301B"/>
    <w:rsid w:val="00FD3209"/>
    <w:rsid w:val="00FD347B"/>
    <w:rsid w:val="00FD37B9"/>
    <w:rsid w:val="00FD4606"/>
    <w:rsid w:val="00FD4B74"/>
    <w:rsid w:val="00FD602F"/>
    <w:rsid w:val="00FD6060"/>
    <w:rsid w:val="00FD64EC"/>
    <w:rsid w:val="00FD6739"/>
    <w:rsid w:val="00FD6D3F"/>
    <w:rsid w:val="00FD789C"/>
    <w:rsid w:val="00FD7B6E"/>
    <w:rsid w:val="00FD7EE6"/>
    <w:rsid w:val="00FE02CB"/>
    <w:rsid w:val="00FE047D"/>
    <w:rsid w:val="00FE08A9"/>
    <w:rsid w:val="00FE0A8C"/>
    <w:rsid w:val="00FE0BD6"/>
    <w:rsid w:val="00FE1B39"/>
    <w:rsid w:val="00FE1BC4"/>
    <w:rsid w:val="00FE205F"/>
    <w:rsid w:val="00FE2167"/>
    <w:rsid w:val="00FE2C32"/>
    <w:rsid w:val="00FE39E5"/>
    <w:rsid w:val="00FE49BC"/>
    <w:rsid w:val="00FE51D1"/>
    <w:rsid w:val="00FE5600"/>
    <w:rsid w:val="00FE5A55"/>
    <w:rsid w:val="00FE6049"/>
    <w:rsid w:val="00FE6847"/>
    <w:rsid w:val="00FE7CCA"/>
    <w:rsid w:val="00FF0125"/>
    <w:rsid w:val="00FF18D4"/>
    <w:rsid w:val="00FF23B2"/>
    <w:rsid w:val="00FF24B9"/>
    <w:rsid w:val="00FF2DBA"/>
    <w:rsid w:val="00FF30B5"/>
    <w:rsid w:val="00FF3529"/>
    <w:rsid w:val="00FF397D"/>
    <w:rsid w:val="00FF3CFF"/>
    <w:rsid w:val="00FF4B61"/>
    <w:rsid w:val="00FF4EF1"/>
    <w:rsid w:val="00FF5013"/>
    <w:rsid w:val="00FF507A"/>
    <w:rsid w:val="00FF53F1"/>
    <w:rsid w:val="00FF59DD"/>
    <w:rsid w:val="00FF5A59"/>
    <w:rsid w:val="00FF5D36"/>
    <w:rsid w:val="00FF7299"/>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20074632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2488">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788991">
      <w:bodyDiv w:val="1"/>
      <w:marLeft w:val="0"/>
      <w:marRight w:val="0"/>
      <w:marTop w:val="0"/>
      <w:marBottom w:val="0"/>
      <w:divBdr>
        <w:top w:val="none" w:sz="0" w:space="0" w:color="auto"/>
        <w:left w:val="none" w:sz="0" w:space="0" w:color="auto"/>
        <w:bottom w:val="none" w:sz="0" w:space="0" w:color="auto"/>
        <w:right w:val="none" w:sz="0" w:space="0" w:color="auto"/>
      </w:divBdr>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295182160">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2197782">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1700082">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151481">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2576296">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822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5265475">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techfortext.com/Reinforce-Your-Writing-with-Multimedia/" TargetMode="External"/><Relationship Id="rId26" Type="http://schemas.openxmlformats.org/officeDocument/2006/relationships/hyperlink" Target="https://www.youtube.com/watch?v=gD-Pjzz7LfU" TargetMode="External"/><Relationship Id="rId3" Type="http://schemas.openxmlformats.org/officeDocument/2006/relationships/styles" Target="styles.xml"/><Relationship Id="rId21" Type="http://schemas.openxmlformats.org/officeDocument/2006/relationships/hyperlink" Target="https://www.google.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chForText.com/R/Chapter-5/PDF.pdf" TargetMode="External"/><Relationship Id="rId17" Type="http://schemas.openxmlformats.org/officeDocument/2006/relationships/hyperlink" Target="http://www.intropsych.com/ch01_psychology_and_science/observational_research.html" TargetMode="External"/><Relationship Id="rId25" Type="http://schemas.openxmlformats.org/officeDocument/2006/relationships/hyperlink" Target="https://www.youtube.com/watch?v=9YIvIZ_TBu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tlasti.com/observational-research/" TargetMode="External"/><Relationship Id="rId20" Type="http://schemas.openxmlformats.org/officeDocument/2006/relationships/hyperlink" Target="http://www.ualberta.ca/~iiqm/backissues/3_1/pdf/spiersvideo.pdf" TargetMode="External"/><Relationship Id="rId29" Type="http://schemas.openxmlformats.org/officeDocument/2006/relationships/hyperlink" Target="http://www.TechForText.com/R/Chapter-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5" TargetMode="External"/><Relationship Id="rId24" Type="http://schemas.openxmlformats.org/officeDocument/2006/relationships/hyperlink" Target="http://beforeitsnews.com/space/2011/01/first-images-from-iss-window-observational-research-facility-worf-371637.htm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ncbi.nlm.nih.gov/pmc/articles/PMC2713814/" TargetMode="External"/><Relationship Id="rId28" Type="http://schemas.openxmlformats.org/officeDocument/2006/relationships/hyperlink" Target="https://www.youtube.com/watch?v=l1h36bHQMhE" TargetMode="External"/><Relationship Id="rId10" Type="http://schemas.openxmlformats.org/officeDocument/2006/relationships/hyperlink" Target="mailto:David@TechForText.com" TargetMode="External"/><Relationship Id="rId19" Type="http://schemas.openxmlformats.org/officeDocument/2006/relationships/hyperlink" Target="https://www.google.com/?gws_rd=ssl" TargetMode="External"/><Relationship Id="rId31" Type="http://schemas.openxmlformats.org/officeDocument/2006/relationships/hyperlink" Target="http://www.TechForText.com/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eprints.ncrm.ac.uk/2259/4/NCRM_workingpaper_0312.pdf" TargetMode="External"/><Relationship Id="rId27" Type="http://schemas.openxmlformats.org/officeDocument/2006/relationships/hyperlink" Target="https://www.youtube.com/watch?v=LqD-hjW3cDs" TargetMode="External"/><Relationship Id="rId30" Type="http://schemas.openxmlformats.org/officeDocument/2006/relationships/hyperlink" Target="http://www.TechForText.com/R/Chapter-7/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FEBF-602C-42B5-B588-98CE8304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Qualitative, Quantitative, and Mixed Methods, Observational Research, with Techniques for Recording Data</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Quantitative, and Mixed Methods, Observational Research, with Techniques for Recording Data</dc:title>
  <dc:creator>David Alderoty</dc:creator>
  <cp:keywords>Observational research;Experimental research;Qualitative observational research;Quantitative observational research;Mixed Methods observational research</cp:keywords>
  <cp:lastModifiedBy>David</cp:lastModifiedBy>
  <cp:revision>2</cp:revision>
  <cp:lastPrinted>2015-02-22T16:27:00Z</cp:lastPrinted>
  <dcterms:created xsi:type="dcterms:W3CDTF">2015-03-29T05:14:00Z</dcterms:created>
  <dcterms:modified xsi:type="dcterms:W3CDTF">2015-03-29T05:14:00Z</dcterms:modified>
</cp:coreProperties>
</file>