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E60AD7" w:rsidRPr="000F16B6" w:rsidRDefault="00E60AD7" w:rsidP="00E60AD7">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E60AD7" w:rsidRPr="0058112D" w:rsidTr="00C62F3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E60AD7" w:rsidRPr="00113A01" w:rsidRDefault="00E60AD7" w:rsidP="00B11314">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E60AD7" w:rsidRPr="00113A01" w:rsidRDefault="00E60AD7" w:rsidP="00B11314">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E60AD7" w:rsidRDefault="00E60AD7" w:rsidP="00B11314">
            <w:pPr>
              <w:spacing w:after="0"/>
              <w:ind w:left="1440" w:right="1440"/>
              <w:jc w:val="center"/>
              <w:rPr>
                <w:rFonts w:ascii="Verdana" w:hAnsi="Verdana"/>
                <w:b/>
                <w:sz w:val="16"/>
                <w:szCs w:val="16"/>
              </w:rPr>
            </w:pPr>
          </w:p>
          <w:p w:rsidR="00E60AD7" w:rsidRPr="00113A01" w:rsidRDefault="00E60AD7" w:rsidP="00B11314">
            <w:pPr>
              <w:spacing w:after="0"/>
              <w:ind w:left="1440" w:right="1440"/>
              <w:jc w:val="center"/>
              <w:rPr>
                <w:rFonts w:ascii="Verdana" w:hAnsi="Verdana"/>
                <w:b/>
                <w:sz w:val="16"/>
                <w:szCs w:val="16"/>
              </w:rPr>
            </w:pPr>
          </w:p>
          <w:p w:rsidR="00E60AD7" w:rsidRPr="00EF203E" w:rsidRDefault="00E60AD7" w:rsidP="00EC298E">
            <w:pPr>
              <w:pStyle w:val="ListParagraph"/>
              <w:spacing w:after="0" w:line="240" w:lineRule="auto"/>
              <w:ind w:left="1584" w:right="1584"/>
              <w:jc w:val="center"/>
              <w:rPr>
                <w:b/>
              </w:rPr>
            </w:pPr>
            <w:r w:rsidRPr="00EF203E">
              <w:rPr>
                <w:rFonts w:ascii="Verdana" w:hAnsi="Verdana"/>
                <w:b/>
                <w:color w:val="FF0000"/>
                <w:sz w:val="32"/>
                <w:szCs w:val="32"/>
                <w:u w:val="single"/>
              </w:rPr>
              <w:t xml:space="preserve">Chapter </w:t>
            </w:r>
            <w:r w:rsidR="00EC298E">
              <w:rPr>
                <w:rFonts w:ascii="Verdana" w:hAnsi="Verdana"/>
                <w:b/>
                <w:color w:val="FF0000"/>
                <w:sz w:val="32"/>
                <w:szCs w:val="32"/>
                <w:u w:val="single"/>
              </w:rPr>
              <w:t>8</w:t>
            </w:r>
            <w:r w:rsidRPr="00EF203E">
              <w:rPr>
                <w:rFonts w:ascii="Verdana" w:hAnsi="Verdana"/>
                <w:b/>
                <w:color w:val="FF0000"/>
                <w:sz w:val="32"/>
                <w:szCs w:val="32"/>
                <w:u w:val="single"/>
              </w:rPr>
              <w:t xml:space="preserve">) </w:t>
            </w:r>
            <w:r w:rsidR="00C62F3A" w:rsidRPr="00EF203E">
              <w:rPr>
                <w:rFonts w:ascii="Verdana" w:hAnsi="Verdana"/>
                <w:b/>
                <w:bCs/>
                <w:color w:val="FF0000"/>
                <w:sz w:val="32"/>
                <w:szCs w:val="32"/>
                <w:u w:val="single"/>
                <w:shd w:val="clear" w:color="auto" w:fill="FFFF00"/>
              </w:rPr>
              <w:t>Technique</w:t>
            </w:r>
            <w:r w:rsidR="00EF203E" w:rsidRPr="00EF203E">
              <w:rPr>
                <w:rFonts w:ascii="Verdana" w:hAnsi="Verdana"/>
                <w:b/>
                <w:bCs/>
                <w:color w:val="FF0000"/>
                <w:sz w:val="32"/>
                <w:szCs w:val="32"/>
                <w:u w:val="single"/>
                <w:shd w:val="clear" w:color="auto" w:fill="FFFF00"/>
              </w:rPr>
              <w:t>-</w:t>
            </w:r>
            <w:r w:rsidR="00C62F3A" w:rsidRPr="00EF203E">
              <w:rPr>
                <w:rFonts w:ascii="Verdana" w:hAnsi="Verdana"/>
                <w:b/>
                <w:bCs/>
                <w:color w:val="FF0000"/>
                <w:sz w:val="32"/>
                <w:szCs w:val="32"/>
                <w:u w:val="single"/>
                <w:shd w:val="clear" w:color="auto" w:fill="FFFF00"/>
              </w:rPr>
              <w:t>8</w:t>
            </w:r>
            <w:r w:rsidR="00EF203E">
              <w:rPr>
                <w:rFonts w:ascii="Verdana" w:hAnsi="Verdana"/>
                <w:b/>
                <w:bCs/>
                <w:color w:val="FF0000"/>
                <w:sz w:val="32"/>
                <w:szCs w:val="32"/>
                <w:u w:val="single"/>
                <w:shd w:val="clear" w:color="auto" w:fill="FFFF00"/>
              </w:rPr>
              <w:t>,</w:t>
            </w:r>
            <w:r w:rsidR="00C62F3A" w:rsidRPr="00EF203E">
              <w:rPr>
                <w:rFonts w:ascii="Verdana" w:hAnsi="Verdana"/>
                <w:b/>
                <w:color w:val="FF0000"/>
                <w:sz w:val="32"/>
                <w:szCs w:val="32"/>
                <w:u w:val="single"/>
                <w:shd w:val="clear" w:color="auto" w:fill="FFFF00"/>
              </w:rPr>
              <w:t xml:space="preserve"> Inductive </w:t>
            </w:r>
            <w:r w:rsidR="00EF203E">
              <w:rPr>
                <w:rFonts w:ascii="Verdana" w:hAnsi="Verdana"/>
                <w:b/>
                <w:color w:val="FF0000"/>
                <w:sz w:val="32"/>
                <w:szCs w:val="32"/>
                <w:u w:val="single"/>
                <w:shd w:val="clear" w:color="auto" w:fill="FFFF00"/>
              </w:rPr>
              <w:t>R</w:t>
            </w:r>
            <w:r w:rsidR="00C62F3A" w:rsidRPr="00EF203E">
              <w:rPr>
                <w:rFonts w:ascii="Verdana" w:hAnsi="Verdana"/>
                <w:b/>
                <w:color w:val="FF0000"/>
                <w:sz w:val="32"/>
                <w:szCs w:val="32"/>
                <w:u w:val="single"/>
                <w:shd w:val="clear" w:color="auto" w:fill="FFFF00"/>
              </w:rPr>
              <w:t>easoning</w:t>
            </w:r>
            <w:r w:rsidR="00EF203E">
              <w:rPr>
                <w:rFonts w:ascii="Verdana" w:hAnsi="Verdana"/>
                <w:b/>
                <w:color w:val="FF0000"/>
                <w:sz w:val="32"/>
                <w:szCs w:val="32"/>
                <w:u w:val="single"/>
                <w:shd w:val="clear" w:color="auto" w:fill="FFFF00"/>
              </w:rPr>
              <w:t>, to Support your Writing and for Problem Solving</w:t>
            </w:r>
          </w:p>
          <w:p w:rsidR="00E60AD7" w:rsidRDefault="00E60AD7" w:rsidP="00B11314">
            <w:pPr>
              <w:spacing w:after="0" w:line="240" w:lineRule="auto"/>
              <w:jc w:val="center"/>
            </w:pPr>
          </w:p>
          <w:p w:rsidR="00E60AD7" w:rsidRPr="00302FA9" w:rsidRDefault="00E60AD7" w:rsidP="00B11314">
            <w:pPr>
              <w:spacing w:after="0"/>
              <w:ind w:left="1440" w:right="1440"/>
              <w:jc w:val="center"/>
              <w:rPr>
                <w:rFonts w:ascii="Verdana" w:hAnsi="Verdana"/>
                <w:b/>
                <w:sz w:val="12"/>
                <w:szCs w:val="12"/>
              </w:rPr>
            </w:pPr>
          </w:p>
          <w:p w:rsidR="00E60AD7" w:rsidRPr="00086943" w:rsidRDefault="00805558" w:rsidP="00B11314">
            <w:pPr>
              <w:spacing w:after="0"/>
              <w:ind w:left="1872" w:right="1872"/>
              <w:jc w:val="center"/>
              <w:rPr>
                <w:rFonts w:ascii="Verdana" w:hAnsi="Verdana"/>
                <w:b/>
                <w:color w:val="0000FF"/>
                <w:sz w:val="32"/>
                <w:szCs w:val="32"/>
              </w:rPr>
            </w:pPr>
            <w:hyperlink r:id="rId8" w:history="1">
              <w:r w:rsidR="00E60AD7" w:rsidRPr="002B5B4E">
                <w:rPr>
                  <w:rStyle w:val="Hyperlink"/>
                  <w:rFonts w:ascii="Verdana" w:hAnsi="Verdana"/>
                  <w:b/>
                  <w:color w:val="0000FF"/>
                  <w:sz w:val="32"/>
                  <w:szCs w:val="32"/>
                </w:rPr>
                <w:t>This e-book presents 28 techniques for supporting the validity of the statements you write</w:t>
              </w:r>
            </w:hyperlink>
            <w:r w:rsidR="00E60AD7" w:rsidRPr="002B5B4E">
              <w:rPr>
                <w:rFonts w:ascii="Verdana" w:hAnsi="Verdana"/>
                <w:b/>
                <w:color w:val="0000FF"/>
                <w:sz w:val="32"/>
                <w:szCs w:val="32"/>
                <w:u w:val="single"/>
              </w:rPr>
              <w:t>.</w:t>
            </w:r>
          </w:p>
          <w:p w:rsidR="00E60AD7" w:rsidRPr="00086943" w:rsidRDefault="00E60AD7" w:rsidP="00B11314">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E60AD7" w:rsidRPr="00086943" w:rsidRDefault="00E60AD7" w:rsidP="00B11314">
            <w:pPr>
              <w:spacing w:after="0"/>
              <w:ind w:left="1440" w:right="1440"/>
              <w:jc w:val="center"/>
              <w:rPr>
                <w:rFonts w:ascii="Verdana" w:hAnsi="Verdana"/>
                <w:b/>
                <w:sz w:val="16"/>
                <w:szCs w:val="16"/>
              </w:rPr>
            </w:pPr>
          </w:p>
          <w:p w:rsidR="00E60AD7" w:rsidRPr="00086943" w:rsidRDefault="00E60AD7" w:rsidP="00B11314">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w:t>
            </w:r>
            <w:r>
              <w:rPr>
                <w:rFonts w:ascii="Verdana" w:hAnsi="Verdana"/>
                <w:b/>
                <w:sz w:val="32"/>
                <w:szCs w:val="32"/>
                <w:u w:val="single"/>
              </w:rPr>
              <w:t xml:space="preserve"> </w:t>
            </w:r>
            <w:r w:rsidR="00EC298E">
              <w:rPr>
                <w:rFonts w:ascii="Verdana" w:hAnsi="Verdana"/>
                <w:b/>
                <w:sz w:val="32"/>
                <w:szCs w:val="32"/>
                <w:u w:val="single"/>
              </w:rPr>
              <w:t>1</w:t>
            </w:r>
            <w:r w:rsidRPr="008A628F">
              <w:rPr>
                <w:rFonts w:ascii="Verdana" w:hAnsi="Verdana"/>
                <w:b/>
                <w:sz w:val="32"/>
                <w:szCs w:val="32"/>
                <w:u w:val="single"/>
              </w:rPr>
              <w:t>,</w:t>
            </w:r>
            <w:r w:rsidR="00174FEA">
              <w:rPr>
                <w:rFonts w:ascii="Verdana" w:hAnsi="Verdana"/>
                <w:b/>
                <w:sz w:val="32"/>
                <w:szCs w:val="32"/>
                <w:u w:val="single"/>
              </w:rPr>
              <w:t>87</w:t>
            </w:r>
            <w:r w:rsidR="00EC298E">
              <w:rPr>
                <w:rFonts w:ascii="Verdana" w:hAnsi="Verdana"/>
                <w:b/>
                <w:sz w:val="32"/>
                <w:szCs w:val="32"/>
                <w:u w:val="single"/>
              </w:rPr>
              <w:t>0</w:t>
            </w:r>
            <w:r w:rsidRPr="008A628F">
              <w:rPr>
                <w:rFonts w:ascii="Verdana" w:hAnsi="Verdana"/>
                <w:b/>
                <w:sz w:val="32"/>
                <w:szCs w:val="32"/>
                <w:u w:val="single"/>
              </w:rPr>
              <w:t xml:space="preserve"> words</w:t>
            </w:r>
          </w:p>
          <w:p w:rsidR="00E60AD7" w:rsidRPr="008A628F" w:rsidRDefault="00E60AD7" w:rsidP="00B11314">
            <w:pPr>
              <w:spacing w:after="0"/>
              <w:ind w:left="1440" w:right="1440"/>
              <w:jc w:val="center"/>
              <w:rPr>
                <w:rFonts w:ascii="Verdana" w:hAnsi="Verdana" w:cs="Verdana"/>
                <w:b/>
                <w:bCs/>
                <w:sz w:val="16"/>
                <w:szCs w:val="16"/>
              </w:rPr>
            </w:pPr>
          </w:p>
          <w:p w:rsidR="00E60AD7" w:rsidRPr="00086943" w:rsidRDefault="00E60AD7" w:rsidP="00B11314">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EC298E">
              <w:rPr>
                <w:rFonts w:ascii="Verdana" w:hAnsi="Verdana" w:cs="Verdana"/>
                <w:b/>
                <w:bCs/>
                <w:sz w:val="32"/>
                <w:szCs w:val="32"/>
              </w:rPr>
              <w:t>7</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E60AD7" w:rsidRPr="00A41199" w:rsidRDefault="00E60AD7" w:rsidP="00B11314">
            <w:pPr>
              <w:spacing w:after="0"/>
              <w:ind w:left="1440" w:right="1440"/>
              <w:jc w:val="center"/>
              <w:rPr>
                <w:rFonts w:ascii="Verdana" w:hAnsi="Verdana" w:cs="Verdana"/>
                <w:b/>
                <w:bCs/>
                <w:color w:val="0000FF"/>
                <w:sz w:val="2"/>
                <w:szCs w:val="2"/>
              </w:rPr>
            </w:pPr>
          </w:p>
          <w:p w:rsidR="00C62F3A" w:rsidRDefault="00805558" w:rsidP="00B11314">
            <w:pPr>
              <w:spacing w:after="0"/>
              <w:ind w:left="1440" w:right="1440"/>
              <w:jc w:val="center"/>
              <w:rPr>
                <w:rFonts w:ascii="Verdana" w:hAnsi="Verdana"/>
                <w:b/>
                <w:sz w:val="32"/>
                <w:szCs w:val="32"/>
              </w:rPr>
            </w:pPr>
            <w:hyperlink r:id="rId9" w:history="1">
              <w:r w:rsidR="00EC298E" w:rsidRPr="00C2004A">
                <w:rPr>
                  <w:rStyle w:val="Hyperlink"/>
                  <w:rFonts w:ascii="Verdana" w:hAnsi="Verdana"/>
                  <w:b/>
                  <w:sz w:val="32"/>
                  <w:szCs w:val="32"/>
                </w:rPr>
                <w:t>www.TechForText.com/DP/chapter-7</w:t>
              </w:r>
            </w:hyperlink>
          </w:p>
          <w:p w:rsidR="00E60AD7" w:rsidRDefault="00E60AD7" w:rsidP="00B11314">
            <w:pPr>
              <w:spacing w:after="0"/>
              <w:ind w:left="1440" w:right="1440"/>
              <w:jc w:val="center"/>
              <w:rPr>
                <w:rFonts w:ascii="Verdana" w:hAnsi="Verdana" w:cs="Verdana"/>
                <w:b/>
                <w:bCs/>
                <w:sz w:val="16"/>
                <w:szCs w:val="16"/>
              </w:rPr>
            </w:pPr>
          </w:p>
          <w:p w:rsidR="00EC298E" w:rsidRPr="008A628F" w:rsidRDefault="00EC298E" w:rsidP="00B11314">
            <w:pPr>
              <w:spacing w:after="0"/>
              <w:ind w:left="1440" w:right="1440"/>
              <w:jc w:val="center"/>
              <w:rPr>
                <w:rFonts w:ascii="Verdana" w:hAnsi="Verdana" w:cs="Verdana"/>
                <w:b/>
                <w:bCs/>
                <w:sz w:val="16"/>
                <w:szCs w:val="16"/>
              </w:rPr>
            </w:pPr>
          </w:p>
          <w:p w:rsidR="00E60AD7" w:rsidRPr="00086943" w:rsidRDefault="00E60AD7" w:rsidP="00B11314">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E60AD7" w:rsidRPr="0046338B" w:rsidRDefault="00805558" w:rsidP="00B11314">
            <w:pPr>
              <w:spacing w:after="0"/>
              <w:jc w:val="center"/>
              <w:rPr>
                <w:rFonts w:ascii="Verdana" w:hAnsi="Verdana"/>
                <w:b/>
                <w:sz w:val="32"/>
                <w:szCs w:val="32"/>
              </w:rPr>
            </w:pPr>
            <w:hyperlink r:id="rId10" w:history="1">
              <w:r w:rsidR="00E60AD7" w:rsidRPr="00A41199">
                <w:rPr>
                  <w:rStyle w:val="Hyperlink"/>
                  <w:rFonts w:ascii="Verdana" w:hAnsi="Verdana" w:cs="Verdana"/>
                  <w:b/>
                  <w:color w:val="0000FF"/>
                  <w:sz w:val="32"/>
                  <w:szCs w:val="32"/>
                </w:rPr>
                <w:t>or</w:t>
              </w:r>
              <w:r w:rsidR="00E60AD7" w:rsidRPr="00A41199">
                <w:rPr>
                  <w:rStyle w:val="Hyperlink"/>
                  <w:rFonts w:ascii="Verdana" w:hAnsi="Verdana" w:cs="Verdana"/>
                  <w:b/>
                  <w:bCs/>
                  <w:color w:val="0000FF"/>
                  <w:sz w:val="32"/>
                  <w:szCs w:val="32"/>
                </w:rPr>
                <w:t xml:space="preserve"> left click for a website communication form</w:t>
              </w:r>
            </w:hyperlink>
          </w:p>
          <w:p w:rsidR="00E60AD7" w:rsidRDefault="00E60AD7" w:rsidP="00B11314">
            <w:pPr>
              <w:spacing w:after="0"/>
              <w:jc w:val="center"/>
              <w:rPr>
                <w:rFonts w:ascii="Verdana" w:hAnsi="Verdana"/>
                <w:b/>
                <w:sz w:val="32"/>
                <w:szCs w:val="32"/>
              </w:rPr>
            </w:pPr>
          </w:p>
          <w:p w:rsidR="00E60AD7" w:rsidRPr="00113A01" w:rsidRDefault="00E60AD7" w:rsidP="00B11314">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E60AD7" w:rsidRDefault="00E60AD7" w:rsidP="00B11314">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E60AD7" w:rsidRPr="0097257B" w:rsidRDefault="00E60AD7" w:rsidP="00B11314">
            <w:pPr>
              <w:spacing w:after="0"/>
              <w:jc w:val="center"/>
              <w:rPr>
                <w:rFonts w:ascii="Verdana" w:hAnsi="Verdana"/>
                <w:sz w:val="8"/>
                <w:szCs w:val="8"/>
              </w:rPr>
            </w:pPr>
          </w:p>
          <w:bookmarkStart w:id="0" w:name="_GoBack"/>
          <w:bookmarkEnd w:id="0"/>
          <w:p w:rsidR="00900CB4" w:rsidRDefault="00E60AD7">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5160493" w:history="1">
              <w:r w:rsidR="00900CB4" w:rsidRPr="00FB73B5">
                <w:rPr>
                  <w:rStyle w:val="Hyperlink"/>
                  <w:noProof/>
                </w:rPr>
                <w:t>Topic 1.) Technique-8, Inductive Reasoning</w:t>
              </w:r>
              <w:r w:rsidR="00900CB4">
                <w:rPr>
                  <w:noProof/>
                  <w:webHidden/>
                </w:rPr>
                <w:tab/>
              </w:r>
              <w:r w:rsidR="00900CB4">
                <w:rPr>
                  <w:noProof/>
                  <w:webHidden/>
                </w:rPr>
                <w:fldChar w:fldCharType="begin"/>
              </w:r>
              <w:r w:rsidR="00900CB4">
                <w:rPr>
                  <w:noProof/>
                  <w:webHidden/>
                </w:rPr>
                <w:instrText xml:space="preserve"> PAGEREF _Toc465160493 \h </w:instrText>
              </w:r>
              <w:r w:rsidR="00900CB4">
                <w:rPr>
                  <w:noProof/>
                  <w:webHidden/>
                </w:rPr>
              </w:r>
              <w:r w:rsidR="00900CB4">
                <w:rPr>
                  <w:noProof/>
                  <w:webHidden/>
                </w:rPr>
                <w:fldChar w:fldCharType="separate"/>
              </w:r>
              <w:r w:rsidR="00900CB4">
                <w:rPr>
                  <w:noProof/>
                  <w:webHidden/>
                </w:rPr>
                <w:t>4</w:t>
              </w:r>
              <w:r w:rsidR="00900CB4">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494" w:history="1">
              <w:r w:rsidRPr="00FB73B5">
                <w:rPr>
                  <w:rStyle w:val="Hyperlink"/>
                  <w:rFonts w:eastAsia="Times New Roman" w:cs="Times New Roman"/>
                  <w:b/>
                  <w:noProof/>
                </w:rPr>
                <w:t>Subtopic, The Conclusion in Inductive Reasoning</w:t>
              </w:r>
              <w:r>
                <w:rPr>
                  <w:noProof/>
                  <w:webHidden/>
                </w:rPr>
                <w:tab/>
              </w:r>
              <w:r>
                <w:rPr>
                  <w:noProof/>
                  <w:webHidden/>
                </w:rPr>
                <w:fldChar w:fldCharType="begin"/>
              </w:r>
              <w:r>
                <w:rPr>
                  <w:noProof/>
                  <w:webHidden/>
                </w:rPr>
                <w:instrText xml:space="preserve"> PAGEREF _Toc465160494 \h </w:instrText>
              </w:r>
              <w:r>
                <w:rPr>
                  <w:noProof/>
                  <w:webHidden/>
                </w:rPr>
              </w:r>
              <w:r>
                <w:rPr>
                  <w:noProof/>
                  <w:webHidden/>
                </w:rPr>
                <w:fldChar w:fldCharType="separate"/>
              </w:r>
              <w:r>
                <w:rPr>
                  <w:noProof/>
                  <w:webHidden/>
                </w:rPr>
                <w:t>4</w:t>
              </w:r>
              <w:r>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495" w:history="1">
              <w:r w:rsidRPr="00FB73B5">
                <w:rPr>
                  <w:rStyle w:val="Hyperlink"/>
                  <w:rFonts w:eastAsia="Times New Roman" w:cs="Times New Roman"/>
                  <w:b/>
                  <w:noProof/>
                </w:rPr>
                <w:t>Subtopic, The Premises Comprising the Evidence in Inductive Reasoning</w:t>
              </w:r>
              <w:r>
                <w:rPr>
                  <w:noProof/>
                  <w:webHidden/>
                </w:rPr>
                <w:tab/>
              </w:r>
              <w:r>
                <w:rPr>
                  <w:noProof/>
                  <w:webHidden/>
                </w:rPr>
                <w:fldChar w:fldCharType="begin"/>
              </w:r>
              <w:r>
                <w:rPr>
                  <w:noProof/>
                  <w:webHidden/>
                </w:rPr>
                <w:instrText xml:space="preserve"> PAGEREF _Toc465160495 \h </w:instrText>
              </w:r>
              <w:r>
                <w:rPr>
                  <w:noProof/>
                  <w:webHidden/>
                </w:rPr>
              </w:r>
              <w:r>
                <w:rPr>
                  <w:noProof/>
                  <w:webHidden/>
                </w:rPr>
                <w:fldChar w:fldCharType="separate"/>
              </w:r>
              <w:r>
                <w:rPr>
                  <w:noProof/>
                  <w:webHidden/>
                </w:rPr>
                <w:t>6</w:t>
              </w:r>
              <w:r>
                <w:rPr>
                  <w:noProof/>
                  <w:webHidden/>
                </w:rPr>
                <w:fldChar w:fldCharType="end"/>
              </w:r>
            </w:hyperlink>
          </w:p>
          <w:p w:rsidR="00900CB4" w:rsidRDefault="00900CB4">
            <w:pPr>
              <w:pStyle w:val="TOC1"/>
              <w:tabs>
                <w:tab w:val="right" w:leader="dot" w:pos="9350"/>
              </w:tabs>
              <w:rPr>
                <w:rFonts w:asciiTheme="minorHAnsi" w:eastAsiaTheme="minorEastAsia" w:hAnsiTheme="minorHAnsi"/>
                <w:b w:val="0"/>
                <w:i w:val="0"/>
                <w:noProof/>
                <w:color w:val="auto"/>
                <w:sz w:val="22"/>
                <w:u w:val="none"/>
              </w:rPr>
            </w:pPr>
            <w:hyperlink w:anchor="_Toc465160496" w:history="1">
              <w:r w:rsidRPr="00FB73B5">
                <w:rPr>
                  <w:rStyle w:val="Hyperlink"/>
                  <w:noProof/>
                </w:rPr>
                <w:t>Topic 2.)</w:t>
              </w:r>
              <w:r w:rsidRPr="00FB73B5">
                <w:rPr>
                  <w:rStyle w:val="Hyperlink"/>
                  <w:rFonts w:eastAsia="Times New Roman" w:cs="Times New Roman"/>
                  <w:noProof/>
                </w:rPr>
                <w:t xml:space="preserve"> Inductive Reasoning Based on Incorrect or Irrational Premises, Week Evidence, or Emotional Factors</w:t>
              </w:r>
              <w:r>
                <w:rPr>
                  <w:noProof/>
                  <w:webHidden/>
                </w:rPr>
                <w:tab/>
              </w:r>
              <w:r>
                <w:rPr>
                  <w:noProof/>
                  <w:webHidden/>
                </w:rPr>
                <w:fldChar w:fldCharType="begin"/>
              </w:r>
              <w:r>
                <w:rPr>
                  <w:noProof/>
                  <w:webHidden/>
                </w:rPr>
                <w:instrText xml:space="preserve"> PAGEREF _Toc465160496 \h </w:instrText>
              </w:r>
              <w:r>
                <w:rPr>
                  <w:noProof/>
                  <w:webHidden/>
                </w:rPr>
              </w:r>
              <w:r>
                <w:rPr>
                  <w:noProof/>
                  <w:webHidden/>
                </w:rPr>
                <w:fldChar w:fldCharType="separate"/>
              </w:r>
              <w:r>
                <w:rPr>
                  <w:noProof/>
                  <w:webHidden/>
                </w:rPr>
                <w:t>8</w:t>
              </w:r>
              <w:r>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497" w:history="1">
              <w:r w:rsidRPr="00FB73B5">
                <w:rPr>
                  <w:rStyle w:val="Hyperlink"/>
                  <w:rFonts w:eastAsia="Times New Roman" w:cs="Times New Roman"/>
                  <w:b/>
                  <w:noProof/>
                </w:rPr>
                <w:t>Subtopic, Questionable Assumptions, and Week Evidence, with Deductive Reasoning</w:t>
              </w:r>
              <w:r>
                <w:rPr>
                  <w:noProof/>
                  <w:webHidden/>
                </w:rPr>
                <w:tab/>
              </w:r>
              <w:r>
                <w:rPr>
                  <w:noProof/>
                  <w:webHidden/>
                </w:rPr>
                <w:fldChar w:fldCharType="begin"/>
              </w:r>
              <w:r>
                <w:rPr>
                  <w:noProof/>
                  <w:webHidden/>
                </w:rPr>
                <w:instrText xml:space="preserve"> PAGEREF _Toc465160497 \h </w:instrText>
              </w:r>
              <w:r>
                <w:rPr>
                  <w:noProof/>
                  <w:webHidden/>
                </w:rPr>
              </w:r>
              <w:r>
                <w:rPr>
                  <w:noProof/>
                  <w:webHidden/>
                </w:rPr>
                <w:fldChar w:fldCharType="separate"/>
              </w:r>
              <w:r>
                <w:rPr>
                  <w:noProof/>
                  <w:webHidden/>
                </w:rPr>
                <w:t>8</w:t>
              </w:r>
              <w:r>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498" w:history="1">
              <w:r w:rsidRPr="00FB73B5">
                <w:rPr>
                  <w:rStyle w:val="Hyperlink"/>
                  <w:rFonts w:eastAsia="Times New Roman" w:cs="Times New Roman"/>
                  <w:b/>
                  <w:noProof/>
                </w:rPr>
                <w:t>Subtopic, Premises Based on Emotional Factors, in Deductive Reasoning</w:t>
              </w:r>
              <w:r>
                <w:rPr>
                  <w:noProof/>
                  <w:webHidden/>
                </w:rPr>
                <w:tab/>
              </w:r>
              <w:r>
                <w:rPr>
                  <w:noProof/>
                  <w:webHidden/>
                </w:rPr>
                <w:fldChar w:fldCharType="begin"/>
              </w:r>
              <w:r>
                <w:rPr>
                  <w:noProof/>
                  <w:webHidden/>
                </w:rPr>
                <w:instrText xml:space="preserve"> PAGEREF _Toc465160498 \h </w:instrText>
              </w:r>
              <w:r>
                <w:rPr>
                  <w:noProof/>
                  <w:webHidden/>
                </w:rPr>
              </w:r>
              <w:r>
                <w:rPr>
                  <w:noProof/>
                  <w:webHidden/>
                </w:rPr>
                <w:fldChar w:fldCharType="separate"/>
              </w:r>
              <w:r>
                <w:rPr>
                  <w:noProof/>
                  <w:webHidden/>
                </w:rPr>
                <w:t>9</w:t>
              </w:r>
              <w:r>
                <w:rPr>
                  <w:noProof/>
                  <w:webHidden/>
                </w:rPr>
                <w:fldChar w:fldCharType="end"/>
              </w:r>
            </w:hyperlink>
          </w:p>
          <w:p w:rsidR="00900CB4" w:rsidRDefault="00900CB4">
            <w:pPr>
              <w:pStyle w:val="TOC1"/>
              <w:tabs>
                <w:tab w:val="right" w:leader="dot" w:pos="9350"/>
              </w:tabs>
              <w:rPr>
                <w:rFonts w:asciiTheme="minorHAnsi" w:eastAsiaTheme="minorEastAsia" w:hAnsiTheme="minorHAnsi"/>
                <w:b w:val="0"/>
                <w:i w:val="0"/>
                <w:noProof/>
                <w:color w:val="auto"/>
                <w:sz w:val="22"/>
                <w:u w:val="none"/>
              </w:rPr>
            </w:pPr>
            <w:hyperlink w:anchor="_Toc465160499" w:history="1">
              <w:r w:rsidRPr="00FB73B5">
                <w:rPr>
                  <w:rStyle w:val="Hyperlink"/>
                  <w:noProof/>
                </w:rPr>
                <w:t>Topic 3.)</w:t>
              </w:r>
              <w:r w:rsidRPr="00FB73B5">
                <w:rPr>
                  <w:rStyle w:val="Hyperlink"/>
                  <w:rFonts w:eastAsia="Times New Roman" w:cs="Times New Roman"/>
                  <w:noProof/>
                </w:rPr>
                <w:t xml:space="preserve"> Simple Examples of Inductive Reasoning</w:t>
              </w:r>
              <w:r>
                <w:rPr>
                  <w:noProof/>
                  <w:webHidden/>
                </w:rPr>
                <w:tab/>
              </w:r>
              <w:r>
                <w:rPr>
                  <w:noProof/>
                  <w:webHidden/>
                </w:rPr>
                <w:fldChar w:fldCharType="begin"/>
              </w:r>
              <w:r>
                <w:rPr>
                  <w:noProof/>
                  <w:webHidden/>
                </w:rPr>
                <w:instrText xml:space="preserve"> PAGEREF _Toc465160499 \h </w:instrText>
              </w:r>
              <w:r>
                <w:rPr>
                  <w:noProof/>
                  <w:webHidden/>
                </w:rPr>
              </w:r>
              <w:r>
                <w:rPr>
                  <w:noProof/>
                  <w:webHidden/>
                </w:rPr>
                <w:fldChar w:fldCharType="separate"/>
              </w:r>
              <w:r>
                <w:rPr>
                  <w:noProof/>
                  <w:webHidden/>
                </w:rPr>
                <w:t>10</w:t>
              </w:r>
              <w:r>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500" w:history="1">
              <w:r w:rsidRPr="00FB73B5">
                <w:rPr>
                  <w:rStyle w:val="Hyperlink"/>
                  <w:b/>
                  <w:noProof/>
                </w:rPr>
                <w:t>Subtopic, Examples of Deductive Reasoning Involving sketches of Geometric Figures</w:t>
              </w:r>
              <w:r>
                <w:rPr>
                  <w:noProof/>
                  <w:webHidden/>
                </w:rPr>
                <w:tab/>
              </w:r>
              <w:r>
                <w:rPr>
                  <w:noProof/>
                  <w:webHidden/>
                </w:rPr>
                <w:fldChar w:fldCharType="begin"/>
              </w:r>
              <w:r>
                <w:rPr>
                  <w:noProof/>
                  <w:webHidden/>
                </w:rPr>
                <w:instrText xml:space="preserve"> PAGEREF _Toc465160500 \h </w:instrText>
              </w:r>
              <w:r>
                <w:rPr>
                  <w:noProof/>
                  <w:webHidden/>
                </w:rPr>
              </w:r>
              <w:r>
                <w:rPr>
                  <w:noProof/>
                  <w:webHidden/>
                </w:rPr>
                <w:fldChar w:fldCharType="separate"/>
              </w:r>
              <w:r>
                <w:rPr>
                  <w:noProof/>
                  <w:webHidden/>
                </w:rPr>
                <w:t>11</w:t>
              </w:r>
              <w:r>
                <w:rPr>
                  <w:noProof/>
                  <w:webHidden/>
                </w:rPr>
                <w:fldChar w:fldCharType="end"/>
              </w:r>
            </w:hyperlink>
          </w:p>
          <w:p w:rsidR="00900CB4" w:rsidRDefault="00900CB4">
            <w:pPr>
              <w:pStyle w:val="TOC1"/>
              <w:tabs>
                <w:tab w:val="right" w:leader="dot" w:pos="9350"/>
              </w:tabs>
              <w:rPr>
                <w:rFonts w:asciiTheme="minorHAnsi" w:eastAsiaTheme="minorEastAsia" w:hAnsiTheme="minorHAnsi"/>
                <w:b w:val="0"/>
                <w:i w:val="0"/>
                <w:noProof/>
                <w:color w:val="auto"/>
                <w:sz w:val="22"/>
                <w:u w:val="none"/>
              </w:rPr>
            </w:pPr>
            <w:hyperlink w:anchor="_Toc465160501" w:history="1">
              <w:r w:rsidRPr="00FB73B5">
                <w:rPr>
                  <w:rStyle w:val="Hyperlink"/>
                  <w:noProof/>
                </w:rPr>
                <w:t>Topic 4.) Inductive Reasoning and Writing, Followed by Additional and Supporting Material From Web-Based Sources</w:t>
              </w:r>
              <w:r>
                <w:rPr>
                  <w:noProof/>
                  <w:webHidden/>
                </w:rPr>
                <w:tab/>
              </w:r>
              <w:r>
                <w:rPr>
                  <w:noProof/>
                  <w:webHidden/>
                </w:rPr>
                <w:fldChar w:fldCharType="begin"/>
              </w:r>
              <w:r>
                <w:rPr>
                  <w:noProof/>
                  <w:webHidden/>
                </w:rPr>
                <w:instrText xml:space="preserve"> PAGEREF _Toc465160501 \h </w:instrText>
              </w:r>
              <w:r>
                <w:rPr>
                  <w:noProof/>
                  <w:webHidden/>
                </w:rPr>
              </w:r>
              <w:r>
                <w:rPr>
                  <w:noProof/>
                  <w:webHidden/>
                </w:rPr>
                <w:fldChar w:fldCharType="separate"/>
              </w:r>
              <w:r>
                <w:rPr>
                  <w:noProof/>
                  <w:webHidden/>
                </w:rPr>
                <w:t>13</w:t>
              </w:r>
              <w:r>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502" w:history="1">
              <w:r w:rsidRPr="00FB73B5">
                <w:rPr>
                  <w:rStyle w:val="Hyperlink"/>
                  <w:b/>
                  <w:noProof/>
                </w:rPr>
                <w:t>Web-Based Articles for Additional and Supporting Information for the Material Presented in this Topic</w:t>
              </w:r>
              <w:r>
                <w:rPr>
                  <w:noProof/>
                  <w:webHidden/>
                </w:rPr>
                <w:tab/>
              </w:r>
              <w:r>
                <w:rPr>
                  <w:noProof/>
                  <w:webHidden/>
                </w:rPr>
                <w:fldChar w:fldCharType="begin"/>
              </w:r>
              <w:r>
                <w:rPr>
                  <w:noProof/>
                  <w:webHidden/>
                </w:rPr>
                <w:instrText xml:space="preserve"> PAGEREF _Toc465160502 \h </w:instrText>
              </w:r>
              <w:r>
                <w:rPr>
                  <w:noProof/>
                  <w:webHidden/>
                </w:rPr>
              </w:r>
              <w:r>
                <w:rPr>
                  <w:noProof/>
                  <w:webHidden/>
                </w:rPr>
                <w:fldChar w:fldCharType="separate"/>
              </w:r>
              <w:r>
                <w:rPr>
                  <w:noProof/>
                  <w:webHidden/>
                </w:rPr>
                <w:t>14</w:t>
              </w:r>
              <w:r>
                <w:rPr>
                  <w:noProof/>
                  <w:webHidden/>
                </w:rPr>
                <w:fldChar w:fldCharType="end"/>
              </w:r>
            </w:hyperlink>
          </w:p>
          <w:p w:rsidR="00900CB4" w:rsidRDefault="00900CB4">
            <w:pPr>
              <w:pStyle w:val="TOC2"/>
              <w:tabs>
                <w:tab w:val="right" w:leader="dot" w:pos="9350"/>
              </w:tabs>
              <w:rPr>
                <w:rFonts w:asciiTheme="minorHAnsi" w:eastAsiaTheme="minorEastAsia" w:hAnsiTheme="minorHAnsi"/>
                <w:noProof/>
                <w:color w:val="auto"/>
                <w:sz w:val="22"/>
              </w:rPr>
            </w:pPr>
            <w:hyperlink w:anchor="_Toc465160503" w:history="1">
              <w:r w:rsidRPr="00FB73B5">
                <w:rPr>
                  <w:rStyle w:val="Hyperlink"/>
                  <w:b/>
                  <w:noProof/>
                </w:rPr>
                <w:t>Web-Based Videos for Additional and Supporting Information for the Material Presented in this Topic</w:t>
              </w:r>
              <w:r>
                <w:rPr>
                  <w:noProof/>
                  <w:webHidden/>
                </w:rPr>
                <w:tab/>
              </w:r>
              <w:r>
                <w:rPr>
                  <w:noProof/>
                  <w:webHidden/>
                </w:rPr>
                <w:fldChar w:fldCharType="begin"/>
              </w:r>
              <w:r>
                <w:rPr>
                  <w:noProof/>
                  <w:webHidden/>
                </w:rPr>
                <w:instrText xml:space="preserve"> PAGEREF _Toc465160503 \h </w:instrText>
              </w:r>
              <w:r>
                <w:rPr>
                  <w:noProof/>
                  <w:webHidden/>
                </w:rPr>
              </w:r>
              <w:r>
                <w:rPr>
                  <w:noProof/>
                  <w:webHidden/>
                </w:rPr>
                <w:fldChar w:fldCharType="separate"/>
              </w:r>
              <w:r>
                <w:rPr>
                  <w:noProof/>
                  <w:webHidden/>
                </w:rPr>
                <w:t>15</w:t>
              </w:r>
              <w:r>
                <w:rPr>
                  <w:noProof/>
                  <w:webHidden/>
                </w:rPr>
                <w:fldChar w:fldCharType="end"/>
              </w:r>
            </w:hyperlink>
          </w:p>
          <w:p w:rsidR="00E60AD7" w:rsidRPr="00507C16" w:rsidRDefault="00E60AD7" w:rsidP="00B11314">
            <w:pPr>
              <w:spacing w:after="0"/>
              <w:jc w:val="center"/>
              <w:rPr>
                <w:rFonts w:ascii="Verdana" w:hAnsi="Verdana"/>
                <w:sz w:val="16"/>
                <w:szCs w:val="16"/>
              </w:rPr>
            </w:pPr>
            <w:r>
              <w:rPr>
                <w:rFonts w:ascii="Verdana" w:hAnsi="Verdana"/>
                <w:b/>
                <w:i/>
                <w:color w:val="0000FF"/>
                <w:sz w:val="32"/>
                <w:szCs w:val="32"/>
                <w:u w:val="single"/>
              </w:rPr>
              <w:fldChar w:fldCharType="end"/>
            </w:r>
          </w:p>
          <w:p w:rsidR="00E60AD7" w:rsidRDefault="00E60AD7" w:rsidP="00B11314">
            <w:pPr>
              <w:spacing w:after="0"/>
              <w:jc w:val="center"/>
              <w:rPr>
                <w:rFonts w:ascii="Verdana" w:hAnsi="Verdana"/>
                <w:sz w:val="16"/>
                <w:szCs w:val="16"/>
              </w:rPr>
            </w:pPr>
          </w:p>
          <w:p w:rsidR="00E60AD7" w:rsidRPr="00507C16" w:rsidRDefault="00E60AD7" w:rsidP="00B11314">
            <w:pPr>
              <w:spacing w:after="0"/>
              <w:jc w:val="center"/>
              <w:rPr>
                <w:rFonts w:ascii="Verdana" w:hAnsi="Verdana"/>
                <w:sz w:val="16"/>
                <w:szCs w:val="16"/>
              </w:rPr>
            </w:pPr>
          </w:p>
          <w:p w:rsidR="00E60AD7" w:rsidRPr="0046338B" w:rsidRDefault="00E60AD7" w:rsidP="00B11314">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E60AD7" w:rsidRPr="0046338B" w:rsidRDefault="00E60AD7" w:rsidP="00B11314">
            <w:pPr>
              <w:spacing w:after="0"/>
              <w:ind w:left="1584" w:right="1584"/>
              <w:jc w:val="center"/>
              <w:rPr>
                <w:rFonts w:ascii="Verdana" w:eastAsia="Times New Roman" w:hAnsi="Verdana" w:cs="Times New Roman"/>
                <w:b/>
                <w:sz w:val="8"/>
                <w:szCs w:val="8"/>
              </w:rPr>
            </w:pPr>
          </w:p>
          <w:p w:rsidR="00E60AD7" w:rsidRDefault="00E60AD7" w:rsidP="00B11314">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E60AD7" w:rsidRPr="008355FD" w:rsidRDefault="00E60AD7" w:rsidP="00B11314">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E60AD7" w:rsidRPr="0058112D" w:rsidRDefault="00E60AD7" w:rsidP="00B11314">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E60AD7" w:rsidRDefault="00E60AD7" w:rsidP="00E60AD7">
      <w:pPr>
        <w:spacing w:after="0" w:line="240" w:lineRule="auto"/>
        <w:jc w:val="center"/>
        <w:rPr>
          <w:rFonts w:ascii="Verdana" w:hAnsi="Verdana"/>
          <w:sz w:val="32"/>
          <w:szCs w:val="32"/>
        </w:rPr>
      </w:pPr>
    </w:p>
    <w:p w:rsidR="001B579A" w:rsidRPr="0058112D" w:rsidRDefault="001B579A" w:rsidP="001B579A">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1B579A" w:rsidRPr="00302FA9" w:rsidTr="00905503">
        <w:trPr>
          <w:cantSplit/>
          <w:jc w:val="center"/>
        </w:trPr>
        <w:tc>
          <w:tcPr>
            <w:tcW w:w="0" w:type="auto"/>
            <w:shd w:val="clear" w:color="auto" w:fill="FFFFFF" w:themeFill="background1"/>
            <w:vAlign w:val="center"/>
          </w:tcPr>
          <w:p w:rsidR="001B579A" w:rsidRDefault="001B579A" w:rsidP="00905503">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1B579A" w:rsidRDefault="001B579A" w:rsidP="00905503">
            <w:pPr>
              <w:autoSpaceDE w:val="0"/>
              <w:autoSpaceDN w:val="0"/>
              <w:adjustRightInd w:val="0"/>
              <w:spacing w:after="0"/>
              <w:rPr>
                <w:rFonts w:ascii="Verdana" w:hAnsi="Verdana" w:cs="Verdana"/>
                <w:b/>
                <w:i/>
                <w:sz w:val="32"/>
                <w:szCs w:val="32"/>
              </w:rPr>
            </w:pPr>
          </w:p>
          <w:p w:rsidR="001B579A" w:rsidRDefault="000D1E34" w:rsidP="00905503">
            <w:pPr>
              <w:autoSpaceDE w:val="0"/>
              <w:autoSpaceDN w:val="0"/>
              <w:adjustRightInd w:val="0"/>
              <w:spacing w:after="0"/>
              <w:rPr>
                <w:rFonts w:ascii="Verdana" w:hAnsi="Verdana" w:cs="Verdana"/>
                <w:b/>
                <w:i/>
                <w:sz w:val="32"/>
                <w:szCs w:val="32"/>
              </w:rPr>
            </w:pPr>
            <w:hyperlink r:id="rId13" w:history="1">
              <w:r w:rsidR="001B579A" w:rsidRPr="000D1E34">
                <w:rPr>
                  <w:rStyle w:val="Hyperlink"/>
                  <w:rFonts w:ascii="Verdana" w:hAnsi="Verdana" w:cs="Verdana"/>
                  <w:b/>
                  <w:i/>
                  <w:sz w:val="32"/>
                  <w:szCs w:val="32"/>
                </w:rPr>
                <w:t>For an audio narration of this chapter, left click on these words (requires 1</w:t>
              </w:r>
              <w:r w:rsidR="00EC298E" w:rsidRPr="000D1E34">
                <w:rPr>
                  <w:rStyle w:val="Hyperlink"/>
                  <w:rFonts w:ascii="Verdana" w:hAnsi="Verdana" w:cs="Verdana"/>
                  <w:b/>
                  <w:i/>
                  <w:sz w:val="32"/>
                  <w:szCs w:val="32"/>
                </w:rPr>
                <w:t>4</w:t>
              </w:r>
              <w:r w:rsidR="001B579A" w:rsidRPr="000D1E34">
                <w:rPr>
                  <w:rStyle w:val="Hyperlink"/>
                  <w:rFonts w:ascii="Verdana" w:hAnsi="Verdana" w:cs="Verdana"/>
                  <w:b/>
                  <w:i/>
                  <w:sz w:val="32"/>
                  <w:szCs w:val="32"/>
                </w:rPr>
                <w:t xml:space="preserve"> minutes, and </w:t>
              </w:r>
              <w:r w:rsidR="00EF540A" w:rsidRPr="000D1E34">
                <w:rPr>
                  <w:rStyle w:val="Hyperlink"/>
                  <w:rFonts w:ascii="Verdana" w:hAnsi="Verdana" w:cs="Verdana"/>
                  <w:b/>
                  <w:i/>
                  <w:sz w:val="32"/>
                  <w:szCs w:val="32"/>
                </w:rPr>
                <w:t>48</w:t>
              </w:r>
              <w:r w:rsidR="001B579A" w:rsidRPr="000D1E34">
                <w:rPr>
                  <w:rStyle w:val="Hyperlink"/>
                  <w:rFonts w:ascii="Verdana" w:hAnsi="Verdana" w:cs="Verdana"/>
                  <w:b/>
                  <w:i/>
                  <w:sz w:val="32"/>
                  <w:szCs w:val="32"/>
                </w:rPr>
                <w:t xml:space="preserve"> seconds).</w:t>
              </w:r>
            </w:hyperlink>
          </w:p>
          <w:p w:rsidR="001B579A" w:rsidRPr="00A50B86" w:rsidRDefault="001B579A" w:rsidP="00905503">
            <w:pPr>
              <w:autoSpaceDE w:val="0"/>
              <w:autoSpaceDN w:val="0"/>
              <w:adjustRightInd w:val="0"/>
              <w:spacing w:after="0"/>
              <w:rPr>
                <w:rFonts w:ascii="Verdana" w:hAnsi="Verdana"/>
                <w:b/>
                <w:i/>
                <w:sz w:val="32"/>
                <w:szCs w:val="32"/>
                <w:u w:val="single"/>
              </w:rPr>
            </w:pPr>
          </w:p>
        </w:tc>
      </w:tr>
    </w:tbl>
    <w:p w:rsidR="001B579A" w:rsidRDefault="001B579A" w:rsidP="001B579A">
      <w:pPr>
        <w:spacing w:after="0" w:line="240" w:lineRule="auto"/>
        <w:jc w:val="center"/>
        <w:rPr>
          <w:rFonts w:ascii="Verdana" w:hAnsi="Verdana"/>
          <w:sz w:val="32"/>
          <w:szCs w:val="32"/>
        </w:rPr>
      </w:pPr>
    </w:p>
    <w:p w:rsidR="00F60693" w:rsidRPr="0058112D" w:rsidRDefault="00F60693" w:rsidP="00F60693">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F60693" w:rsidRPr="0058112D" w:rsidTr="00F63BC5">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A504A0" w:rsidRPr="00A504A0" w:rsidRDefault="00C62F3A" w:rsidP="00295968">
            <w:pPr>
              <w:spacing w:after="0"/>
              <w:jc w:val="center"/>
              <w:outlineLvl w:val="0"/>
              <w:rPr>
                <w:rFonts w:ascii="Verdana" w:hAnsi="Verdana"/>
                <w:b/>
                <w:sz w:val="32"/>
                <w:szCs w:val="32"/>
              </w:rPr>
            </w:pPr>
            <w:bookmarkStart w:id="1" w:name="_Toc465160493"/>
            <w:r w:rsidRPr="001D1BF9">
              <w:rPr>
                <w:rFonts w:ascii="Verdana" w:hAnsi="Verdana"/>
                <w:b/>
                <w:sz w:val="32"/>
                <w:szCs w:val="32"/>
                <w:u w:val="single"/>
              </w:rPr>
              <w:t xml:space="preserve">Topic </w:t>
            </w:r>
            <w:r w:rsidR="001D1BF9" w:rsidRPr="001D1BF9">
              <w:rPr>
                <w:rFonts w:ascii="Verdana" w:hAnsi="Verdana"/>
                <w:b/>
                <w:sz w:val="32"/>
                <w:szCs w:val="32"/>
                <w:u w:val="single"/>
              </w:rPr>
              <w:t>1.</w:t>
            </w:r>
            <w:proofErr w:type="gramStart"/>
            <w:r w:rsidR="001D1BF9" w:rsidRPr="001D1BF9">
              <w:rPr>
                <w:rFonts w:ascii="Verdana" w:hAnsi="Verdana"/>
                <w:b/>
                <w:sz w:val="32"/>
                <w:szCs w:val="32"/>
                <w:u w:val="single"/>
              </w:rPr>
              <w:t xml:space="preserve">) </w:t>
            </w:r>
            <w:proofErr w:type="gramEnd"/>
            <w:r w:rsidRPr="001D1BF9">
              <w:rPr>
                <w:rFonts w:ascii="Verdana" w:hAnsi="Verdana"/>
                <w:b/>
                <w:sz w:val="32"/>
                <w:szCs w:val="32"/>
                <w:u w:val="single"/>
              </w:rPr>
              <w:t>Technique</w:t>
            </w:r>
            <w:r w:rsidR="00F32407">
              <w:rPr>
                <w:rFonts w:ascii="Verdana" w:hAnsi="Verdana"/>
                <w:b/>
                <w:sz w:val="32"/>
                <w:szCs w:val="32"/>
                <w:u w:val="single"/>
              </w:rPr>
              <w:t>-</w:t>
            </w:r>
            <w:r w:rsidR="001D1BF9" w:rsidRPr="001D1BF9">
              <w:rPr>
                <w:rFonts w:ascii="Verdana" w:hAnsi="Verdana"/>
                <w:b/>
                <w:sz w:val="32"/>
                <w:szCs w:val="32"/>
                <w:u w:val="single"/>
              </w:rPr>
              <w:t>8</w:t>
            </w:r>
            <w:r w:rsidR="00F32407">
              <w:rPr>
                <w:rFonts w:ascii="Verdana" w:hAnsi="Verdana"/>
                <w:b/>
                <w:sz w:val="32"/>
                <w:szCs w:val="32"/>
                <w:u w:val="single"/>
              </w:rPr>
              <w:t>,</w:t>
            </w:r>
            <w:r w:rsidR="001D1BF9" w:rsidRPr="001D1BF9">
              <w:rPr>
                <w:rFonts w:ascii="Verdana" w:hAnsi="Verdana"/>
                <w:b/>
                <w:sz w:val="32"/>
                <w:szCs w:val="32"/>
                <w:u w:val="single"/>
              </w:rPr>
              <w:t xml:space="preserve"> </w:t>
            </w:r>
            <w:r w:rsidRPr="001D1BF9">
              <w:rPr>
                <w:rFonts w:ascii="Verdana" w:hAnsi="Verdana"/>
                <w:b/>
                <w:sz w:val="32"/>
                <w:szCs w:val="32"/>
                <w:u w:val="single"/>
              </w:rPr>
              <w:t xml:space="preserve">Inductive </w:t>
            </w:r>
            <w:r w:rsidR="001D1BF9" w:rsidRPr="001D1BF9">
              <w:rPr>
                <w:rFonts w:ascii="Verdana" w:hAnsi="Verdana"/>
                <w:b/>
                <w:sz w:val="32"/>
                <w:szCs w:val="32"/>
                <w:u w:val="single"/>
              </w:rPr>
              <w:t>Reasoning</w:t>
            </w:r>
            <w:bookmarkEnd w:id="1"/>
          </w:p>
          <w:p w:rsidR="001D1BF9" w:rsidRPr="003D5036" w:rsidRDefault="001D1BF9" w:rsidP="00041E0C">
            <w:pPr>
              <w:spacing w:after="0"/>
              <w:jc w:val="center"/>
              <w:rPr>
                <w:rFonts w:ascii="Verdana" w:hAnsi="Verdana"/>
                <w:b/>
                <w:sz w:val="8"/>
                <w:szCs w:val="8"/>
              </w:rPr>
            </w:pPr>
            <w:r w:rsidRPr="003D5036">
              <w:rPr>
                <w:rFonts w:ascii="Verdana" w:hAnsi="Verdana"/>
                <w:color w:val="FFFFFF" w:themeColor="background1"/>
                <w:sz w:val="8"/>
                <w:szCs w:val="8"/>
              </w:rPr>
              <w:t>|||</w:t>
            </w:r>
          </w:p>
          <w:p w:rsidR="00CA0C42" w:rsidRDefault="00C62F3A" w:rsidP="00C62F3A">
            <w:pPr>
              <w:spacing w:after="0" w:line="360" w:lineRule="auto"/>
              <w:rPr>
                <w:rFonts w:ascii="Verdana" w:eastAsia="Times New Roman" w:hAnsi="Verdana" w:cs="Times New Roman"/>
                <w:sz w:val="32"/>
                <w:szCs w:val="32"/>
              </w:rPr>
            </w:pPr>
            <w:r w:rsidRPr="001D4B05">
              <w:rPr>
                <w:rFonts w:ascii="Verdana" w:eastAsia="Times New Roman" w:hAnsi="Verdana" w:cs="Times New Roman"/>
                <w:sz w:val="32"/>
                <w:szCs w:val="32"/>
              </w:rPr>
              <w:t>Inductive reasoning essentially involves evidence that leads to a conclusion</w:t>
            </w:r>
            <w:r>
              <w:rPr>
                <w:rFonts w:ascii="Verdana" w:eastAsia="Times New Roman" w:hAnsi="Verdana" w:cs="Times New Roman"/>
                <w:sz w:val="32"/>
                <w:szCs w:val="32"/>
              </w:rPr>
              <w:t xml:space="preserve">, which is generally called a hypothesis.  The evidence </w:t>
            </w:r>
            <w:r w:rsidR="00041E0C">
              <w:rPr>
                <w:rFonts w:ascii="Verdana" w:eastAsia="Times New Roman" w:hAnsi="Verdana" w:cs="Times New Roman"/>
                <w:sz w:val="32"/>
                <w:szCs w:val="32"/>
              </w:rPr>
              <w:t xml:space="preserve">can be represented by one or more statements, or a set of premises.  An example of a set of three premises </w:t>
            </w:r>
            <w:r w:rsidR="00CA0C42">
              <w:rPr>
                <w:rFonts w:ascii="Verdana" w:eastAsia="Times New Roman" w:hAnsi="Verdana" w:cs="Times New Roman"/>
                <w:sz w:val="32"/>
                <w:szCs w:val="32"/>
              </w:rPr>
              <w:t xml:space="preserve">is </w:t>
            </w:r>
            <w:r w:rsidRPr="00041E0C">
              <w:rPr>
                <w:rFonts w:ascii="Verdana" w:eastAsia="Times New Roman" w:hAnsi="Verdana" w:cs="Times New Roman"/>
                <w:b/>
                <w:i/>
                <w:sz w:val="32"/>
                <w:szCs w:val="32"/>
              </w:rPr>
              <w:t>Mr.</w:t>
            </w:r>
            <w:r w:rsidR="00CA0C42">
              <w:rPr>
                <w:rFonts w:ascii="Verdana" w:eastAsia="Times New Roman" w:hAnsi="Verdana" w:cs="Times New Roman"/>
                <w:b/>
                <w:i/>
                <w:sz w:val="32"/>
                <w:szCs w:val="32"/>
              </w:rPr>
              <w:t> </w:t>
            </w:r>
            <w:r w:rsidRPr="00041E0C">
              <w:rPr>
                <w:rFonts w:ascii="Verdana" w:eastAsia="Times New Roman" w:hAnsi="Verdana" w:cs="Times New Roman"/>
                <w:b/>
                <w:i/>
                <w:sz w:val="32"/>
                <w:szCs w:val="32"/>
              </w:rPr>
              <w:t xml:space="preserve">X’s </w:t>
            </w:r>
            <w:r w:rsidRPr="00041E0C">
              <w:rPr>
                <w:rFonts w:ascii="Verdana" w:eastAsia="Times New Roman" w:hAnsi="Verdana" w:cs="Times New Roman"/>
                <w:b/>
                <w:i/>
                <w:sz w:val="32"/>
                <w:szCs w:val="32"/>
                <w:u w:val="single"/>
              </w:rPr>
              <w:t>fingerprints</w:t>
            </w:r>
            <w:r w:rsidRPr="00041E0C">
              <w:rPr>
                <w:rFonts w:ascii="Verdana" w:eastAsia="Times New Roman" w:hAnsi="Verdana" w:cs="Times New Roman"/>
                <w:b/>
                <w:i/>
                <w:sz w:val="32"/>
                <w:szCs w:val="32"/>
              </w:rPr>
              <w:t xml:space="preserve">, </w:t>
            </w:r>
            <w:r w:rsidRPr="00041E0C">
              <w:rPr>
                <w:rFonts w:ascii="Verdana" w:eastAsia="Times New Roman" w:hAnsi="Verdana" w:cs="Times New Roman"/>
                <w:b/>
                <w:i/>
                <w:sz w:val="32"/>
                <w:szCs w:val="32"/>
                <w:u w:val="single"/>
              </w:rPr>
              <w:t>blood</w:t>
            </w:r>
            <w:r w:rsidRPr="00041E0C">
              <w:rPr>
                <w:rFonts w:ascii="Verdana" w:eastAsia="Times New Roman" w:hAnsi="Verdana" w:cs="Times New Roman"/>
                <w:b/>
                <w:i/>
                <w:sz w:val="32"/>
                <w:szCs w:val="32"/>
              </w:rPr>
              <w:t xml:space="preserve">, and </w:t>
            </w:r>
            <w:r w:rsidRPr="00041E0C">
              <w:rPr>
                <w:rFonts w:ascii="Verdana" w:eastAsia="Times New Roman" w:hAnsi="Verdana" w:cs="Times New Roman"/>
                <w:b/>
                <w:i/>
                <w:sz w:val="32"/>
                <w:szCs w:val="32"/>
                <w:u w:val="single"/>
              </w:rPr>
              <w:t>DNA</w:t>
            </w:r>
            <w:r w:rsidR="00CA0C42" w:rsidRPr="00CA0C42">
              <w:rPr>
                <w:rFonts w:ascii="Verdana" w:eastAsia="Times New Roman" w:hAnsi="Verdana" w:cs="Times New Roman"/>
                <w:b/>
                <w:i/>
                <w:sz w:val="32"/>
                <w:szCs w:val="32"/>
              </w:rPr>
              <w:t xml:space="preserve">, </w:t>
            </w:r>
            <w:r w:rsidRPr="00041E0C">
              <w:rPr>
                <w:rFonts w:ascii="Verdana" w:eastAsia="Times New Roman" w:hAnsi="Verdana" w:cs="Times New Roman"/>
                <w:b/>
                <w:i/>
                <w:sz w:val="32"/>
                <w:szCs w:val="32"/>
              </w:rPr>
              <w:t>were found in the crime scene</w:t>
            </w:r>
            <w:r>
              <w:rPr>
                <w:rFonts w:ascii="Verdana" w:eastAsia="Times New Roman" w:hAnsi="Verdana" w:cs="Times New Roman"/>
                <w:sz w:val="32"/>
                <w:szCs w:val="32"/>
              </w:rPr>
              <w:t xml:space="preserve">. </w:t>
            </w:r>
            <w:r w:rsidR="00CA0C42">
              <w:rPr>
                <w:rFonts w:ascii="Verdana" w:eastAsia="Times New Roman" w:hAnsi="Verdana" w:cs="Times New Roman"/>
                <w:sz w:val="32"/>
                <w:szCs w:val="32"/>
              </w:rPr>
              <w:t xml:space="preserve"> This set represents evidence that</w:t>
            </w:r>
            <w:r w:rsidR="00041E0C">
              <w:rPr>
                <w:rFonts w:ascii="Verdana" w:eastAsia="Times New Roman" w:hAnsi="Verdana" w:cs="Times New Roman"/>
                <w:sz w:val="32"/>
                <w:szCs w:val="32"/>
              </w:rPr>
              <w:t xml:space="preserve"> leads to the conclusion that Mr. X was at the crime scene, and it also suggest the hypothesis that Mr. X carried out the crime.  </w:t>
            </w:r>
          </w:p>
          <w:p w:rsidR="004D6624" w:rsidRDefault="00065C48" w:rsidP="00C62F3A">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Inductive reasoning is used by judges and juries to arrive at verdicts, and by scientists to devise hypotheses.  However, with science the hypothesis is tested experimentally.  An informal version of inductive reasoning is used in everyday life by most people.  This can involve devising a set of expectations about an individual, based on previous experiences with the person.</w:t>
            </w:r>
          </w:p>
          <w:p w:rsidR="00065C48" w:rsidRDefault="004D6624" w:rsidP="00C62F3A">
            <w:pPr>
              <w:spacing w:after="0" w:line="360" w:lineRule="auto"/>
              <w:rPr>
                <w:rFonts w:ascii="Verdana" w:eastAsia="Times New Roman" w:hAnsi="Verdana" w:cs="Times New Roman"/>
                <w:sz w:val="32"/>
                <w:szCs w:val="32"/>
              </w:rPr>
            </w:pPr>
            <w:r>
              <w:rPr>
                <w:rFonts w:ascii="Verdana" w:hAnsi="Verdana"/>
                <w:sz w:val="32"/>
                <w:szCs w:val="32"/>
              </w:rPr>
              <w:tab/>
            </w:r>
            <w:r w:rsidR="00065C48">
              <w:rPr>
                <w:rFonts w:ascii="Verdana" w:eastAsia="Times New Roman" w:hAnsi="Verdana" w:cs="Times New Roman"/>
                <w:sz w:val="32"/>
                <w:szCs w:val="32"/>
              </w:rPr>
              <w:t xml:space="preserve">Inductive reasoning may also be used in mathematics, coupled with experimentation. </w:t>
            </w:r>
            <w:r>
              <w:rPr>
                <w:rFonts w:ascii="Verdana" w:eastAsia="Times New Roman" w:hAnsi="Verdana" w:cs="Times New Roman"/>
                <w:sz w:val="32"/>
                <w:szCs w:val="32"/>
              </w:rPr>
              <w:t xml:space="preserve"> </w:t>
            </w:r>
            <w:r w:rsidR="00065C48">
              <w:rPr>
                <w:rFonts w:ascii="Verdana" w:eastAsia="Times New Roman" w:hAnsi="Verdana" w:cs="Times New Roman"/>
                <w:sz w:val="32"/>
                <w:szCs w:val="32"/>
              </w:rPr>
              <w:t xml:space="preserve">However, the ultimate objectives of mathematicians are to evaluate conclusions obtained by inductive reasoning </w:t>
            </w:r>
            <w:r>
              <w:rPr>
                <w:rFonts w:ascii="Verdana" w:eastAsia="Times New Roman" w:hAnsi="Verdana" w:cs="Times New Roman"/>
                <w:sz w:val="32"/>
                <w:szCs w:val="32"/>
              </w:rPr>
              <w:t>and/or</w:t>
            </w:r>
            <w:r w:rsidR="00065C48">
              <w:rPr>
                <w:rFonts w:ascii="Verdana" w:eastAsia="Times New Roman" w:hAnsi="Verdana" w:cs="Times New Roman"/>
                <w:sz w:val="32"/>
                <w:szCs w:val="32"/>
              </w:rPr>
              <w:t xml:space="preserve"> experimentation, with </w:t>
            </w:r>
            <w:r w:rsidR="00065C48" w:rsidRPr="004D6624">
              <w:rPr>
                <w:rFonts w:ascii="Verdana" w:eastAsia="Times New Roman" w:hAnsi="Verdana" w:cs="Times New Roman"/>
                <w:b/>
                <w:color w:val="FF0000"/>
                <w:sz w:val="32"/>
                <w:szCs w:val="32"/>
                <w:u w:val="single"/>
              </w:rPr>
              <w:t>deductive</w:t>
            </w:r>
            <w:r w:rsidR="00065C48" w:rsidRPr="004D6624">
              <w:rPr>
                <w:rFonts w:ascii="Verdana" w:eastAsia="Times New Roman" w:hAnsi="Verdana" w:cs="Times New Roman"/>
                <w:b/>
                <w:sz w:val="32"/>
                <w:szCs w:val="32"/>
                <w:u w:val="single"/>
              </w:rPr>
              <w:t xml:space="preserve"> reasoning</w:t>
            </w:r>
            <w:r w:rsidR="00065C48">
              <w:rPr>
                <w:rFonts w:ascii="Verdana" w:eastAsia="Times New Roman" w:hAnsi="Verdana" w:cs="Times New Roman"/>
                <w:sz w:val="32"/>
                <w:szCs w:val="32"/>
              </w:rPr>
              <w:t>.</w:t>
            </w:r>
          </w:p>
          <w:p w:rsidR="004D6624" w:rsidRDefault="004D6624" w:rsidP="00065C48">
            <w:pPr>
              <w:spacing w:after="0"/>
              <w:jc w:val="center"/>
              <w:rPr>
                <w:rFonts w:ascii="Verdana" w:eastAsia="Times New Roman" w:hAnsi="Verdana" w:cs="Times New Roman"/>
                <w:sz w:val="32"/>
                <w:szCs w:val="32"/>
              </w:rPr>
            </w:pPr>
          </w:p>
          <w:p w:rsidR="00065C48" w:rsidRDefault="00065C48" w:rsidP="00065C48">
            <w:pPr>
              <w:spacing w:after="0"/>
              <w:jc w:val="center"/>
              <w:rPr>
                <w:rFonts w:ascii="Verdana" w:eastAsia="Times New Roman" w:hAnsi="Verdana" w:cs="Times New Roman"/>
                <w:sz w:val="32"/>
                <w:szCs w:val="32"/>
              </w:rPr>
            </w:pPr>
          </w:p>
          <w:p w:rsidR="00A504A0" w:rsidRPr="00A504A0" w:rsidRDefault="00065C48" w:rsidP="001E775D">
            <w:pPr>
              <w:spacing w:after="0"/>
              <w:jc w:val="center"/>
              <w:outlineLvl w:val="1"/>
              <w:rPr>
                <w:rFonts w:ascii="Verdana" w:eastAsia="Times New Roman" w:hAnsi="Verdana" w:cs="Times New Roman"/>
                <w:b/>
                <w:sz w:val="32"/>
                <w:szCs w:val="32"/>
              </w:rPr>
            </w:pPr>
            <w:bookmarkStart w:id="2" w:name="_Toc465160494"/>
            <w:r w:rsidRPr="00065C48">
              <w:rPr>
                <w:rFonts w:ascii="Verdana" w:eastAsia="Times New Roman" w:hAnsi="Verdana" w:cs="Times New Roman"/>
                <w:b/>
                <w:sz w:val="32"/>
                <w:szCs w:val="32"/>
                <w:u w:val="single"/>
              </w:rPr>
              <w:t xml:space="preserve">Subtopic, The </w:t>
            </w:r>
            <w:r>
              <w:rPr>
                <w:rFonts w:ascii="Verdana" w:eastAsia="Times New Roman" w:hAnsi="Verdana" w:cs="Times New Roman"/>
                <w:b/>
                <w:sz w:val="32"/>
                <w:szCs w:val="32"/>
                <w:u w:val="single"/>
              </w:rPr>
              <w:t>C</w:t>
            </w:r>
            <w:r w:rsidRPr="00065C48">
              <w:rPr>
                <w:rFonts w:ascii="Verdana" w:eastAsia="Times New Roman" w:hAnsi="Verdana" w:cs="Times New Roman"/>
                <w:b/>
                <w:sz w:val="32"/>
                <w:szCs w:val="32"/>
                <w:u w:val="single"/>
              </w:rPr>
              <w:t xml:space="preserve">onclusion in </w:t>
            </w:r>
            <w:r>
              <w:rPr>
                <w:rFonts w:ascii="Verdana" w:eastAsia="Times New Roman" w:hAnsi="Verdana" w:cs="Times New Roman"/>
                <w:b/>
                <w:sz w:val="32"/>
                <w:szCs w:val="32"/>
                <w:u w:val="single"/>
              </w:rPr>
              <w:t>I</w:t>
            </w:r>
            <w:r w:rsidRPr="00065C48">
              <w:rPr>
                <w:rFonts w:ascii="Verdana" w:eastAsia="Times New Roman" w:hAnsi="Verdana" w:cs="Times New Roman"/>
                <w:b/>
                <w:sz w:val="32"/>
                <w:szCs w:val="32"/>
                <w:u w:val="single"/>
              </w:rPr>
              <w:t xml:space="preserve">nductive </w:t>
            </w:r>
            <w:r>
              <w:rPr>
                <w:rFonts w:ascii="Verdana" w:eastAsia="Times New Roman" w:hAnsi="Verdana" w:cs="Times New Roman"/>
                <w:b/>
                <w:sz w:val="32"/>
                <w:szCs w:val="32"/>
                <w:u w:val="single"/>
              </w:rPr>
              <w:t>R</w:t>
            </w:r>
            <w:r w:rsidRPr="00065C48">
              <w:rPr>
                <w:rFonts w:ascii="Verdana" w:eastAsia="Times New Roman" w:hAnsi="Verdana" w:cs="Times New Roman"/>
                <w:b/>
                <w:sz w:val="32"/>
                <w:szCs w:val="32"/>
                <w:u w:val="single"/>
              </w:rPr>
              <w:t>easoning</w:t>
            </w:r>
            <w:bookmarkEnd w:id="2"/>
          </w:p>
          <w:p w:rsidR="00065C48" w:rsidRPr="003D5036" w:rsidRDefault="004D6624" w:rsidP="00065C4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065C48" w:rsidRDefault="00065C48" w:rsidP="00065C4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In inductive reasoning the conclusion might be called one or more of the following:</w:t>
            </w:r>
          </w:p>
          <w:p w:rsidR="00065C48" w:rsidRPr="00003E33" w:rsidRDefault="00065C48" w:rsidP="00065C48">
            <w:pPr>
              <w:spacing w:after="0"/>
              <w:rPr>
                <w:rFonts w:ascii="Verdana" w:eastAsia="Times New Roman" w:hAnsi="Verdana" w:cs="Times New Roman"/>
                <w:sz w:val="16"/>
                <w:szCs w:val="16"/>
              </w:rPr>
            </w:pPr>
          </w:p>
          <w:p w:rsidR="00065C48" w:rsidRPr="00065C48" w:rsidRDefault="00065C48" w:rsidP="00065C48">
            <w:pPr>
              <w:pStyle w:val="ListParagraph"/>
              <w:numPr>
                <w:ilvl w:val="0"/>
                <w:numId w:val="20"/>
              </w:numPr>
              <w:spacing w:after="0"/>
              <w:rPr>
                <w:rFonts w:ascii="Verdana" w:hAnsi="Verdana"/>
                <w:b/>
                <w:sz w:val="32"/>
                <w:szCs w:val="32"/>
              </w:rPr>
            </w:pPr>
            <w:r w:rsidRPr="00065C48">
              <w:rPr>
                <w:rFonts w:ascii="Verdana" w:hAnsi="Verdana"/>
                <w:b/>
                <w:sz w:val="32"/>
                <w:szCs w:val="32"/>
                <w:u w:val="single"/>
              </w:rPr>
              <w:t>A</w:t>
            </w:r>
            <w:r w:rsidRPr="00065C48">
              <w:rPr>
                <w:rFonts w:ascii="Verdana" w:hAnsi="Verdana"/>
                <w:b/>
                <w:sz w:val="32"/>
                <w:szCs w:val="32"/>
              </w:rPr>
              <w:t xml:space="preserve"> </w:t>
            </w:r>
            <w:r w:rsidRPr="00065C48">
              <w:rPr>
                <w:rFonts w:ascii="Verdana" w:hAnsi="Verdana"/>
                <w:b/>
                <w:sz w:val="32"/>
                <w:szCs w:val="32"/>
                <w:u w:val="single"/>
              </w:rPr>
              <w:t>verdict</w:t>
            </w:r>
            <w:r w:rsidRPr="00065C48">
              <w:rPr>
                <w:rFonts w:ascii="Verdana" w:hAnsi="Verdana"/>
                <w:b/>
                <w:sz w:val="32"/>
                <w:szCs w:val="32"/>
              </w:rPr>
              <w:t xml:space="preserve">, a </w:t>
            </w:r>
            <w:r w:rsidRPr="00065C48">
              <w:rPr>
                <w:rFonts w:ascii="Verdana" w:hAnsi="Verdana"/>
                <w:b/>
                <w:sz w:val="32"/>
                <w:szCs w:val="32"/>
                <w:u w:val="single"/>
              </w:rPr>
              <w:t>hypothesis</w:t>
            </w:r>
            <w:r w:rsidRPr="00065C48">
              <w:rPr>
                <w:rFonts w:ascii="Verdana" w:hAnsi="Verdana"/>
                <w:b/>
                <w:sz w:val="32"/>
                <w:szCs w:val="32"/>
              </w:rPr>
              <w:t xml:space="preserve">, an </w:t>
            </w:r>
            <w:r w:rsidRPr="00065C48">
              <w:rPr>
                <w:rFonts w:ascii="Verdana" w:hAnsi="Verdana"/>
                <w:b/>
                <w:sz w:val="32"/>
                <w:szCs w:val="32"/>
                <w:u w:val="single"/>
              </w:rPr>
              <w:t>unproven theory</w:t>
            </w:r>
            <w:r w:rsidRPr="00065C48">
              <w:rPr>
                <w:rFonts w:ascii="Verdana" w:hAnsi="Verdana"/>
                <w:b/>
                <w:sz w:val="32"/>
                <w:szCs w:val="32"/>
              </w:rPr>
              <w:t xml:space="preserve">, a </w:t>
            </w:r>
            <w:r w:rsidRPr="00065C48">
              <w:rPr>
                <w:rFonts w:ascii="Verdana" w:hAnsi="Verdana"/>
                <w:b/>
                <w:sz w:val="32"/>
                <w:szCs w:val="32"/>
                <w:u w:val="single"/>
              </w:rPr>
              <w:t>prediction</w:t>
            </w:r>
          </w:p>
          <w:p w:rsidR="00065C48" w:rsidRDefault="00065C48" w:rsidP="00065C48">
            <w:pPr>
              <w:spacing w:after="0"/>
              <w:rPr>
                <w:rFonts w:ascii="Verdana" w:eastAsia="Times New Roman" w:hAnsi="Verdana" w:cs="Times New Roman"/>
                <w:sz w:val="32"/>
                <w:szCs w:val="32"/>
              </w:rPr>
            </w:pPr>
          </w:p>
          <w:p w:rsidR="00065C48" w:rsidRPr="00065C48" w:rsidRDefault="00065C48" w:rsidP="00065C48">
            <w:pPr>
              <w:pStyle w:val="ListParagraph"/>
              <w:numPr>
                <w:ilvl w:val="0"/>
                <w:numId w:val="20"/>
              </w:numPr>
              <w:spacing w:after="0"/>
              <w:rPr>
                <w:rFonts w:ascii="Verdana" w:hAnsi="Verdana"/>
                <w:b/>
                <w:sz w:val="32"/>
                <w:szCs w:val="32"/>
              </w:rPr>
            </w:pPr>
            <w:r w:rsidRPr="00065C48">
              <w:rPr>
                <w:rFonts w:ascii="Verdana" w:hAnsi="Verdana"/>
                <w:b/>
                <w:sz w:val="32"/>
                <w:szCs w:val="32"/>
              </w:rPr>
              <w:t xml:space="preserve">A </w:t>
            </w:r>
            <w:r w:rsidRPr="00065C48">
              <w:rPr>
                <w:rFonts w:ascii="Verdana" w:hAnsi="Verdana"/>
                <w:b/>
                <w:sz w:val="32"/>
                <w:szCs w:val="32"/>
                <w:u w:val="single"/>
              </w:rPr>
              <w:t>possible cause</w:t>
            </w:r>
            <w:r w:rsidRPr="00065C48">
              <w:rPr>
                <w:rFonts w:ascii="Verdana" w:hAnsi="Verdana"/>
                <w:b/>
                <w:sz w:val="32"/>
                <w:szCs w:val="32"/>
              </w:rPr>
              <w:t xml:space="preserve">, or </w:t>
            </w:r>
            <w:r w:rsidRPr="00065C48">
              <w:rPr>
                <w:rFonts w:ascii="Verdana" w:hAnsi="Verdana"/>
                <w:b/>
                <w:sz w:val="32"/>
                <w:szCs w:val="32"/>
                <w:u w:val="single"/>
              </w:rPr>
              <w:t>probable cause,</w:t>
            </w:r>
            <w:r w:rsidRPr="00065C48">
              <w:rPr>
                <w:rFonts w:ascii="Verdana" w:hAnsi="Verdana"/>
                <w:b/>
                <w:sz w:val="32"/>
                <w:szCs w:val="32"/>
              </w:rPr>
              <w:t xml:space="preserve"> of a phenomena, accident, or problem  </w:t>
            </w:r>
          </w:p>
          <w:p w:rsidR="00065C48" w:rsidRDefault="00065C48" w:rsidP="00065C48">
            <w:pPr>
              <w:spacing w:after="0"/>
              <w:rPr>
                <w:rFonts w:ascii="Verdana" w:eastAsia="Times New Roman" w:hAnsi="Verdana" w:cs="Times New Roman"/>
                <w:sz w:val="32"/>
                <w:szCs w:val="32"/>
              </w:rPr>
            </w:pPr>
          </w:p>
          <w:p w:rsidR="00065C48" w:rsidRPr="00065C48" w:rsidRDefault="00065C48" w:rsidP="00065C48">
            <w:pPr>
              <w:pStyle w:val="ListParagraph"/>
              <w:numPr>
                <w:ilvl w:val="0"/>
                <w:numId w:val="20"/>
              </w:numPr>
              <w:spacing w:after="0"/>
              <w:rPr>
                <w:rFonts w:ascii="Verdana" w:hAnsi="Verdana"/>
                <w:b/>
                <w:sz w:val="32"/>
                <w:szCs w:val="32"/>
              </w:rPr>
            </w:pPr>
            <w:r w:rsidRPr="00065C48">
              <w:rPr>
                <w:rFonts w:ascii="Verdana" w:hAnsi="Verdana"/>
                <w:b/>
                <w:sz w:val="32"/>
                <w:szCs w:val="32"/>
              </w:rPr>
              <w:t xml:space="preserve">A </w:t>
            </w:r>
            <w:r w:rsidRPr="00065C48">
              <w:rPr>
                <w:rFonts w:ascii="Verdana" w:hAnsi="Verdana"/>
                <w:b/>
                <w:sz w:val="32"/>
                <w:szCs w:val="32"/>
                <w:u w:val="single"/>
              </w:rPr>
              <w:t>possible solution</w:t>
            </w:r>
            <w:r w:rsidRPr="00065C48">
              <w:rPr>
                <w:rFonts w:ascii="Verdana" w:hAnsi="Verdana"/>
                <w:b/>
                <w:sz w:val="32"/>
                <w:szCs w:val="32"/>
              </w:rPr>
              <w:t xml:space="preserve">, or </w:t>
            </w:r>
            <w:r w:rsidRPr="00065C48">
              <w:rPr>
                <w:rFonts w:ascii="Verdana" w:hAnsi="Verdana"/>
                <w:b/>
                <w:sz w:val="32"/>
                <w:szCs w:val="32"/>
                <w:u w:val="single"/>
              </w:rPr>
              <w:t>probable solution</w:t>
            </w:r>
            <w:r w:rsidRPr="00065C48">
              <w:rPr>
                <w:rFonts w:ascii="Verdana" w:hAnsi="Verdana"/>
                <w:b/>
                <w:sz w:val="32"/>
                <w:szCs w:val="32"/>
              </w:rPr>
              <w:t xml:space="preserve">, or simply </w:t>
            </w:r>
            <w:r w:rsidR="001E775D">
              <w:rPr>
                <w:rFonts w:ascii="Verdana" w:hAnsi="Verdana"/>
                <w:b/>
                <w:sz w:val="32"/>
                <w:szCs w:val="32"/>
              </w:rPr>
              <w:t>a</w:t>
            </w:r>
            <w:r w:rsidRPr="00065C48">
              <w:rPr>
                <w:rFonts w:ascii="Verdana" w:hAnsi="Verdana"/>
                <w:b/>
                <w:sz w:val="32"/>
                <w:szCs w:val="32"/>
              </w:rPr>
              <w:t xml:space="preserve"> </w:t>
            </w:r>
            <w:r w:rsidRPr="00065C48">
              <w:rPr>
                <w:rFonts w:ascii="Verdana" w:hAnsi="Verdana"/>
                <w:b/>
                <w:sz w:val="32"/>
                <w:szCs w:val="32"/>
                <w:u w:val="single"/>
              </w:rPr>
              <w:t>solution</w:t>
            </w:r>
            <w:r w:rsidRPr="00065C48">
              <w:rPr>
                <w:rFonts w:ascii="Verdana" w:hAnsi="Verdana"/>
                <w:b/>
                <w:sz w:val="32"/>
                <w:szCs w:val="32"/>
              </w:rPr>
              <w:t xml:space="preserve"> to a problem</w:t>
            </w:r>
          </w:p>
          <w:p w:rsidR="00065C48" w:rsidRDefault="00065C48" w:rsidP="00065C48">
            <w:pPr>
              <w:spacing w:after="0" w:line="360" w:lineRule="auto"/>
              <w:rPr>
                <w:rFonts w:ascii="Verdana" w:hAnsi="Verdana"/>
                <w:sz w:val="32"/>
                <w:szCs w:val="32"/>
              </w:rPr>
            </w:pPr>
          </w:p>
          <w:p w:rsidR="00065C48" w:rsidRDefault="00065C48" w:rsidP="00065C4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 xml:space="preserve">The hypothesis or conclusion obtained with </w:t>
            </w:r>
            <w:r w:rsidR="001E775D" w:rsidRPr="001E775D">
              <w:rPr>
                <w:rFonts w:ascii="Verdana" w:eastAsia="Times New Roman" w:hAnsi="Verdana" w:cs="Times New Roman"/>
                <w:b/>
                <w:sz w:val="32"/>
                <w:szCs w:val="32"/>
                <w:u w:val="single"/>
              </w:rPr>
              <w:t xml:space="preserve">inductive </w:t>
            </w:r>
            <w:r w:rsidRPr="001E775D">
              <w:rPr>
                <w:rFonts w:ascii="Verdana" w:eastAsia="Times New Roman" w:hAnsi="Verdana" w:cs="Times New Roman"/>
                <w:b/>
                <w:sz w:val="32"/>
                <w:szCs w:val="32"/>
                <w:u w:val="single"/>
              </w:rPr>
              <w:t>reasoning</w:t>
            </w:r>
            <w:r>
              <w:rPr>
                <w:rFonts w:ascii="Verdana" w:eastAsia="Times New Roman" w:hAnsi="Verdana" w:cs="Times New Roman"/>
                <w:sz w:val="32"/>
                <w:szCs w:val="32"/>
              </w:rPr>
              <w:t xml:space="preserve"> is </w:t>
            </w:r>
            <w:r w:rsidRPr="00003E33">
              <w:rPr>
                <w:rFonts w:ascii="Verdana" w:eastAsia="Times New Roman" w:hAnsi="Verdana" w:cs="Times New Roman"/>
                <w:b/>
                <w:color w:val="FF0000"/>
                <w:sz w:val="32"/>
                <w:szCs w:val="32"/>
              </w:rPr>
              <w:t>not</w:t>
            </w:r>
            <w:r>
              <w:rPr>
                <w:rFonts w:ascii="Verdana" w:eastAsia="Times New Roman" w:hAnsi="Verdana" w:cs="Times New Roman"/>
                <w:sz w:val="32"/>
                <w:szCs w:val="32"/>
              </w:rPr>
              <w:t xml:space="preserve"> thought of as a proof that is definitely correct beyond any doubt, as is the case with deductive reasoning.  Depending on the strength of the evidence, the hypothesis may be thought of as </w:t>
            </w:r>
            <w:r w:rsidRPr="00003E33">
              <w:rPr>
                <w:rFonts w:ascii="Verdana" w:eastAsia="Times New Roman" w:hAnsi="Verdana" w:cs="Times New Roman"/>
                <w:sz w:val="32"/>
                <w:szCs w:val="32"/>
                <w:u w:val="single"/>
              </w:rPr>
              <w:t>possibly correct</w:t>
            </w:r>
            <w:r>
              <w:rPr>
                <w:rFonts w:ascii="Verdana" w:eastAsia="Times New Roman" w:hAnsi="Verdana" w:cs="Times New Roman"/>
                <w:sz w:val="32"/>
                <w:szCs w:val="32"/>
              </w:rPr>
              <w:t xml:space="preserve">, </w:t>
            </w:r>
            <w:r w:rsidRPr="00003E33">
              <w:rPr>
                <w:rFonts w:ascii="Verdana" w:eastAsia="Times New Roman" w:hAnsi="Verdana" w:cs="Times New Roman"/>
                <w:sz w:val="32"/>
                <w:szCs w:val="32"/>
                <w:u w:val="single"/>
              </w:rPr>
              <w:t>probably correct</w:t>
            </w:r>
            <w:r>
              <w:rPr>
                <w:rFonts w:ascii="Verdana" w:eastAsia="Times New Roman" w:hAnsi="Verdana" w:cs="Times New Roman"/>
                <w:sz w:val="32"/>
                <w:szCs w:val="32"/>
              </w:rPr>
              <w:t xml:space="preserve">, or </w:t>
            </w:r>
            <w:r w:rsidRPr="00003E33">
              <w:rPr>
                <w:rFonts w:ascii="Verdana" w:eastAsia="Times New Roman" w:hAnsi="Verdana" w:cs="Times New Roman"/>
                <w:sz w:val="32"/>
                <w:szCs w:val="32"/>
                <w:u w:val="single"/>
              </w:rPr>
              <w:t>correct beyond any reasonable doubt</w:t>
            </w:r>
            <w:r>
              <w:rPr>
                <w:rFonts w:ascii="Verdana" w:eastAsia="Times New Roman" w:hAnsi="Verdana" w:cs="Times New Roman"/>
                <w:sz w:val="32"/>
                <w:szCs w:val="32"/>
              </w:rPr>
              <w:t>.</w:t>
            </w:r>
          </w:p>
          <w:p w:rsidR="00065C48" w:rsidRDefault="00065C48" w:rsidP="00065C4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 xml:space="preserve">In some cases, the chances of a hypothesis being correct can be presented in percent.  For example, </w:t>
            </w:r>
            <w:r w:rsidRPr="00B11314">
              <w:rPr>
                <w:rFonts w:ascii="Verdana" w:eastAsia="Times New Roman" w:hAnsi="Verdana" w:cs="Times New Roman"/>
                <w:sz w:val="32"/>
                <w:szCs w:val="32"/>
                <w:u w:val="single"/>
              </w:rPr>
              <w:t>based on the structure of a coin</w:t>
            </w:r>
            <w:r>
              <w:rPr>
                <w:rFonts w:ascii="Verdana" w:eastAsia="Times New Roman" w:hAnsi="Verdana" w:cs="Times New Roman"/>
                <w:sz w:val="32"/>
                <w:szCs w:val="32"/>
              </w:rPr>
              <w:t>, I conclude with a 50% level of certainty, that if you toss a coin the outcome will be heads.  The underlined words are the evidence, and the prediction of heads is the hypothesis, which has only a 50% chance of being correct</w:t>
            </w:r>
            <w:r w:rsidR="002163D8">
              <w:rPr>
                <w:rFonts w:ascii="Verdana" w:eastAsia="Times New Roman" w:hAnsi="Verdana" w:cs="Times New Roman"/>
                <w:sz w:val="32"/>
                <w:szCs w:val="32"/>
              </w:rPr>
              <w:t xml:space="preserve"> with this example.</w:t>
            </w:r>
          </w:p>
          <w:p w:rsidR="001E775D" w:rsidRDefault="00065C48" w:rsidP="002163D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 xml:space="preserve">The validity of the hypothesis obtained with </w:t>
            </w:r>
            <w:r w:rsidR="00E21429">
              <w:rPr>
                <w:rFonts w:ascii="Verdana" w:eastAsia="Times New Roman" w:hAnsi="Verdana" w:cs="Times New Roman"/>
                <w:sz w:val="32"/>
                <w:szCs w:val="32"/>
              </w:rPr>
              <w:t xml:space="preserve">inductive </w:t>
            </w:r>
            <w:r>
              <w:rPr>
                <w:rFonts w:ascii="Verdana" w:eastAsia="Times New Roman" w:hAnsi="Verdana" w:cs="Times New Roman"/>
                <w:sz w:val="32"/>
                <w:szCs w:val="32"/>
              </w:rPr>
              <w:t>reasoning can sometimes be confirmed or refuted with experimentation.  This is often the case with science</w:t>
            </w:r>
            <w:r w:rsidR="001E775D">
              <w:rPr>
                <w:rFonts w:ascii="Verdana" w:eastAsia="Times New Roman" w:hAnsi="Verdana" w:cs="Times New Roman"/>
                <w:sz w:val="32"/>
                <w:szCs w:val="32"/>
              </w:rPr>
              <w:t>.</w:t>
            </w:r>
            <w:r w:rsidR="002163D8">
              <w:rPr>
                <w:rFonts w:ascii="Verdana" w:eastAsia="Times New Roman" w:hAnsi="Verdana" w:cs="Times New Roman"/>
                <w:sz w:val="32"/>
                <w:szCs w:val="32"/>
              </w:rPr>
              <w:t xml:space="preserve">  Obviously,</w:t>
            </w:r>
            <w:r>
              <w:rPr>
                <w:rFonts w:ascii="Verdana" w:eastAsia="Times New Roman" w:hAnsi="Verdana" w:cs="Times New Roman"/>
                <w:sz w:val="32"/>
                <w:szCs w:val="32"/>
              </w:rPr>
              <w:t xml:space="preserve"> the verdicts from judges and juries</w:t>
            </w:r>
            <w:r w:rsidR="002163D8">
              <w:rPr>
                <w:rFonts w:ascii="Verdana" w:eastAsia="Times New Roman" w:hAnsi="Verdana" w:cs="Times New Roman"/>
                <w:sz w:val="32"/>
                <w:szCs w:val="32"/>
              </w:rPr>
              <w:t xml:space="preserve"> usually</w:t>
            </w:r>
            <w:r>
              <w:rPr>
                <w:rFonts w:ascii="Verdana" w:eastAsia="Times New Roman" w:hAnsi="Verdana" w:cs="Times New Roman"/>
                <w:sz w:val="32"/>
                <w:szCs w:val="32"/>
              </w:rPr>
              <w:t xml:space="preserve"> cannot be confirmed the refuted by </w:t>
            </w:r>
            <w:r w:rsidR="001E775D">
              <w:rPr>
                <w:rFonts w:ascii="Verdana" w:eastAsia="Times New Roman" w:hAnsi="Verdana" w:cs="Times New Roman"/>
                <w:sz w:val="32"/>
                <w:szCs w:val="32"/>
              </w:rPr>
              <w:t xml:space="preserve">experimental evaluation. </w:t>
            </w:r>
          </w:p>
          <w:p w:rsidR="002163D8" w:rsidRDefault="002163D8" w:rsidP="002163D8">
            <w:pPr>
              <w:spacing w:after="0" w:line="360" w:lineRule="auto"/>
              <w:rPr>
                <w:rFonts w:ascii="Verdana" w:eastAsia="Times New Roman" w:hAnsi="Verdana" w:cs="Times New Roman"/>
                <w:sz w:val="32"/>
                <w:szCs w:val="32"/>
              </w:rPr>
            </w:pPr>
            <w:r>
              <w:rPr>
                <w:rFonts w:ascii="Verdana" w:hAnsi="Verdana"/>
                <w:sz w:val="32"/>
                <w:szCs w:val="32"/>
              </w:rPr>
              <w:tab/>
            </w:r>
            <w:r w:rsidR="00065C48">
              <w:rPr>
                <w:rFonts w:ascii="Verdana" w:eastAsia="Times New Roman" w:hAnsi="Verdana" w:cs="Times New Roman"/>
                <w:sz w:val="32"/>
                <w:szCs w:val="32"/>
              </w:rPr>
              <w:t xml:space="preserve">Sometimes a hypothesis can be evaluated by trying something to see if it </w:t>
            </w:r>
            <w:r>
              <w:rPr>
                <w:rFonts w:ascii="Verdana" w:eastAsia="Times New Roman" w:hAnsi="Verdana" w:cs="Times New Roman"/>
                <w:sz w:val="32"/>
                <w:szCs w:val="32"/>
              </w:rPr>
              <w:t xml:space="preserve">produces </w:t>
            </w:r>
            <w:r w:rsidR="00065C48">
              <w:rPr>
                <w:rFonts w:ascii="Verdana" w:eastAsia="Times New Roman" w:hAnsi="Verdana" w:cs="Times New Roman"/>
                <w:sz w:val="32"/>
                <w:szCs w:val="32"/>
              </w:rPr>
              <w:t>desirable results</w:t>
            </w:r>
            <w:r>
              <w:rPr>
                <w:rFonts w:ascii="Verdana" w:eastAsia="Times New Roman" w:hAnsi="Verdana" w:cs="Times New Roman"/>
                <w:sz w:val="32"/>
                <w:szCs w:val="32"/>
              </w:rPr>
              <w:t xml:space="preserve"> with a reasonable amount of time and effort.  This is more or less a type of informal experimentation,</w:t>
            </w:r>
            <w:r w:rsidR="00065C48">
              <w:rPr>
                <w:rFonts w:ascii="Verdana" w:eastAsia="Times New Roman" w:hAnsi="Verdana" w:cs="Times New Roman"/>
                <w:sz w:val="32"/>
                <w:szCs w:val="32"/>
              </w:rPr>
              <w:t xml:space="preserve"> </w:t>
            </w:r>
            <w:r>
              <w:rPr>
                <w:rFonts w:ascii="Verdana" w:eastAsia="Times New Roman" w:hAnsi="Verdana" w:cs="Times New Roman"/>
                <w:sz w:val="32"/>
                <w:szCs w:val="32"/>
              </w:rPr>
              <w:t>which</w:t>
            </w:r>
            <w:r w:rsidR="00065C48">
              <w:rPr>
                <w:rFonts w:ascii="Verdana" w:eastAsia="Times New Roman" w:hAnsi="Verdana" w:cs="Times New Roman"/>
                <w:sz w:val="32"/>
                <w:szCs w:val="32"/>
              </w:rPr>
              <w:t xml:space="preserve"> applies to many instances in everyday life.  For example, the</w:t>
            </w:r>
            <w:r>
              <w:rPr>
                <w:rFonts w:ascii="Verdana" w:eastAsia="Times New Roman" w:hAnsi="Verdana" w:cs="Times New Roman"/>
                <w:sz w:val="32"/>
                <w:szCs w:val="32"/>
              </w:rPr>
              <w:t xml:space="preserve"> evidence and related hypothesis presented by an advertiser</w:t>
            </w:r>
            <w:r w:rsidR="00065C48">
              <w:rPr>
                <w:rFonts w:ascii="Verdana" w:eastAsia="Times New Roman" w:hAnsi="Verdana" w:cs="Times New Roman"/>
                <w:sz w:val="32"/>
                <w:szCs w:val="32"/>
              </w:rPr>
              <w:t xml:space="preserve"> </w:t>
            </w:r>
            <w:r>
              <w:rPr>
                <w:rFonts w:ascii="Verdana" w:eastAsia="Times New Roman" w:hAnsi="Verdana" w:cs="Times New Roman"/>
                <w:sz w:val="32"/>
                <w:szCs w:val="32"/>
              </w:rPr>
              <w:t>supporting the utility of a product can be evaluated by trying the product.  Another example involves the observation of the qualities of an individual, which might result in a conclusion that he or she will be a good friend, mate, or employee.  This can be evaluated by interacting with the individual over period of time to see if the hypothesis is correct.</w:t>
            </w:r>
          </w:p>
          <w:p w:rsidR="00065C48" w:rsidRDefault="00065C48" w:rsidP="00065C48">
            <w:pPr>
              <w:spacing w:after="0"/>
              <w:jc w:val="center"/>
              <w:rPr>
                <w:rFonts w:ascii="Verdana" w:eastAsia="Times New Roman" w:hAnsi="Verdana" w:cs="Times New Roman"/>
                <w:sz w:val="32"/>
                <w:szCs w:val="32"/>
              </w:rPr>
            </w:pPr>
          </w:p>
          <w:p w:rsidR="00065C48" w:rsidRDefault="00065C48" w:rsidP="00065C48">
            <w:pPr>
              <w:spacing w:after="0"/>
              <w:jc w:val="center"/>
              <w:rPr>
                <w:rFonts w:ascii="Verdana" w:eastAsia="Times New Roman" w:hAnsi="Verdana" w:cs="Times New Roman"/>
                <w:sz w:val="32"/>
                <w:szCs w:val="32"/>
              </w:rPr>
            </w:pPr>
          </w:p>
          <w:p w:rsidR="00A504A0" w:rsidRPr="00A504A0" w:rsidRDefault="00065C48" w:rsidP="00295968">
            <w:pPr>
              <w:spacing w:after="0"/>
              <w:ind w:left="2448" w:right="2448"/>
              <w:jc w:val="center"/>
              <w:outlineLvl w:val="1"/>
              <w:rPr>
                <w:rFonts w:ascii="Verdana" w:eastAsia="Times New Roman" w:hAnsi="Verdana" w:cs="Times New Roman"/>
                <w:b/>
                <w:sz w:val="32"/>
                <w:szCs w:val="32"/>
              </w:rPr>
            </w:pPr>
            <w:bookmarkStart w:id="3" w:name="_Toc465160495"/>
            <w:r>
              <w:rPr>
                <w:rFonts w:ascii="Verdana" w:eastAsia="Times New Roman" w:hAnsi="Verdana" w:cs="Times New Roman"/>
                <w:b/>
                <w:sz w:val="32"/>
                <w:szCs w:val="32"/>
                <w:u w:val="single"/>
              </w:rPr>
              <w:t>Subtopic,</w:t>
            </w:r>
            <w:r w:rsidR="002E0571">
              <w:rPr>
                <w:rFonts w:ascii="Verdana" w:eastAsia="Times New Roman" w:hAnsi="Verdana" w:cs="Times New Roman"/>
                <w:b/>
                <w:sz w:val="32"/>
                <w:szCs w:val="32"/>
                <w:u w:val="single"/>
              </w:rPr>
              <w:t xml:space="preserve"> The Premises Comprising the Evidence in</w:t>
            </w:r>
            <w:r>
              <w:rPr>
                <w:rFonts w:ascii="Verdana" w:eastAsia="Times New Roman" w:hAnsi="Verdana" w:cs="Times New Roman"/>
                <w:b/>
                <w:sz w:val="32"/>
                <w:szCs w:val="32"/>
                <w:u w:val="single"/>
              </w:rPr>
              <w:t xml:space="preserve"> </w:t>
            </w:r>
            <w:r w:rsidRPr="00065C48">
              <w:rPr>
                <w:rFonts w:ascii="Verdana" w:eastAsia="Times New Roman" w:hAnsi="Verdana" w:cs="Times New Roman"/>
                <w:b/>
                <w:sz w:val="32"/>
                <w:szCs w:val="32"/>
                <w:u w:val="single"/>
              </w:rPr>
              <w:t>Inductive Reasoning</w:t>
            </w:r>
            <w:bookmarkEnd w:id="3"/>
          </w:p>
          <w:p w:rsidR="00065C48" w:rsidRPr="003D5036" w:rsidRDefault="004D6624" w:rsidP="00065C4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483D31" w:rsidRDefault="00065C48" w:rsidP="00C62F3A">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The premises comprising the evidence in inductive reasoning can involve one or more of the following:</w:t>
            </w:r>
          </w:p>
          <w:p w:rsidR="00F26F30" w:rsidRPr="00065C48" w:rsidRDefault="00F26F30" w:rsidP="00C62F3A">
            <w:pPr>
              <w:spacing w:after="0" w:line="360" w:lineRule="auto"/>
              <w:rPr>
                <w:rFonts w:ascii="Verdana" w:eastAsia="Times New Roman" w:hAnsi="Verdana" w:cs="Times New Roman"/>
                <w:sz w:val="16"/>
                <w:szCs w:val="16"/>
              </w:rPr>
            </w:pPr>
          </w:p>
          <w:p w:rsidR="00A504A0" w:rsidRPr="00A504A0" w:rsidRDefault="00041E0C" w:rsidP="00065C48">
            <w:pPr>
              <w:pStyle w:val="ListParagraph"/>
              <w:numPr>
                <w:ilvl w:val="0"/>
                <w:numId w:val="22"/>
              </w:numPr>
              <w:spacing w:after="0"/>
              <w:rPr>
                <w:rFonts w:ascii="Verdana" w:hAnsi="Verdana"/>
                <w:b/>
                <w:sz w:val="32"/>
                <w:szCs w:val="32"/>
              </w:rPr>
            </w:pPr>
            <w:r w:rsidRPr="00065C48">
              <w:rPr>
                <w:rFonts w:ascii="Verdana" w:hAnsi="Verdana"/>
                <w:b/>
                <w:sz w:val="32"/>
                <w:szCs w:val="32"/>
                <w:u w:val="single"/>
              </w:rPr>
              <w:t>Scientific</w:t>
            </w:r>
            <w:r w:rsidR="00065C48" w:rsidRPr="00065C48">
              <w:rPr>
                <w:rFonts w:ascii="Verdana" w:hAnsi="Verdana"/>
                <w:b/>
                <w:sz w:val="32"/>
                <w:szCs w:val="32"/>
                <w:u w:val="single"/>
              </w:rPr>
              <w:t xml:space="preserve"> techniques, including experimentation, </w:t>
            </w:r>
            <w:r w:rsidRPr="00065C48">
              <w:rPr>
                <w:rFonts w:ascii="Verdana" w:hAnsi="Verdana"/>
                <w:b/>
                <w:sz w:val="32"/>
                <w:szCs w:val="32"/>
                <w:u w:val="single"/>
              </w:rPr>
              <w:t>evaluations, testing,</w:t>
            </w:r>
            <w:r w:rsidR="00065C48" w:rsidRPr="00065C48">
              <w:rPr>
                <w:rFonts w:ascii="Verdana" w:hAnsi="Verdana"/>
                <w:b/>
                <w:sz w:val="32"/>
                <w:szCs w:val="32"/>
                <w:u w:val="single"/>
              </w:rPr>
              <w:t xml:space="preserve"> and</w:t>
            </w:r>
            <w:r w:rsidRPr="00065C48">
              <w:rPr>
                <w:rFonts w:ascii="Verdana" w:hAnsi="Verdana"/>
                <w:b/>
                <w:sz w:val="32"/>
                <w:szCs w:val="32"/>
                <w:u w:val="single"/>
              </w:rPr>
              <w:t xml:space="preserve"> measurements</w:t>
            </w:r>
          </w:p>
          <w:p w:rsidR="00041E0C" w:rsidRDefault="00041E0C" w:rsidP="00065C48">
            <w:pPr>
              <w:spacing w:after="0"/>
              <w:rPr>
                <w:rFonts w:ascii="Verdana" w:eastAsia="Times New Roman" w:hAnsi="Verdana" w:cs="Times New Roman"/>
                <w:sz w:val="32"/>
                <w:szCs w:val="32"/>
              </w:rPr>
            </w:pPr>
          </w:p>
          <w:p w:rsidR="00A504A0" w:rsidRPr="00A504A0" w:rsidRDefault="00065C48" w:rsidP="002E0571">
            <w:pPr>
              <w:pStyle w:val="ListParagraph"/>
              <w:numPr>
                <w:ilvl w:val="0"/>
                <w:numId w:val="22"/>
              </w:numPr>
              <w:spacing w:after="0"/>
              <w:rPr>
                <w:rFonts w:ascii="Verdana" w:hAnsi="Verdana"/>
                <w:b/>
                <w:sz w:val="32"/>
                <w:szCs w:val="32"/>
              </w:rPr>
            </w:pPr>
            <w:proofErr w:type="gramStart"/>
            <w:r w:rsidRPr="00065C48">
              <w:rPr>
                <w:rFonts w:ascii="Verdana" w:hAnsi="Verdana"/>
                <w:b/>
                <w:sz w:val="32"/>
                <w:szCs w:val="32"/>
                <w:u w:val="single"/>
              </w:rPr>
              <w:t xml:space="preserve">Observations </w:t>
            </w:r>
            <w:r w:rsidR="002E0571">
              <w:rPr>
                <w:rFonts w:ascii="Verdana" w:hAnsi="Verdana"/>
                <w:b/>
                <w:sz w:val="32"/>
                <w:szCs w:val="32"/>
                <w:u w:val="single"/>
              </w:rPr>
              <w:t>which</w:t>
            </w:r>
            <w:proofErr w:type="gramEnd"/>
            <w:r w:rsidR="002E0571">
              <w:rPr>
                <w:rFonts w:ascii="Verdana" w:hAnsi="Verdana"/>
                <w:b/>
                <w:sz w:val="32"/>
                <w:szCs w:val="32"/>
                <w:u w:val="single"/>
              </w:rPr>
              <w:t xml:space="preserve"> can range from casual </w:t>
            </w:r>
            <w:bookmarkStart w:id="4" w:name="OLE_LINK1"/>
            <w:bookmarkStart w:id="5" w:name="OLE_LINK2"/>
            <w:r w:rsidR="002E0571">
              <w:rPr>
                <w:rFonts w:ascii="Verdana" w:hAnsi="Verdana"/>
                <w:b/>
                <w:sz w:val="32"/>
                <w:szCs w:val="32"/>
                <w:u w:val="single"/>
              </w:rPr>
              <w:t>s</w:t>
            </w:r>
            <w:r w:rsidR="002E0571" w:rsidRPr="002E0571">
              <w:rPr>
                <w:rFonts w:ascii="Verdana" w:hAnsi="Verdana"/>
                <w:b/>
                <w:sz w:val="32"/>
                <w:szCs w:val="32"/>
                <w:u w:val="single"/>
              </w:rPr>
              <w:t xml:space="preserve">ighting </w:t>
            </w:r>
            <w:bookmarkEnd w:id="4"/>
            <w:bookmarkEnd w:id="5"/>
            <w:r w:rsidR="002E0571">
              <w:rPr>
                <w:rFonts w:ascii="Verdana" w:hAnsi="Verdana"/>
                <w:b/>
                <w:sz w:val="32"/>
                <w:szCs w:val="32"/>
                <w:u w:val="single"/>
              </w:rPr>
              <w:t>and experiences to scientifically controlled observations, involving instruments, such as microscopes, telescopes, seismographs, etc.</w:t>
            </w:r>
          </w:p>
          <w:p w:rsidR="00065C48" w:rsidRDefault="00065C48" w:rsidP="00065C48">
            <w:pPr>
              <w:spacing w:after="0"/>
              <w:rPr>
                <w:rFonts w:ascii="Verdana" w:eastAsia="Times New Roman" w:hAnsi="Verdana" w:cs="Times New Roman"/>
                <w:sz w:val="32"/>
                <w:szCs w:val="32"/>
              </w:rPr>
            </w:pPr>
          </w:p>
          <w:p w:rsidR="00A504A0" w:rsidRPr="00A504A0" w:rsidRDefault="00065C48" w:rsidP="00065C48">
            <w:pPr>
              <w:pStyle w:val="ListParagraph"/>
              <w:numPr>
                <w:ilvl w:val="0"/>
                <w:numId w:val="22"/>
              </w:numPr>
              <w:spacing w:after="0"/>
              <w:rPr>
                <w:rFonts w:ascii="Verdana" w:hAnsi="Verdana"/>
                <w:b/>
                <w:sz w:val="32"/>
                <w:szCs w:val="32"/>
              </w:rPr>
            </w:pPr>
            <w:r w:rsidRPr="00065C48">
              <w:rPr>
                <w:rFonts w:ascii="Verdana" w:hAnsi="Verdana"/>
                <w:b/>
                <w:sz w:val="32"/>
                <w:szCs w:val="32"/>
                <w:u w:val="single"/>
              </w:rPr>
              <w:t>Measurements, can involve weight, mass, energy, length, width, height, volume, density,</w:t>
            </w:r>
            <w:r w:rsidR="002E0571">
              <w:rPr>
                <w:rFonts w:ascii="Verdana" w:hAnsi="Verdana"/>
                <w:b/>
                <w:sz w:val="32"/>
                <w:szCs w:val="32"/>
                <w:u w:val="single"/>
              </w:rPr>
              <w:t xml:space="preserve"> frequency, wavelength, velocity, acceleration</w:t>
            </w:r>
            <w:r w:rsidRPr="00065C48">
              <w:rPr>
                <w:rFonts w:ascii="Verdana" w:hAnsi="Verdana"/>
                <w:b/>
                <w:sz w:val="32"/>
                <w:szCs w:val="32"/>
                <w:u w:val="single"/>
              </w:rPr>
              <w:t xml:space="preserve"> etc.  </w:t>
            </w:r>
          </w:p>
          <w:p w:rsidR="00065C48" w:rsidRDefault="00065C48" w:rsidP="00065C48">
            <w:pPr>
              <w:spacing w:after="0"/>
              <w:rPr>
                <w:rFonts w:ascii="Verdana" w:eastAsia="Times New Roman" w:hAnsi="Verdana" w:cs="Times New Roman"/>
                <w:sz w:val="32"/>
                <w:szCs w:val="32"/>
              </w:rPr>
            </w:pPr>
          </w:p>
          <w:p w:rsidR="00F26F30" w:rsidRPr="00065C48" w:rsidRDefault="00F26F30" w:rsidP="00065C48">
            <w:pPr>
              <w:pStyle w:val="ListParagraph"/>
              <w:numPr>
                <w:ilvl w:val="0"/>
                <w:numId w:val="22"/>
              </w:numPr>
              <w:spacing w:after="0"/>
              <w:rPr>
                <w:rFonts w:ascii="Verdana" w:hAnsi="Verdana"/>
                <w:sz w:val="32"/>
                <w:szCs w:val="32"/>
              </w:rPr>
            </w:pPr>
            <w:r w:rsidRPr="00065C48">
              <w:rPr>
                <w:rFonts w:ascii="Verdana" w:hAnsi="Verdana"/>
                <w:b/>
                <w:sz w:val="32"/>
                <w:szCs w:val="32"/>
                <w:u w:val="single"/>
              </w:rPr>
              <w:t>Any type of recorded data, such as photographs, video, sound recordings, x-ray</w:t>
            </w:r>
            <w:r w:rsidR="00065C48" w:rsidRPr="00065C48">
              <w:rPr>
                <w:rFonts w:ascii="Verdana" w:hAnsi="Verdana"/>
                <w:b/>
                <w:sz w:val="32"/>
                <w:szCs w:val="32"/>
                <w:u w:val="single"/>
              </w:rPr>
              <w:t>s</w:t>
            </w:r>
            <w:r w:rsidRPr="00065C48">
              <w:rPr>
                <w:rFonts w:ascii="Verdana" w:hAnsi="Verdana"/>
                <w:b/>
                <w:sz w:val="32"/>
                <w:szCs w:val="32"/>
                <w:u w:val="single"/>
              </w:rPr>
              <w:t>, cardiogram</w:t>
            </w:r>
            <w:r w:rsidR="00CA0C42" w:rsidRPr="00065C48">
              <w:rPr>
                <w:rFonts w:ascii="Verdana" w:hAnsi="Verdana"/>
                <w:b/>
                <w:sz w:val="32"/>
                <w:szCs w:val="32"/>
                <w:u w:val="single"/>
              </w:rPr>
              <w:t>s</w:t>
            </w:r>
            <w:r w:rsidRPr="00065C48">
              <w:rPr>
                <w:rFonts w:ascii="Verdana" w:hAnsi="Verdana"/>
                <w:b/>
                <w:sz w:val="32"/>
                <w:szCs w:val="32"/>
                <w:u w:val="single"/>
              </w:rPr>
              <w:t>, electroencephalograms,</w:t>
            </w:r>
            <w:r w:rsidR="00B76CB6" w:rsidRPr="00065C48">
              <w:rPr>
                <w:rFonts w:ascii="Verdana" w:hAnsi="Verdana"/>
                <w:b/>
                <w:sz w:val="32"/>
                <w:szCs w:val="32"/>
                <w:u w:val="single"/>
              </w:rPr>
              <w:t xml:space="preserve"> sonograms,</w:t>
            </w:r>
            <w:r w:rsidRPr="00065C48">
              <w:rPr>
                <w:rFonts w:ascii="Verdana" w:hAnsi="Verdana"/>
                <w:b/>
                <w:sz w:val="32"/>
                <w:szCs w:val="32"/>
                <w:u w:val="single"/>
              </w:rPr>
              <w:t xml:space="preserve"> seismographs,</w:t>
            </w:r>
            <w:r w:rsidR="002E0571">
              <w:rPr>
                <w:rFonts w:ascii="Verdana" w:hAnsi="Verdana"/>
                <w:b/>
                <w:sz w:val="32"/>
                <w:szCs w:val="32"/>
                <w:u w:val="single"/>
              </w:rPr>
              <w:t xml:space="preserve"> and</w:t>
            </w:r>
            <w:r w:rsidRPr="00065C48">
              <w:rPr>
                <w:rFonts w:ascii="Verdana" w:hAnsi="Verdana"/>
                <w:b/>
                <w:sz w:val="32"/>
                <w:szCs w:val="32"/>
                <w:u w:val="single"/>
              </w:rPr>
              <w:t xml:space="preserve"> sonar imaging</w:t>
            </w:r>
            <w:r w:rsidRPr="00065C48">
              <w:rPr>
                <w:rFonts w:ascii="Verdana" w:hAnsi="Verdana"/>
                <w:sz w:val="32"/>
                <w:szCs w:val="32"/>
              </w:rPr>
              <w:t xml:space="preserve"> </w:t>
            </w:r>
          </w:p>
          <w:p w:rsidR="00F26F30" w:rsidRDefault="00F26F30" w:rsidP="00065C48">
            <w:pPr>
              <w:spacing w:after="0"/>
              <w:rPr>
                <w:rFonts w:ascii="Verdana" w:eastAsia="Times New Roman" w:hAnsi="Verdana" w:cs="Times New Roman"/>
                <w:sz w:val="32"/>
                <w:szCs w:val="32"/>
              </w:rPr>
            </w:pPr>
          </w:p>
          <w:p w:rsidR="00041E0C" w:rsidRPr="00065C48" w:rsidRDefault="00F26F30" w:rsidP="00065C48">
            <w:pPr>
              <w:pStyle w:val="ListParagraph"/>
              <w:numPr>
                <w:ilvl w:val="0"/>
                <w:numId w:val="22"/>
              </w:numPr>
              <w:spacing w:after="0"/>
              <w:rPr>
                <w:rFonts w:ascii="Verdana" w:hAnsi="Verdana"/>
                <w:sz w:val="32"/>
                <w:szCs w:val="32"/>
              </w:rPr>
            </w:pPr>
            <w:r w:rsidRPr="00065C48">
              <w:rPr>
                <w:rFonts w:ascii="Verdana" w:hAnsi="Verdana"/>
                <w:b/>
                <w:sz w:val="32"/>
                <w:szCs w:val="32"/>
                <w:u w:val="single"/>
              </w:rPr>
              <w:t>Data obtained from any type of physical,</w:t>
            </w:r>
            <w:r w:rsidR="00065C48" w:rsidRPr="00065C48">
              <w:rPr>
                <w:rFonts w:ascii="Verdana" w:hAnsi="Verdana"/>
                <w:b/>
                <w:sz w:val="32"/>
                <w:szCs w:val="32"/>
                <w:u w:val="single"/>
              </w:rPr>
              <w:t xml:space="preserve"> biological, and</w:t>
            </w:r>
            <w:r w:rsidRPr="00065C48">
              <w:rPr>
                <w:rFonts w:ascii="Verdana" w:hAnsi="Verdana"/>
                <w:b/>
                <w:sz w:val="32"/>
                <w:szCs w:val="32"/>
                <w:u w:val="single"/>
              </w:rPr>
              <w:t xml:space="preserve"> chemical</w:t>
            </w:r>
            <w:r w:rsidR="00065C48" w:rsidRPr="00065C48">
              <w:rPr>
                <w:rFonts w:ascii="Verdana" w:hAnsi="Verdana"/>
                <w:b/>
                <w:sz w:val="32"/>
                <w:szCs w:val="32"/>
                <w:u w:val="single"/>
              </w:rPr>
              <w:t xml:space="preserve"> material, or a reaction of such material </w:t>
            </w:r>
          </w:p>
          <w:p w:rsidR="00A504A0" w:rsidRPr="00A504A0" w:rsidRDefault="00A504A0" w:rsidP="00065C48">
            <w:pPr>
              <w:rPr>
                <w:rFonts w:ascii="Verdana" w:eastAsia="Times New Roman" w:hAnsi="Verdana" w:cs="Times New Roman"/>
                <w:b/>
                <w:sz w:val="32"/>
                <w:szCs w:val="32"/>
              </w:rPr>
            </w:pPr>
          </w:p>
          <w:p w:rsidR="00A504A0" w:rsidRPr="00A504A0" w:rsidRDefault="00F26F30" w:rsidP="00065C48">
            <w:pPr>
              <w:pStyle w:val="ListParagraph"/>
              <w:numPr>
                <w:ilvl w:val="0"/>
                <w:numId w:val="22"/>
              </w:numPr>
              <w:rPr>
                <w:rFonts w:ascii="Verdana" w:hAnsi="Verdana"/>
                <w:b/>
                <w:sz w:val="32"/>
                <w:szCs w:val="32"/>
              </w:rPr>
            </w:pPr>
            <w:r w:rsidRPr="00065C48">
              <w:rPr>
                <w:rFonts w:ascii="Verdana" w:hAnsi="Verdana"/>
                <w:b/>
                <w:sz w:val="32"/>
                <w:szCs w:val="32"/>
                <w:u w:val="single"/>
              </w:rPr>
              <w:t>Any type of anthropological, historical, political, psychological,</w:t>
            </w:r>
            <w:r w:rsidR="00065C48" w:rsidRPr="00065C48">
              <w:rPr>
                <w:rFonts w:ascii="Verdana" w:hAnsi="Verdana"/>
                <w:b/>
                <w:sz w:val="32"/>
                <w:szCs w:val="32"/>
                <w:u w:val="single"/>
              </w:rPr>
              <w:t xml:space="preserve"> and</w:t>
            </w:r>
            <w:r w:rsidRPr="00065C48">
              <w:rPr>
                <w:rFonts w:ascii="Verdana" w:hAnsi="Verdana"/>
                <w:b/>
                <w:sz w:val="32"/>
                <w:szCs w:val="32"/>
                <w:u w:val="single"/>
              </w:rPr>
              <w:t xml:space="preserve"> sociological data</w:t>
            </w:r>
          </w:p>
          <w:p w:rsidR="00F26F30" w:rsidRDefault="00F26F30" w:rsidP="00065C48">
            <w:pPr>
              <w:spacing w:after="0"/>
              <w:rPr>
                <w:rFonts w:ascii="Verdana" w:eastAsia="Times New Roman" w:hAnsi="Verdana" w:cs="Times New Roman"/>
                <w:sz w:val="32"/>
                <w:szCs w:val="32"/>
              </w:rPr>
            </w:pPr>
          </w:p>
          <w:p w:rsidR="00A504A0" w:rsidRPr="00A504A0" w:rsidRDefault="00F26F30" w:rsidP="00065C48">
            <w:pPr>
              <w:pStyle w:val="ListParagraph"/>
              <w:numPr>
                <w:ilvl w:val="0"/>
                <w:numId w:val="22"/>
              </w:numPr>
              <w:spacing w:after="0"/>
              <w:rPr>
                <w:rFonts w:ascii="Verdana" w:hAnsi="Verdana"/>
                <w:b/>
                <w:sz w:val="32"/>
                <w:szCs w:val="32"/>
              </w:rPr>
            </w:pPr>
            <w:r w:rsidRPr="00065C48">
              <w:rPr>
                <w:rFonts w:ascii="Verdana" w:hAnsi="Verdana"/>
                <w:b/>
                <w:sz w:val="32"/>
                <w:szCs w:val="32"/>
                <w:u w:val="single"/>
              </w:rPr>
              <w:t xml:space="preserve">Mathematical and statistical evaluations and measurements, which might involve </w:t>
            </w:r>
            <w:r w:rsidR="008159E8" w:rsidRPr="00065C48">
              <w:rPr>
                <w:rFonts w:ascii="Verdana" w:hAnsi="Verdana"/>
                <w:b/>
                <w:sz w:val="32"/>
                <w:szCs w:val="32"/>
                <w:u w:val="single"/>
              </w:rPr>
              <w:t xml:space="preserve">evaluation of other types of evidence </w:t>
            </w:r>
          </w:p>
          <w:p w:rsidR="00F26F30" w:rsidRDefault="00F26F30" w:rsidP="00065C48">
            <w:pPr>
              <w:spacing w:after="0"/>
              <w:rPr>
                <w:rFonts w:ascii="Verdana" w:eastAsia="Times New Roman" w:hAnsi="Verdana" w:cs="Times New Roman"/>
                <w:sz w:val="32"/>
                <w:szCs w:val="32"/>
              </w:rPr>
            </w:pPr>
          </w:p>
          <w:p w:rsidR="00A504A0" w:rsidRPr="00A504A0" w:rsidRDefault="00F26F30" w:rsidP="00065C48">
            <w:pPr>
              <w:pStyle w:val="ListParagraph"/>
              <w:numPr>
                <w:ilvl w:val="0"/>
                <w:numId w:val="22"/>
              </w:numPr>
              <w:spacing w:after="0"/>
              <w:rPr>
                <w:rFonts w:ascii="Verdana" w:hAnsi="Verdana"/>
                <w:b/>
                <w:sz w:val="32"/>
                <w:szCs w:val="32"/>
              </w:rPr>
            </w:pPr>
            <w:r w:rsidRPr="00065C48">
              <w:rPr>
                <w:rFonts w:ascii="Verdana" w:hAnsi="Verdana"/>
                <w:b/>
                <w:sz w:val="32"/>
                <w:szCs w:val="32"/>
                <w:u w:val="single"/>
              </w:rPr>
              <w:t>Eyewitness reports</w:t>
            </w:r>
          </w:p>
          <w:p w:rsidR="00F26F30" w:rsidRDefault="00F26F30" w:rsidP="00065C48">
            <w:pPr>
              <w:spacing w:after="0"/>
              <w:rPr>
                <w:rFonts w:ascii="Verdana" w:eastAsia="Times New Roman" w:hAnsi="Verdana" w:cs="Times New Roman"/>
                <w:sz w:val="32"/>
                <w:szCs w:val="32"/>
              </w:rPr>
            </w:pPr>
          </w:p>
          <w:p w:rsidR="00A504A0" w:rsidRPr="00A504A0" w:rsidRDefault="00683499" w:rsidP="00065C48">
            <w:pPr>
              <w:pStyle w:val="ListParagraph"/>
              <w:numPr>
                <w:ilvl w:val="0"/>
                <w:numId w:val="22"/>
              </w:numPr>
              <w:spacing w:after="0"/>
              <w:rPr>
                <w:rFonts w:ascii="Verdana" w:hAnsi="Verdana"/>
                <w:b/>
                <w:sz w:val="32"/>
                <w:szCs w:val="32"/>
              </w:rPr>
            </w:pPr>
            <w:r w:rsidRPr="00065C48">
              <w:rPr>
                <w:rFonts w:ascii="Verdana" w:hAnsi="Verdana"/>
                <w:b/>
                <w:sz w:val="32"/>
                <w:szCs w:val="32"/>
                <w:u w:val="single"/>
              </w:rPr>
              <w:t xml:space="preserve">Any other type of evidence, including the </w:t>
            </w:r>
            <w:hyperlink r:id="rId14" w:history="1">
              <w:r w:rsidRPr="00065C48">
                <w:rPr>
                  <w:rStyle w:val="Hyperlink"/>
                  <w:rFonts w:ascii="Verdana" w:hAnsi="Verdana"/>
                  <w:b/>
                  <w:sz w:val="32"/>
                  <w:szCs w:val="32"/>
                </w:rPr>
                <w:t>28 techniques</w:t>
              </w:r>
            </w:hyperlink>
            <w:r w:rsidRPr="00065C48">
              <w:rPr>
                <w:rFonts w:ascii="Verdana" w:hAnsi="Verdana"/>
                <w:b/>
                <w:sz w:val="32"/>
                <w:szCs w:val="32"/>
                <w:u w:val="single"/>
              </w:rPr>
              <w:t xml:space="preserve"> listed in this e</w:t>
            </w:r>
            <w:r w:rsidR="00065C48" w:rsidRPr="00065C48">
              <w:rPr>
                <w:rFonts w:ascii="Verdana" w:hAnsi="Verdana"/>
                <w:b/>
                <w:sz w:val="32"/>
                <w:szCs w:val="32"/>
                <w:u w:val="single"/>
              </w:rPr>
              <w:noBreakHyphen/>
            </w:r>
            <w:r w:rsidRPr="00065C48">
              <w:rPr>
                <w:rFonts w:ascii="Verdana" w:hAnsi="Verdana"/>
                <w:b/>
                <w:sz w:val="32"/>
                <w:szCs w:val="32"/>
                <w:u w:val="single"/>
              </w:rPr>
              <w:t>book</w:t>
            </w:r>
          </w:p>
          <w:p w:rsidR="008159E8" w:rsidRDefault="008159E8" w:rsidP="00065C48">
            <w:pPr>
              <w:spacing w:after="0"/>
              <w:jc w:val="center"/>
              <w:rPr>
                <w:rFonts w:ascii="Verdana" w:eastAsia="Times New Roman" w:hAnsi="Verdana" w:cs="Times New Roman"/>
                <w:sz w:val="32"/>
                <w:szCs w:val="32"/>
              </w:rPr>
            </w:pPr>
          </w:p>
          <w:p w:rsidR="00483D31" w:rsidRDefault="00483D31" w:rsidP="00065C48">
            <w:pPr>
              <w:spacing w:after="0"/>
              <w:jc w:val="center"/>
              <w:rPr>
                <w:rFonts w:ascii="Verdana" w:eastAsia="Times New Roman" w:hAnsi="Verdana" w:cs="Times New Roman"/>
                <w:b/>
                <w:sz w:val="32"/>
                <w:szCs w:val="32"/>
              </w:rPr>
            </w:pPr>
          </w:p>
          <w:p w:rsidR="00C62F3A" w:rsidRPr="00C62F3A" w:rsidRDefault="00C62F3A" w:rsidP="00295968">
            <w:pPr>
              <w:spacing w:after="0"/>
              <w:jc w:val="center"/>
              <w:rPr>
                <w:rFonts w:ascii="Verdana" w:hAnsi="Verdana"/>
                <w:b/>
                <w:sz w:val="32"/>
                <w:szCs w:val="32"/>
              </w:rPr>
            </w:pPr>
          </w:p>
        </w:tc>
      </w:tr>
    </w:tbl>
    <w:p w:rsidR="00F60693" w:rsidRPr="00872252" w:rsidRDefault="00F60693" w:rsidP="00F60693">
      <w:pPr>
        <w:spacing w:after="0"/>
        <w:jc w:val="center"/>
        <w:rPr>
          <w:rFonts w:ascii="Verdana" w:hAnsi="Verdana"/>
          <w:sz w:val="32"/>
          <w:szCs w:val="32"/>
        </w:rPr>
      </w:pPr>
    </w:p>
    <w:p w:rsidR="00295968" w:rsidRPr="0058112D" w:rsidRDefault="00295968" w:rsidP="0029596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95968" w:rsidRPr="0058112D" w:rsidTr="0002361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A504A0" w:rsidRPr="00A504A0" w:rsidRDefault="00295968" w:rsidP="00295968">
            <w:pPr>
              <w:spacing w:after="0"/>
              <w:ind w:left="1008" w:right="1008"/>
              <w:jc w:val="center"/>
              <w:outlineLvl w:val="0"/>
              <w:rPr>
                <w:rFonts w:ascii="Verdana" w:eastAsia="Times New Roman" w:hAnsi="Verdana" w:cs="Times New Roman"/>
                <w:b/>
                <w:sz w:val="32"/>
                <w:szCs w:val="32"/>
              </w:rPr>
            </w:pPr>
            <w:bookmarkStart w:id="6" w:name="_Toc465160496"/>
            <w:r w:rsidRPr="001D1BF9">
              <w:rPr>
                <w:rFonts w:ascii="Verdana" w:hAnsi="Verdana"/>
                <w:b/>
                <w:sz w:val="32"/>
                <w:szCs w:val="32"/>
                <w:u w:val="single"/>
              </w:rPr>
              <w:t xml:space="preserve">Topic </w:t>
            </w:r>
            <w:r>
              <w:rPr>
                <w:rFonts w:ascii="Verdana" w:hAnsi="Verdana"/>
                <w:b/>
                <w:sz w:val="32"/>
                <w:szCs w:val="32"/>
                <w:u w:val="single"/>
              </w:rPr>
              <w:t>2</w:t>
            </w:r>
            <w:r w:rsidRPr="001D1BF9">
              <w:rPr>
                <w:rFonts w:ascii="Verdana" w:hAnsi="Verdana"/>
                <w:b/>
                <w:sz w:val="32"/>
                <w:szCs w:val="32"/>
                <w:u w:val="single"/>
              </w:rPr>
              <w:t>.</w:t>
            </w:r>
            <w:proofErr w:type="gramStart"/>
            <w:r w:rsidRPr="001D1BF9">
              <w:rPr>
                <w:rFonts w:ascii="Verdana" w:hAnsi="Verdana"/>
                <w:b/>
                <w:sz w:val="32"/>
                <w:szCs w:val="32"/>
                <w:u w:val="single"/>
              </w:rPr>
              <w:t>)</w:t>
            </w:r>
            <w:r>
              <w:rPr>
                <w:rFonts w:ascii="Verdana" w:eastAsia="Times New Roman" w:hAnsi="Verdana" w:cs="Times New Roman"/>
                <w:b/>
                <w:sz w:val="32"/>
                <w:szCs w:val="32"/>
                <w:u w:val="single"/>
              </w:rPr>
              <w:t xml:space="preserve"> </w:t>
            </w:r>
            <w:proofErr w:type="gramEnd"/>
            <w:r>
              <w:rPr>
                <w:rFonts w:ascii="Verdana" w:eastAsia="Times New Roman" w:hAnsi="Verdana" w:cs="Times New Roman"/>
                <w:b/>
                <w:sz w:val="32"/>
                <w:szCs w:val="32"/>
                <w:u w:val="single"/>
              </w:rPr>
              <w:t xml:space="preserve">Inductive </w:t>
            </w:r>
            <w:r w:rsidRPr="00065C48">
              <w:rPr>
                <w:rFonts w:ascii="Verdana" w:eastAsia="Times New Roman" w:hAnsi="Verdana" w:cs="Times New Roman"/>
                <w:b/>
                <w:sz w:val="32"/>
                <w:szCs w:val="32"/>
                <w:u w:val="single"/>
              </w:rPr>
              <w:t xml:space="preserve">Reasoning </w:t>
            </w:r>
            <w:r>
              <w:rPr>
                <w:rFonts w:ascii="Verdana" w:eastAsia="Times New Roman" w:hAnsi="Verdana" w:cs="Times New Roman"/>
                <w:b/>
                <w:sz w:val="32"/>
                <w:szCs w:val="32"/>
                <w:u w:val="single"/>
              </w:rPr>
              <w:t>Based on</w:t>
            </w:r>
            <w:r w:rsidRPr="00065C48">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I</w:t>
            </w:r>
            <w:r w:rsidRPr="00065C48">
              <w:rPr>
                <w:rFonts w:ascii="Verdana" w:eastAsia="Times New Roman" w:hAnsi="Verdana" w:cs="Times New Roman"/>
                <w:b/>
                <w:sz w:val="32"/>
                <w:szCs w:val="32"/>
                <w:u w:val="single"/>
              </w:rPr>
              <w:t xml:space="preserve">ncorrect </w:t>
            </w:r>
            <w:r>
              <w:rPr>
                <w:rFonts w:ascii="Verdana" w:eastAsia="Times New Roman" w:hAnsi="Verdana" w:cs="Times New Roman"/>
                <w:b/>
                <w:sz w:val="32"/>
                <w:szCs w:val="32"/>
                <w:u w:val="single"/>
              </w:rPr>
              <w:t>or</w:t>
            </w:r>
            <w:r w:rsidRPr="00065C48">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I</w:t>
            </w:r>
            <w:r w:rsidRPr="002E0571">
              <w:rPr>
                <w:rFonts w:ascii="Verdana" w:eastAsia="Times New Roman" w:hAnsi="Verdana" w:cs="Times New Roman"/>
                <w:b/>
                <w:sz w:val="32"/>
                <w:szCs w:val="32"/>
                <w:u w:val="single"/>
              </w:rPr>
              <w:t>rrational</w:t>
            </w:r>
            <w:r w:rsidRPr="00065C48">
              <w:rPr>
                <w:rFonts w:ascii="Verdana" w:eastAsia="Times New Roman" w:hAnsi="Verdana" w:cs="Times New Roman"/>
                <w:b/>
                <w:sz w:val="32"/>
                <w:szCs w:val="32"/>
                <w:u w:val="single"/>
              </w:rPr>
              <w:t xml:space="preserve"> Premises</w:t>
            </w:r>
            <w:r>
              <w:rPr>
                <w:rFonts w:ascii="Verdana" w:eastAsia="Times New Roman" w:hAnsi="Verdana" w:cs="Times New Roman"/>
                <w:b/>
                <w:sz w:val="32"/>
                <w:szCs w:val="32"/>
                <w:u w:val="single"/>
              </w:rPr>
              <w:t>, Week Evidence, or Emotional Factors</w:t>
            </w:r>
            <w:bookmarkEnd w:id="6"/>
          </w:p>
          <w:p w:rsidR="00295968" w:rsidRPr="003D5036" w:rsidRDefault="00295968" w:rsidP="0029596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295968" w:rsidRDefault="00295968" w:rsidP="00295968">
            <w:pPr>
              <w:spacing w:after="0" w:line="360" w:lineRule="auto"/>
              <w:rPr>
                <w:rFonts w:ascii="Verdana" w:eastAsia="Times New Roman" w:hAnsi="Verdana" w:cs="Times New Roman"/>
                <w:sz w:val="32"/>
                <w:szCs w:val="32"/>
              </w:rPr>
            </w:pPr>
            <w:r w:rsidRPr="00FC3DEA">
              <w:rPr>
                <w:rFonts w:ascii="Verdana" w:eastAsia="Times New Roman" w:hAnsi="Verdana" w:cs="Times New Roman"/>
                <w:sz w:val="32"/>
                <w:szCs w:val="32"/>
              </w:rPr>
              <w:t xml:space="preserve">At a less scientific level, </w:t>
            </w:r>
            <w:r>
              <w:rPr>
                <w:rFonts w:ascii="Verdana" w:eastAsia="Times New Roman" w:hAnsi="Verdana" w:cs="Times New Roman"/>
                <w:sz w:val="32"/>
                <w:szCs w:val="32"/>
              </w:rPr>
              <w:t xml:space="preserve">inductive </w:t>
            </w:r>
            <w:r w:rsidRPr="00FC3DEA">
              <w:rPr>
                <w:rFonts w:ascii="Verdana" w:eastAsia="Times New Roman" w:hAnsi="Verdana" w:cs="Times New Roman"/>
                <w:sz w:val="32"/>
                <w:szCs w:val="32"/>
              </w:rPr>
              <w:t>reasoning might</w:t>
            </w:r>
            <w:r>
              <w:rPr>
                <w:rFonts w:ascii="Verdana" w:eastAsia="Times New Roman" w:hAnsi="Verdana" w:cs="Times New Roman"/>
                <w:sz w:val="32"/>
                <w:szCs w:val="32"/>
              </w:rPr>
              <w:t xml:space="preserve"> be based on</w:t>
            </w:r>
            <w:r w:rsidRPr="00FC3DEA">
              <w:rPr>
                <w:rFonts w:ascii="Verdana" w:eastAsia="Times New Roman" w:hAnsi="Verdana" w:cs="Times New Roman"/>
                <w:sz w:val="32"/>
                <w:szCs w:val="32"/>
              </w:rPr>
              <w:t xml:space="preserve"> assumptions </w:t>
            </w:r>
            <w:r>
              <w:rPr>
                <w:rFonts w:ascii="Verdana" w:eastAsia="Times New Roman" w:hAnsi="Verdana" w:cs="Times New Roman"/>
                <w:sz w:val="32"/>
                <w:szCs w:val="32"/>
              </w:rPr>
              <w:t xml:space="preserve">that involve </w:t>
            </w:r>
            <w:r w:rsidRPr="00FC3DEA">
              <w:rPr>
                <w:rFonts w:ascii="Verdana" w:eastAsia="Times New Roman" w:hAnsi="Verdana" w:cs="Times New Roman"/>
                <w:sz w:val="32"/>
                <w:szCs w:val="32"/>
                <w:u w:val="single"/>
              </w:rPr>
              <w:t>guesses</w:t>
            </w:r>
            <w:r>
              <w:rPr>
                <w:rFonts w:ascii="Verdana" w:eastAsia="Times New Roman" w:hAnsi="Verdana" w:cs="Times New Roman"/>
                <w:sz w:val="32"/>
                <w:szCs w:val="32"/>
              </w:rPr>
              <w:t xml:space="preserve">, </w:t>
            </w:r>
            <w:r w:rsidRPr="00FC3DEA">
              <w:rPr>
                <w:rFonts w:ascii="Verdana" w:eastAsia="Times New Roman" w:hAnsi="Verdana" w:cs="Times New Roman"/>
                <w:sz w:val="32"/>
                <w:szCs w:val="32"/>
                <w:u w:val="single"/>
              </w:rPr>
              <w:t>intuition</w:t>
            </w:r>
            <w:r>
              <w:rPr>
                <w:rFonts w:ascii="Verdana" w:eastAsia="Times New Roman" w:hAnsi="Verdana" w:cs="Times New Roman"/>
                <w:b/>
                <w:sz w:val="32"/>
                <w:szCs w:val="32"/>
              </w:rPr>
              <w:t xml:space="preserve">, </w:t>
            </w:r>
            <w:r w:rsidRPr="00FC3DEA">
              <w:rPr>
                <w:rFonts w:ascii="Verdana" w:eastAsia="Times New Roman" w:hAnsi="Verdana" w:cs="Times New Roman"/>
                <w:sz w:val="32"/>
                <w:szCs w:val="32"/>
                <w:u w:val="single"/>
              </w:rPr>
              <w:t>hearsay</w:t>
            </w:r>
            <w:r>
              <w:rPr>
                <w:rFonts w:ascii="Verdana" w:eastAsia="Times New Roman" w:hAnsi="Verdana" w:cs="Times New Roman"/>
                <w:sz w:val="32"/>
                <w:szCs w:val="32"/>
                <w:u w:val="single"/>
              </w:rPr>
              <w:t>,</w:t>
            </w:r>
            <w:r>
              <w:rPr>
                <w:rFonts w:ascii="Verdana" w:eastAsia="Times New Roman" w:hAnsi="Verdana" w:cs="Times New Roman"/>
                <w:sz w:val="32"/>
                <w:szCs w:val="32"/>
              </w:rPr>
              <w:t xml:space="preserve"> </w:t>
            </w:r>
            <w:r w:rsidRPr="00FC3DEA">
              <w:rPr>
                <w:rFonts w:ascii="Verdana" w:eastAsia="Times New Roman" w:hAnsi="Verdana" w:cs="Times New Roman"/>
                <w:sz w:val="32"/>
                <w:szCs w:val="32"/>
                <w:u w:val="single"/>
              </w:rPr>
              <w:t>superstitions</w:t>
            </w:r>
            <w:r>
              <w:rPr>
                <w:rFonts w:ascii="Verdana" w:eastAsia="Times New Roman" w:hAnsi="Verdana" w:cs="Times New Roman"/>
                <w:sz w:val="32"/>
                <w:szCs w:val="32"/>
              </w:rPr>
              <w:t xml:space="preserve">, and </w:t>
            </w:r>
            <w:r w:rsidRPr="00FC3DEA">
              <w:rPr>
                <w:rFonts w:ascii="Verdana" w:eastAsia="Times New Roman" w:hAnsi="Verdana" w:cs="Times New Roman"/>
                <w:sz w:val="32"/>
                <w:szCs w:val="32"/>
                <w:u w:val="single"/>
              </w:rPr>
              <w:t>observations that are of questionable validity</w:t>
            </w:r>
            <w:r>
              <w:rPr>
                <w:rFonts w:ascii="Verdana" w:eastAsia="Times New Roman" w:hAnsi="Verdana" w:cs="Times New Roman"/>
                <w:sz w:val="32"/>
                <w:szCs w:val="32"/>
              </w:rPr>
              <w:t xml:space="preserve">.  This of course can result in a conclusion that is incorrect, or irrational.  </w:t>
            </w:r>
            <w:r w:rsidRPr="00065C48">
              <w:rPr>
                <w:rFonts w:ascii="Verdana" w:eastAsia="Times New Roman" w:hAnsi="Verdana" w:cs="Times New Roman"/>
                <w:b/>
                <w:sz w:val="32"/>
                <w:szCs w:val="32"/>
                <w:u w:val="single"/>
              </w:rPr>
              <w:t>However, if some of the evidence is valid, a conclusion that is correct and perfectly valid might be obtained.</w:t>
            </w:r>
            <w:r>
              <w:rPr>
                <w:rFonts w:ascii="Verdana" w:eastAsia="Times New Roman" w:hAnsi="Verdana" w:cs="Times New Roman"/>
                <w:sz w:val="32"/>
                <w:szCs w:val="32"/>
              </w:rPr>
              <w:t xml:space="preserve">  For example, if Mr. Y was convicted of murder, by a </w:t>
            </w:r>
            <w:r w:rsidRPr="00065C48">
              <w:rPr>
                <w:rFonts w:ascii="Verdana" w:eastAsia="Times New Roman" w:hAnsi="Verdana" w:cs="Times New Roman"/>
                <w:i/>
                <w:color w:val="FF0000"/>
                <w:sz w:val="32"/>
                <w:szCs w:val="32"/>
                <w:u w:val="single"/>
              </w:rPr>
              <w:t>racially prejudice jury</w:t>
            </w:r>
            <w:r>
              <w:rPr>
                <w:rFonts w:ascii="Verdana" w:eastAsia="Times New Roman" w:hAnsi="Verdana" w:cs="Times New Roman"/>
                <w:sz w:val="32"/>
                <w:szCs w:val="32"/>
              </w:rPr>
              <w:t xml:space="preserve">, </w:t>
            </w:r>
            <w:r w:rsidRPr="00065C48">
              <w:rPr>
                <w:rFonts w:ascii="Verdana" w:eastAsia="Times New Roman" w:hAnsi="Verdana" w:cs="Times New Roman"/>
                <w:color w:val="FF0000"/>
                <w:sz w:val="32"/>
                <w:szCs w:val="32"/>
              </w:rPr>
              <w:t xml:space="preserve">who </w:t>
            </w:r>
            <w:r w:rsidRPr="00065C48">
              <w:rPr>
                <w:rFonts w:ascii="Verdana" w:eastAsia="Times New Roman" w:hAnsi="Verdana" w:cs="Times New Roman"/>
                <w:i/>
                <w:color w:val="FF0000"/>
                <w:sz w:val="32"/>
                <w:szCs w:val="32"/>
                <w:u w:val="single"/>
              </w:rPr>
              <w:t>thought he looked like a murderer</w:t>
            </w:r>
            <w:r>
              <w:rPr>
                <w:rFonts w:ascii="Verdana" w:eastAsia="Times New Roman" w:hAnsi="Verdana" w:cs="Times New Roman"/>
                <w:sz w:val="32"/>
                <w:szCs w:val="32"/>
              </w:rPr>
              <w:t xml:space="preserve">, and </w:t>
            </w:r>
            <w:r w:rsidRPr="00065C48">
              <w:rPr>
                <w:rFonts w:ascii="Verdana" w:eastAsia="Times New Roman" w:hAnsi="Verdana" w:cs="Times New Roman"/>
                <w:i/>
                <w:color w:val="FF0000"/>
                <w:sz w:val="32"/>
                <w:szCs w:val="32"/>
                <w:u w:val="single"/>
              </w:rPr>
              <w:t>talk like a murderer</w:t>
            </w:r>
            <w:r>
              <w:rPr>
                <w:rFonts w:ascii="Verdana" w:eastAsia="Times New Roman" w:hAnsi="Verdana" w:cs="Times New Roman"/>
                <w:sz w:val="32"/>
                <w:szCs w:val="32"/>
              </w:rPr>
              <w:t xml:space="preserve">, the verdict could be valid, if </w:t>
            </w:r>
            <w:r w:rsidRPr="00041E0C">
              <w:rPr>
                <w:rFonts w:ascii="Verdana" w:eastAsia="Times New Roman" w:hAnsi="Verdana" w:cs="Times New Roman"/>
                <w:b/>
                <w:i/>
                <w:sz w:val="32"/>
                <w:szCs w:val="32"/>
              </w:rPr>
              <w:t>Mr.</w:t>
            </w:r>
            <w:r>
              <w:rPr>
                <w:rFonts w:ascii="Verdana" w:eastAsia="Times New Roman" w:hAnsi="Verdana" w:cs="Times New Roman"/>
                <w:b/>
                <w:i/>
                <w:sz w:val="32"/>
                <w:szCs w:val="32"/>
              </w:rPr>
              <w:t xml:space="preserve"> Y was </w:t>
            </w:r>
            <w:r w:rsidRPr="00065C48">
              <w:rPr>
                <w:rFonts w:ascii="Verdana" w:eastAsia="Times New Roman" w:hAnsi="Verdana" w:cs="Times New Roman"/>
                <w:b/>
                <w:i/>
                <w:sz w:val="32"/>
                <w:szCs w:val="32"/>
                <w:u w:val="single"/>
              </w:rPr>
              <w:t>arrested with the murder weapon</w:t>
            </w:r>
            <w:r>
              <w:rPr>
                <w:rFonts w:ascii="Verdana" w:eastAsia="Times New Roman" w:hAnsi="Verdana" w:cs="Times New Roman"/>
                <w:b/>
                <w:i/>
                <w:sz w:val="32"/>
                <w:szCs w:val="32"/>
              </w:rPr>
              <w:t>, and his</w:t>
            </w:r>
            <w:r w:rsidRPr="00041E0C">
              <w:rPr>
                <w:rFonts w:ascii="Verdana" w:eastAsia="Times New Roman" w:hAnsi="Verdana" w:cs="Times New Roman"/>
                <w:b/>
                <w:i/>
                <w:sz w:val="32"/>
                <w:szCs w:val="32"/>
              </w:rPr>
              <w:t xml:space="preserve"> </w:t>
            </w:r>
            <w:r w:rsidRPr="00041E0C">
              <w:rPr>
                <w:rFonts w:ascii="Verdana" w:eastAsia="Times New Roman" w:hAnsi="Verdana" w:cs="Times New Roman"/>
                <w:b/>
                <w:i/>
                <w:sz w:val="32"/>
                <w:szCs w:val="32"/>
                <w:u w:val="single"/>
              </w:rPr>
              <w:t>fingerprints</w:t>
            </w:r>
            <w:r w:rsidRPr="00041E0C">
              <w:rPr>
                <w:rFonts w:ascii="Verdana" w:eastAsia="Times New Roman" w:hAnsi="Verdana" w:cs="Times New Roman"/>
                <w:b/>
                <w:i/>
                <w:sz w:val="32"/>
                <w:szCs w:val="32"/>
              </w:rPr>
              <w:t xml:space="preserve">, </w:t>
            </w:r>
            <w:r w:rsidRPr="00041E0C">
              <w:rPr>
                <w:rFonts w:ascii="Verdana" w:eastAsia="Times New Roman" w:hAnsi="Verdana" w:cs="Times New Roman"/>
                <w:b/>
                <w:i/>
                <w:sz w:val="32"/>
                <w:szCs w:val="32"/>
                <w:u w:val="single"/>
              </w:rPr>
              <w:t>blood</w:t>
            </w:r>
            <w:r w:rsidRPr="00041E0C">
              <w:rPr>
                <w:rFonts w:ascii="Verdana" w:eastAsia="Times New Roman" w:hAnsi="Verdana" w:cs="Times New Roman"/>
                <w:b/>
                <w:i/>
                <w:sz w:val="32"/>
                <w:szCs w:val="32"/>
              </w:rPr>
              <w:t xml:space="preserve">, and </w:t>
            </w:r>
            <w:r w:rsidRPr="00041E0C">
              <w:rPr>
                <w:rFonts w:ascii="Verdana" w:eastAsia="Times New Roman" w:hAnsi="Verdana" w:cs="Times New Roman"/>
                <w:b/>
                <w:i/>
                <w:sz w:val="32"/>
                <w:szCs w:val="32"/>
                <w:u w:val="single"/>
              </w:rPr>
              <w:t>DNA</w:t>
            </w:r>
            <w:r w:rsidRPr="00CA0C42">
              <w:rPr>
                <w:rFonts w:ascii="Verdana" w:eastAsia="Times New Roman" w:hAnsi="Verdana" w:cs="Times New Roman"/>
                <w:b/>
                <w:i/>
                <w:sz w:val="32"/>
                <w:szCs w:val="32"/>
              </w:rPr>
              <w:t>,</w:t>
            </w:r>
            <w:r>
              <w:rPr>
                <w:rFonts w:ascii="Verdana" w:eastAsia="Times New Roman" w:hAnsi="Verdana" w:cs="Times New Roman"/>
                <w:b/>
                <w:i/>
                <w:sz w:val="32"/>
                <w:szCs w:val="32"/>
              </w:rPr>
              <w:t xml:space="preserve"> was found in the crime scene.  </w:t>
            </w:r>
            <w:r>
              <w:rPr>
                <w:rFonts w:ascii="Verdana" w:eastAsia="Times New Roman" w:hAnsi="Verdana" w:cs="Times New Roman"/>
                <w:sz w:val="32"/>
                <w:szCs w:val="32"/>
              </w:rPr>
              <w:t xml:space="preserve">The above example involves three irrational premises presented in red type.  However, the guilty verdict is almost certainly correct, because of the four premises in bold type.  This is </w:t>
            </w:r>
            <w:r w:rsidRPr="002D68F0">
              <w:rPr>
                <w:rFonts w:ascii="Verdana" w:eastAsia="Times New Roman" w:hAnsi="Verdana" w:cs="Times New Roman"/>
                <w:b/>
                <w:sz w:val="32"/>
                <w:szCs w:val="32"/>
              </w:rPr>
              <w:t>very different</w:t>
            </w:r>
            <w:r>
              <w:rPr>
                <w:rFonts w:ascii="Verdana" w:eastAsia="Times New Roman" w:hAnsi="Verdana" w:cs="Times New Roman"/>
                <w:sz w:val="32"/>
                <w:szCs w:val="32"/>
              </w:rPr>
              <w:t xml:space="preserve"> from </w:t>
            </w:r>
            <w:r w:rsidRPr="00FC3DEA">
              <w:rPr>
                <w:rFonts w:ascii="Verdana" w:eastAsia="Times New Roman" w:hAnsi="Verdana" w:cs="Times New Roman"/>
                <w:sz w:val="32"/>
                <w:szCs w:val="32"/>
                <w:u w:val="single"/>
              </w:rPr>
              <w:t>deductive reasoning</w:t>
            </w:r>
            <w:r>
              <w:rPr>
                <w:rFonts w:ascii="Verdana" w:eastAsia="Times New Roman" w:hAnsi="Verdana" w:cs="Times New Roman"/>
                <w:sz w:val="32"/>
                <w:szCs w:val="32"/>
              </w:rPr>
              <w:t xml:space="preserve">, where one or more incorrect or irrational premises invalidate the conclusion. </w:t>
            </w:r>
          </w:p>
          <w:p w:rsidR="00295968" w:rsidRDefault="00295968" w:rsidP="00295968">
            <w:pPr>
              <w:spacing w:after="0"/>
              <w:jc w:val="center"/>
              <w:rPr>
                <w:rFonts w:ascii="Verdana" w:eastAsia="Times New Roman" w:hAnsi="Verdana" w:cs="Times New Roman"/>
                <w:sz w:val="32"/>
                <w:szCs w:val="32"/>
              </w:rPr>
            </w:pPr>
          </w:p>
          <w:p w:rsidR="00295968" w:rsidRDefault="00295968" w:rsidP="00295968">
            <w:pPr>
              <w:spacing w:after="0"/>
              <w:jc w:val="center"/>
              <w:rPr>
                <w:rFonts w:ascii="Verdana" w:eastAsia="Times New Roman" w:hAnsi="Verdana" w:cs="Times New Roman"/>
                <w:sz w:val="32"/>
                <w:szCs w:val="32"/>
              </w:rPr>
            </w:pPr>
          </w:p>
          <w:p w:rsidR="00A504A0" w:rsidRPr="00A504A0" w:rsidRDefault="00295968" w:rsidP="0041572E">
            <w:pPr>
              <w:spacing w:after="0"/>
              <w:ind w:left="2448" w:right="2448"/>
              <w:jc w:val="center"/>
              <w:outlineLvl w:val="1"/>
              <w:rPr>
                <w:rFonts w:ascii="Verdana" w:eastAsia="Times New Roman" w:hAnsi="Verdana" w:cs="Times New Roman"/>
                <w:b/>
                <w:sz w:val="32"/>
                <w:szCs w:val="32"/>
              </w:rPr>
            </w:pPr>
            <w:bookmarkStart w:id="7" w:name="_Toc465160497"/>
            <w:r w:rsidRPr="00295968">
              <w:rPr>
                <w:rFonts w:ascii="Verdana" w:eastAsia="Times New Roman" w:hAnsi="Verdana" w:cs="Times New Roman"/>
                <w:b/>
                <w:sz w:val="32"/>
                <w:szCs w:val="32"/>
                <w:u w:val="single"/>
              </w:rPr>
              <w:t>Subtopic,</w:t>
            </w:r>
            <w:r w:rsidR="00E773E5">
              <w:rPr>
                <w:rFonts w:ascii="Verdana" w:eastAsia="Times New Roman" w:hAnsi="Verdana" w:cs="Times New Roman"/>
                <w:b/>
                <w:sz w:val="32"/>
                <w:szCs w:val="32"/>
                <w:u w:val="single"/>
              </w:rPr>
              <w:t xml:space="preserve"> </w:t>
            </w:r>
            <w:r w:rsidR="0041572E">
              <w:rPr>
                <w:rFonts w:ascii="Verdana" w:eastAsia="Times New Roman" w:hAnsi="Verdana" w:cs="Times New Roman"/>
                <w:b/>
                <w:sz w:val="32"/>
                <w:szCs w:val="32"/>
                <w:u w:val="single"/>
              </w:rPr>
              <w:t>Q</w:t>
            </w:r>
            <w:r w:rsidR="00E773E5">
              <w:rPr>
                <w:rFonts w:ascii="Verdana" w:eastAsia="Times New Roman" w:hAnsi="Verdana" w:cs="Times New Roman"/>
                <w:b/>
                <w:sz w:val="32"/>
                <w:szCs w:val="32"/>
                <w:u w:val="single"/>
              </w:rPr>
              <w:t xml:space="preserve">uestionable </w:t>
            </w:r>
            <w:r w:rsidR="0041572E">
              <w:rPr>
                <w:rFonts w:ascii="Verdana" w:eastAsia="Times New Roman" w:hAnsi="Verdana" w:cs="Times New Roman"/>
                <w:b/>
                <w:sz w:val="32"/>
                <w:szCs w:val="32"/>
                <w:u w:val="single"/>
              </w:rPr>
              <w:t>A</w:t>
            </w:r>
            <w:r w:rsidR="00E773E5">
              <w:rPr>
                <w:rFonts w:ascii="Verdana" w:eastAsia="Times New Roman" w:hAnsi="Verdana" w:cs="Times New Roman"/>
                <w:b/>
                <w:sz w:val="32"/>
                <w:szCs w:val="32"/>
                <w:u w:val="single"/>
              </w:rPr>
              <w:t>ssumptions, and</w:t>
            </w:r>
            <w:r w:rsidRPr="00295968">
              <w:rPr>
                <w:rFonts w:ascii="Verdana" w:eastAsia="Times New Roman" w:hAnsi="Verdana" w:cs="Times New Roman"/>
                <w:b/>
                <w:sz w:val="32"/>
                <w:szCs w:val="32"/>
                <w:u w:val="single"/>
              </w:rPr>
              <w:t xml:space="preserve"> Week Evidence,</w:t>
            </w:r>
            <w:r w:rsidR="00E773E5">
              <w:rPr>
                <w:rFonts w:ascii="Verdana" w:eastAsia="Times New Roman" w:hAnsi="Verdana" w:cs="Times New Roman"/>
                <w:b/>
                <w:sz w:val="32"/>
                <w:szCs w:val="32"/>
                <w:u w:val="single"/>
              </w:rPr>
              <w:t xml:space="preserve"> with</w:t>
            </w:r>
            <w:r w:rsidRPr="00295968">
              <w:rPr>
                <w:rFonts w:ascii="Verdana" w:eastAsia="Times New Roman" w:hAnsi="Verdana" w:cs="Times New Roman"/>
                <w:b/>
                <w:sz w:val="32"/>
                <w:szCs w:val="32"/>
                <w:u w:val="single"/>
              </w:rPr>
              <w:t xml:space="preserve"> Deductive Reasoning</w:t>
            </w:r>
            <w:bookmarkEnd w:id="7"/>
          </w:p>
          <w:p w:rsidR="00295968" w:rsidRPr="003D5036" w:rsidRDefault="00295968" w:rsidP="0029596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4F2398" w:rsidRDefault="00295968" w:rsidP="0029596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Sometimes an </w:t>
            </w:r>
            <w:r w:rsidRPr="002E0571">
              <w:rPr>
                <w:rFonts w:ascii="Verdana" w:eastAsia="Times New Roman" w:hAnsi="Verdana" w:cs="Times New Roman"/>
                <w:sz w:val="32"/>
                <w:szCs w:val="32"/>
                <w:u w:val="single"/>
              </w:rPr>
              <w:t>inductive reasoning hypothesis</w:t>
            </w:r>
            <w:r>
              <w:rPr>
                <w:rFonts w:ascii="Verdana" w:eastAsia="Times New Roman" w:hAnsi="Verdana" w:cs="Times New Roman"/>
                <w:sz w:val="32"/>
                <w:szCs w:val="32"/>
              </w:rPr>
              <w:t xml:space="preserve"> is based on hearsay, intuition, questionable observations, or very weak evidence. </w:t>
            </w:r>
            <w:r w:rsidR="0002197D">
              <w:rPr>
                <w:rFonts w:ascii="Verdana" w:eastAsia="Times New Roman" w:hAnsi="Verdana" w:cs="Times New Roman"/>
                <w:sz w:val="32"/>
                <w:szCs w:val="32"/>
              </w:rPr>
              <w:t xml:space="preserve"> However, this does not necessarily mean that the hypothesis is incorrect.  </w:t>
            </w:r>
            <w:r w:rsidR="004F2398">
              <w:rPr>
                <w:rFonts w:ascii="Verdana" w:eastAsia="Times New Roman" w:hAnsi="Verdana" w:cs="Times New Roman"/>
                <w:sz w:val="32"/>
                <w:szCs w:val="32"/>
              </w:rPr>
              <w:t xml:space="preserve">Hypotheses </w:t>
            </w:r>
            <w:r w:rsidR="0002197D">
              <w:rPr>
                <w:rFonts w:ascii="Verdana" w:eastAsia="Times New Roman" w:hAnsi="Verdana" w:cs="Times New Roman"/>
                <w:sz w:val="32"/>
                <w:szCs w:val="32"/>
              </w:rPr>
              <w:t xml:space="preserve">in science, law, and in everyday life, often start out with weak evidence, or premises with questionable validity.  </w:t>
            </w:r>
            <w:r w:rsidR="004F2398">
              <w:rPr>
                <w:rFonts w:ascii="Verdana" w:eastAsia="Times New Roman" w:hAnsi="Verdana" w:cs="Times New Roman"/>
                <w:sz w:val="32"/>
                <w:szCs w:val="32"/>
              </w:rPr>
              <w:t>However,</w:t>
            </w:r>
            <w:r w:rsidR="0002197D">
              <w:rPr>
                <w:rFonts w:ascii="Verdana" w:eastAsia="Times New Roman" w:hAnsi="Verdana" w:cs="Times New Roman"/>
                <w:sz w:val="32"/>
                <w:szCs w:val="32"/>
              </w:rPr>
              <w:t xml:space="preserve"> </w:t>
            </w:r>
            <w:r w:rsidR="004F2398">
              <w:rPr>
                <w:rFonts w:ascii="Verdana" w:eastAsia="Times New Roman" w:hAnsi="Verdana" w:cs="Times New Roman"/>
                <w:sz w:val="32"/>
                <w:szCs w:val="32"/>
              </w:rPr>
              <w:t>because of</w:t>
            </w:r>
            <w:r w:rsidR="0002197D">
              <w:rPr>
                <w:rFonts w:ascii="Verdana" w:eastAsia="Times New Roman" w:hAnsi="Verdana" w:cs="Times New Roman"/>
                <w:sz w:val="32"/>
                <w:szCs w:val="32"/>
              </w:rPr>
              <w:t xml:space="preserve"> ongoing study,</w:t>
            </w:r>
            <w:r w:rsidR="004F2398">
              <w:rPr>
                <w:rFonts w:ascii="Verdana" w:eastAsia="Times New Roman" w:hAnsi="Verdana" w:cs="Times New Roman"/>
                <w:sz w:val="32"/>
                <w:szCs w:val="32"/>
              </w:rPr>
              <w:t xml:space="preserve"> </w:t>
            </w:r>
            <w:r w:rsidR="0002197D">
              <w:rPr>
                <w:rFonts w:ascii="Verdana" w:eastAsia="Times New Roman" w:hAnsi="Verdana" w:cs="Times New Roman"/>
                <w:sz w:val="32"/>
                <w:szCs w:val="32"/>
              </w:rPr>
              <w:t>research,</w:t>
            </w:r>
            <w:r w:rsidR="004F2398">
              <w:rPr>
                <w:rFonts w:ascii="Verdana" w:eastAsia="Times New Roman" w:hAnsi="Verdana" w:cs="Times New Roman"/>
                <w:sz w:val="32"/>
                <w:szCs w:val="32"/>
              </w:rPr>
              <w:t xml:space="preserve"> testing, and/or investigation the evidence may indicate that a hypothesis is </w:t>
            </w:r>
            <w:r w:rsidR="004F2398" w:rsidRPr="004F2398">
              <w:rPr>
                <w:rFonts w:ascii="Verdana" w:eastAsia="Times New Roman" w:hAnsi="Verdana" w:cs="Times New Roman"/>
                <w:b/>
                <w:sz w:val="32"/>
                <w:szCs w:val="32"/>
              </w:rPr>
              <w:t>c</w:t>
            </w:r>
            <w:r w:rsidR="004F2398" w:rsidRPr="004F2398">
              <w:rPr>
                <w:rFonts w:ascii="Verdana" w:eastAsia="Times New Roman" w:hAnsi="Verdana" w:cs="Times New Roman"/>
                <w:b/>
                <w:sz w:val="32"/>
                <w:szCs w:val="32"/>
                <w:u w:val="single"/>
              </w:rPr>
              <w:t>orrect beyond a reasonable doubt</w:t>
            </w:r>
            <w:r w:rsidR="004F2398">
              <w:rPr>
                <w:rFonts w:ascii="Verdana" w:eastAsia="Times New Roman" w:hAnsi="Verdana" w:cs="Times New Roman"/>
                <w:sz w:val="32"/>
                <w:szCs w:val="32"/>
              </w:rPr>
              <w:t xml:space="preserve">, or is </w:t>
            </w:r>
            <w:r w:rsidR="004F2398" w:rsidRPr="004F2398">
              <w:rPr>
                <w:rFonts w:ascii="Verdana" w:eastAsia="Times New Roman" w:hAnsi="Verdana" w:cs="Times New Roman"/>
                <w:b/>
                <w:sz w:val="32"/>
                <w:szCs w:val="32"/>
                <w:u w:val="single"/>
              </w:rPr>
              <w:t>probably correct</w:t>
            </w:r>
            <w:r w:rsidR="004F2398">
              <w:rPr>
                <w:rFonts w:ascii="Verdana" w:eastAsia="Times New Roman" w:hAnsi="Verdana" w:cs="Times New Roman"/>
                <w:sz w:val="32"/>
                <w:szCs w:val="32"/>
              </w:rPr>
              <w:t>, or at the</w:t>
            </w:r>
            <w:r w:rsidR="004B080E">
              <w:rPr>
                <w:rFonts w:ascii="Verdana" w:eastAsia="Times New Roman" w:hAnsi="Verdana" w:cs="Times New Roman"/>
                <w:sz w:val="32"/>
                <w:szCs w:val="32"/>
              </w:rPr>
              <w:t xml:space="preserve"> very</w:t>
            </w:r>
            <w:r w:rsidR="004F2398">
              <w:rPr>
                <w:rFonts w:ascii="Verdana" w:eastAsia="Times New Roman" w:hAnsi="Verdana" w:cs="Times New Roman"/>
                <w:sz w:val="32"/>
                <w:szCs w:val="32"/>
              </w:rPr>
              <w:t xml:space="preserve"> least </w:t>
            </w:r>
            <w:r w:rsidR="004F2398" w:rsidRPr="004F2398">
              <w:rPr>
                <w:rFonts w:ascii="Verdana" w:eastAsia="Times New Roman" w:hAnsi="Verdana" w:cs="Times New Roman"/>
                <w:b/>
                <w:sz w:val="32"/>
                <w:szCs w:val="32"/>
                <w:u w:val="single"/>
              </w:rPr>
              <w:t>possibly correct</w:t>
            </w:r>
            <w:r w:rsidR="004F2398">
              <w:rPr>
                <w:rFonts w:ascii="Verdana" w:eastAsia="Times New Roman" w:hAnsi="Verdana" w:cs="Times New Roman"/>
                <w:sz w:val="32"/>
                <w:szCs w:val="32"/>
              </w:rPr>
              <w:t>.  This can involve obtaining additional supporting evidence, refining and improving the available evidence</w:t>
            </w:r>
            <w:r w:rsidR="00E773E5">
              <w:rPr>
                <w:rFonts w:ascii="Verdana" w:eastAsia="Times New Roman" w:hAnsi="Verdana" w:cs="Times New Roman"/>
                <w:sz w:val="32"/>
                <w:szCs w:val="32"/>
              </w:rPr>
              <w:t>,</w:t>
            </w:r>
            <w:r w:rsidR="004F2398">
              <w:rPr>
                <w:rFonts w:ascii="Verdana" w:eastAsia="Times New Roman" w:hAnsi="Verdana" w:cs="Times New Roman"/>
                <w:sz w:val="32"/>
                <w:szCs w:val="32"/>
              </w:rPr>
              <w:t xml:space="preserve"> or </w:t>
            </w:r>
            <w:r w:rsidR="00E773E5">
              <w:rPr>
                <w:rFonts w:ascii="Verdana" w:eastAsia="Times New Roman" w:hAnsi="Verdana" w:cs="Times New Roman"/>
                <w:sz w:val="32"/>
                <w:szCs w:val="32"/>
              </w:rPr>
              <w:t xml:space="preserve">confirming the validity of the </w:t>
            </w:r>
            <w:r w:rsidR="004F2398">
              <w:rPr>
                <w:rFonts w:ascii="Verdana" w:eastAsia="Times New Roman" w:hAnsi="Verdana" w:cs="Times New Roman"/>
                <w:sz w:val="32"/>
                <w:szCs w:val="32"/>
              </w:rPr>
              <w:t xml:space="preserve">hypothesis experimentally. </w:t>
            </w:r>
            <w:r w:rsidR="00E773E5">
              <w:rPr>
                <w:rFonts w:ascii="Verdana" w:eastAsia="Times New Roman" w:hAnsi="Verdana" w:cs="Times New Roman"/>
                <w:sz w:val="32"/>
                <w:szCs w:val="32"/>
              </w:rPr>
              <w:t xml:space="preserve"> </w:t>
            </w:r>
          </w:p>
          <w:p w:rsidR="00E773E5" w:rsidRDefault="00E773E5" w:rsidP="0029596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The ideas presented in the above paragraph, is very important for creative thinking, which involves the development of new concepts, theories, plans, structures, and inventions.  The application of creative thinking often starts out with questionable, ideas, assumptions, and hypotheses.  Some people might give up the creative thinking effort or even an entire project prematurely, without realizing that it may produce successful results with additional time and effort.</w:t>
            </w:r>
          </w:p>
          <w:p w:rsidR="00E773E5" w:rsidRDefault="00E773E5" w:rsidP="00023618">
            <w:pPr>
              <w:spacing w:after="0"/>
              <w:jc w:val="center"/>
              <w:rPr>
                <w:rFonts w:ascii="Verdana" w:eastAsia="Times New Roman" w:hAnsi="Verdana" w:cs="Times New Roman"/>
                <w:sz w:val="32"/>
                <w:szCs w:val="32"/>
              </w:rPr>
            </w:pPr>
          </w:p>
          <w:p w:rsidR="00E773E5" w:rsidRDefault="00E773E5" w:rsidP="00023618">
            <w:pPr>
              <w:spacing w:after="0"/>
              <w:jc w:val="center"/>
              <w:rPr>
                <w:rFonts w:ascii="Verdana" w:eastAsia="Times New Roman" w:hAnsi="Verdana" w:cs="Times New Roman"/>
                <w:sz w:val="32"/>
                <w:szCs w:val="32"/>
              </w:rPr>
            </w:pPr>
          </w:p>
          <w:p w:rsidR="00A504A0" w:rsidRPr="00A504A0" w:rsidRDefault="00023618" w:rsidP="00023618">
            <w:pPr>
              <w:spacing w:after="0"/>
              <w:ind w:left="2448" w:right="2448"/>
              <w:jc w:val="center"/>
              <w:outlineLvl w:val="1"/>
              <w:rPr>
                <w:rFonts w:ascii="Verdana" w:eastAsia="Times New Roman" w:hAnsi="Verdana" w:cs="Times New Roman"/>
                <w:b/>
                <w:sz w:val="32"/>
                <w:szCs w:val="32"/>
              </w:rPr>
            </w:pPr>
            <w:bookmarkStart w:id="8" w:name="_Toc465160498"/>
            <w:r>
              <w:rPr>
                <w:rFonts w:ascii="Verdana" w:eastAsia="Times New Roman" w:hAnsi="Verdana" w:cs="Times New Roman"/>
                <w:b/>
                <w:sz w:val="32"/>
                <w:szCs w:val="32"/>
                <w:u w:val="single"/>
              </w:rPr>
              <w:t xml:space="preserve">Subtopic, </w:t>
            </w:r>
            <w:r w:rsidR="0041572E" w:rsidRPr="0041572E">
              <w:rPr>
                <w:rFonts w:ascii="Verdana" w:eastAsia="Times New Roman" w:hAnsi="Verdana" w:cs="Times New Roman"/>
                <w:b/>
                <w:sz w:val="32"/>
                <w:szCs w:val="32"/>
                <w:u w:val="single"/>
              </w:rPr>
              <w:t>Premises Based on Emotional Factors, in Deductive Reasoning</w:t>
            </w:r>
            <w:bookmarkEnd w:id="8"/>
          </w:p>
          <w:p w:rsidR="00023618" w:rsidRPr="003D5036" w:rsidRDefault="00023618" w:rsidP="0002361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41572E" w:rsidRDefault="0041572E" w:rsidP="0041572E">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Deductive reasoning arguments based on emotional factors, are often presented in political campaigns, advertising, and various requests for funding.  This may involve an attempt to persuade using an irrational emotional strategy.  Some people exposed to the above, might buy a product that they do not need, or support a candidate that is counterproductive to their goals and lifestyle.  </w:t>
            </w:r>
          </w:p>
          <w:p w:rsidR="00023618" w:rsidRDefault="00023618" w:rsidP="00295968">
            <w:pPr>
              <w:spacing w:after="0" w:line="360" w:lineRule="auto"/>
              <w:rPr>
                <w:rFonts w:ascii="Verdana" w:eastAsia="Times New Roman" w:hAnsi="Verdana" w:cs="Times New Roman"/>
                <w:sz w:val="32"/>
                <w:szCs w:val="32"/>
              </w:rPr>
            </w:pPr>
            <w:r>
              <w:rPr>
                <w:rFonts w:ascii="Verdana" w:hAnsi="Verdana"/>
                <w:sz w:val="32"/>
                <w:szCs w:val="32"/>
              </w:rPr>
              <w:tab/>
            </w:r>
            <w:r w:rsidR="0041572E">
              <w:rPr>
                <w:rFonts w:ascii="Verdana" w:eastAsia="Times New Roman" w:hAnsi="Verdana" w:cs="Times New Roman"/>
                <w:sz w:val="32"/>
                <w:szCs w:val="32"/>
              </w:rPr>
              <w:t xml:space="preserve">However, there are situations where premises based on emotional factors result in valid and </w:t>
            </w:r>
            <w:r>
              <w:rPr>
                <w:rFonts w:ascii="Verdana" w:eastAsia="Times New Roman" w:hAnsi="Verdana" w:cs="Times New Roman"/>
                <w:sz w:val="32"/>
                <w:szCs w:val="32"/>
              </w:rPr>
              <w:t xml:space="preserve">functional, deductive reasoning </w:t>
            </w:r>
            <w:r w:rsidR="0041572E">
              <w:rPr>
                <w:rFonts w:ascii="Verdana" w:eastAsia="Times New Roman" w:hAnsi="Verdana" w:cs="Times New Roman"/>
                <w:sz w:val="32"/>
                <w:szCs w:val="32"/>
              </w:rPr>
              <w:t xml:space="preserve">conclusions for all concerned.  </w:t>
            </w:r>
            <w:r>
              <w:rPr>
                <w:rFonts w:ascii="Verdana" w:eastAsia="Times New Roman" w:hAnsi="Verdana" w:cs="Times New Roman"/>
                <w:sz w:val="32"/>
                <w:szCs w:val="32"/>
              </w:rPr>
              <w:t xml:space="preserve">This is illustrated with the following example.  </w:t>
            </w:r>
          </w:p>
          <w:p w:rsidR="00295968" w:rsidRDefault="00023618" w:rsidP="00023618">
            <w:pPr>
              <w:spacing w:after="0" w:line="360" w:lineRule="auto"/>
              <w:ind w:left="720"/>
              <w:rPr>
                <w:rFonts w:ascii="Verdana" w:hAnsi="Verdana"/>
                <w:sz w:val="32"/>
                <w:szCs w:val="32"/>
              </w:rPr>
            </w:pPr>
            <w:r>
              <w:rPr>
                <w:rFonts w:ascii="Verdana" w:hAnsi="Verdana"/>
                <w:sz w:val="32"/>
                <w:szCs w:val="32"/>
              </w:rPr>
              <w:t>I</w:t>
            </w:r>
            <w:r w:rsidR="00295968">
              <w:rPr>
                <w:rFonts w:ascii="Verdana" w:hAnsi="Verdana"/>
                <w:sz w:val="32"/>
                <w:szCs w:val="32"/>
              </w:rPr>
              <w:t xml:space="preserve">f based on your </w:t>
            </w:r>
            <w:r w:rsidR="00295968" w:rsidRPr="00C559FF">
              <w:rPr>
                <w:rFonts w:ascii="Verdana" w:hAnsi="Verdana"/>
                <w:sz w:val="32"/>
                <w:szCs w:val="32"/>
                <w:u w:val="single"/>
              </w:rPr>
              <w:t>observations</w:t>
            </w:r>
            <w:r w:rsidR="00295968">
              <w:rPr>
                <w:rFonts w:ascii="Verdana" w:hAnsi="Verdana"/>
                <w:sz w:val="32"/>
                <w:szCs w:val="32"/>
              </w:rPr>
              <w:t xml:space="preserve">, and </w:t>
            </w:r>
            <w:r w:rsidR="00295968" w:rsidRPr="00C559FF">
              <w:rPr>
                <w:rFonts w:ascii="Verdana" w:hAnsi="Verdana"/>
                <w:sz w:val="32"/>
                <w:szCs w:val="32"/>
                <w:u w:val="single"/>
              </w:rPr>
              <w:t>conversations</w:t>
            </w:r>
            <w:r w:rsidR="00295968">
              <w:rPr>
                <w:rFonts w:ascii="Verdana" w:hAnsi="Verdana"/>
                <w:sz w:val="32"/>
                <w:szCs w:val="32"/>
              </w:rPr>
              <w:t xml:space="preserve"> with Mr.</w:t>
            </w:r>
            <w:r w:rsidR="00B5670B">
              <w:rPr>
                <w:rFonts w:ascii="Verdana" w:hAnsi="Verdana"/>
                <w:sz w:val="32"/>
                <w:szCs w:val="32"/>
              </w:rPr>
              <w:t xml:space="preserve"> </w:t>
            </w:r>
            <w:r w:rsidR="00295968">
              <w:rPr>
                <w:rFonts w:ascii="Verdana" w:hAnsi="Verdana"/>
                <w:sz w:val="32"/>
                <w:szCs w:val="32"/>
              </w:rPr>
              <w:t xml:space="preserve">Z, you </w:t>
            </w:r>
            <w:r w:rsidR="00295968" w:rsidRPr="00B5670B">
              <w:rPr>
                <w:rFonts w:ascii="Verdana" w:hAnsi="Verdana"/>
                <w:b/>
                <w:sz w:val="32"/>
                <w:szCs w:val="32"/>
              </w:rPr>
              <w:t>conclude</w:t>
            </w:r>
            <w:r w:rsidR="00295968">
              <w:rPr>
                <w:rFonts w:ascii="Verdana" w:hAnsi="Verdana"/>
                <w:sz w:val="32"/>
                <w:szCs w:val="32"/>
              </w:rPr>
              <w:t xml:space="preserve"> he likes football and he would appreciate tickets to a football game as a birthday present.  With this example, the </w:t>
            </w:r>
            <w:r w:rsidR="00295968" w:rsidRPr="00C559FF">
              <w:rPr>
                <w:rFonts w:ascii="Verdana" w:hAnsi="Verdana"/>
                <w:sz w:val="32"/>
                <w:szCs w:val="32"/>
                <w:u w:val="single"/>
              </w:rPr>
              <w:t>observations</w:t>
            </w:r>
            <w:r w:rsidR="00295968">
              <w:rPr>
                <w:rFonts w:ascii="Verdana" w:hAnsi="Verdana"/>
                <w:sz w:val="32"/>
                <w:szCs w:val="32"/>
              </w:rPr>
              <w:t xml:space="preserve"> and </w:t>
            </w:r>
            <w:r w:rsidR="00295968" w:rsidRPr="00C559FF">
              <w:rPr>
                <w:rFonts w:ascii="Verdana" w:hAnsi="Verdana"/>
                <w:sz w:val="32"/>
                <w:szCs w:val="32"/>
                <w:u w:val="single"/>
              </w:rPr>
              <w:t>conversations</w:t>
            </w:r>
            <w:r w:rsidR="00295968">
              <w:rPr>
                <w:rFonts w:ascii="Verdana" w:hAnsi="Verdana"/>
                <w:sz w:val="32"/>
                <w:szCs w:val="32"/>
              </w:rPr>
              <w:t xml:space="preserve"> represent a set of premises</w:t>
            </w:r>
            <w:r w:rsidR="0041572E">
              <w:rPr>
                <w:rFonts w:ascii="Verdana" w:hAnsi="Verdana"/>
                <w:sz w:val="32"/>
                <w:szCs w:val="32"/>
              </w:rPr>
              <w:t xml:space="preserve"> that are ultimately based on emotional factors,</w:t>
            </w:r>
            <w:r w:rsidR="00295968">
              <w:rPr>
                <w:rFonts w:ascii="Verdana" w:hAnsi="Verdana"/>
                <w:sz w:val="32"/>
                <w:szCs w:val="32"/>
              </w:rPr>
              <w:t xml:space="preserve"> </w:t>
            </w:r>
            <w:r w:rsidR="0041572E">
              <w:rPr>
                <w:rFonts w:ascii="Verdana" w:hAnsi="Verdana"/>
                <w:sz w:val="32"/>
                <w:szCs w:val="32"/>
              </w:rPr>
              <w:t>which support</w:t>
            </w:r>
            <w:r w:rsidR="00295968">
              <w:rPr>
                <w:rFonts w:ascii="Verdana" w:hAnsi="Verdana"/>
                <w:sz w:val="32"/>
                <w:szCs w:val="32"/>
              </w:rPr>
              <w:t xml:space="preserve"> </w:t>
            </w:r>
            <w:r w:rsidR="0041572E">
              <w:rPr>
                <w:rFonts w:ascii="Verdana" w:hAnsi="Verdana"/>
                <w:sz w:val="32"/>
                <w:szCs w:val="32"/>
              </w:rPr>
              <w:t xml:space="preserve">the idea of buying football tickets for Mr. Z.  </w:t>
            </w:r>
          </w:p>
          <w:p w:rsidR="00295968" w:rsidRDefault="00295968" w:rsidP="00295968">
            <w:pPr>
              <w:spacing w:after="0"/>
              <w:jc w:val="center"/>
              <w:rPr>
                <w:rFonts w:ascii="Verdana" w:eastAsia="Times New Roman" w:hAnsi="Verdana" w:cs="Times New Roman"/>
                <w:sz w:val="32"/>
                <w:szCs w:val="32"/>
              </w:rPr>
            </w:pPr>
          </w:p>
          <w:p w:rsidR="00295968" w:rsidRPr="00EE519B" w:rsidRDefault="00295968" w:rsidP="00E773E5">
            <w:pPr>
              <w:spacing w:after="0" w:line="360" w:lineRule="auto"/>
              <w:rPr>
                <w:rFonts w:ascii="Verdana" w:hAnsi="Verdana"/>
                <w:sz w:val="16"/>
                <w:szCs w:val="16"/>
              </w:rPr>
            </w:pPr>
          </w:p>
        </w:tc>
      </w:tr>
    </w:tbl>
    <w:p w:rsidR="00295968" w:rsidRPr="00872252" w:rsidRDefault="00295968" w:rsidP="00295968">
      <w:pPr>
        <w:spacing w:after="0"/>
        <w:jc w:val="center"/>
        <w:rPr>
          <w:rFonts w:ascii="Verdana" w:hAnsi="Verdana"/>
          <w:sz w:val="32"/>
          <w:szCs w:val="32"/>
        </w:rPr>
      </w:pPr>
    </w:p>
    <w:p w:rsidR="00295968" w:rsidRPr="0058112D" w:rsidRDefault="00295968" w:rsidP="0029596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95968" w:rsidRPr="0058112D" w:rsidTr="0029596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A504A0" w:rsidRPr="00A504A0" w:rsidRDefault="00295968" w:rsidP="000C1256">
            <w:pPr>
              <w:spacing w:after="0"/>
              <w:jc w:val="center"/>
              <w:outlineLvl w:val="0"/>
              <w:rPr>
                <w:rFonts w:ascii="Verdana" w:eastAsia="Times New Roman" w:hAnsi="Verdana" w:cs="Times New Roman"/>
                <w:b/>
                <w:sz w:val="32"/>
                <w:szCs w:val="32"/>
              </w:rPr>
            </w:pPr>
            <w:bookmarkStart w:id="9" w:name="_Toc465160499"/>
            <w:r w:rsidRPr="001D1BF9">
              <w:rPr>
                <w:rFonts w:ascii="Verdana" w:hAnsi="Verdana"/>
                <w:b/>
                <w:sz w:val="32"/>
                <w:szCs w:val="32"/>
                <w:u w:val="single"/>
              </w:rPr>
              <w:t xml:space="preserve">Topic </w:t>
            </w:r>
            <w:r>
              <w:rPr>
                <w:rFonts w:ascii="Verdana" w:hAnsi="Verdana"/>
                <w:b/>
                <w:sz w:val="32"/>
                <w:szCs w:val="32"/>
                <w:u w:val="single"/>
              </w:rPr>
              <w:t>3</w:t>
            </w:r>
            <w:r w:rsidRPr="001D1BF9">
              <w:rPr>
                <w:rFonts w:ascii="Verdana" w:hAnsi="Verdana"/>
                <w:b/>
                <w:sz w:val="32"/>
                <w:szCs w:val="32"/>
                <w:u w:val="single"/>
              </w:rPr>
              <w:t>.</w:t>
            </w:r>
            <w:proofErr w:type="gramStart"/>
            <w:r w:rsidRPr="001D1BF9">
              <w:rPr>
                <w:rFonts w:ascii="Verdana" w:hAnsi="Verdana"/>
                <w:b/>
                <w:sz w:val="32"/>
                <w:szCs w:val="32"/>
                <w:u w:val="single"/>
              </w:rPr>
              <w:t>)</w:t>
            </w:r>
            <w:r>
              <w:rPr>
                <w:rFonts w:ascii="Verdana" w:eastAsia="Times New Roman" w:hAnsi="Verdana" w:cs="Times New Roman"/>
                <w:b/>
                <w:sz w:val="32"/>
                <w:szCs w:val="32"/>
                <w:u w:val="single"/>
              </w:rPr>
              <w:t xml:space="preserve"> </w:t>
            </w:r>
            <w:proofErr w:type="gramEnd"/>
            <w:r w:rsidRPr="002163D8">
              <w:rPr>
                <w:rFonts w:ascii="Verdana" w:eastAsia="Times New Roman" w:hAnsi="Verdana" w:cs="Times New Roman"/>
                <w:b/>
                <w:sz w:val="32"/>
                <w:szCs w:val="32"/>
                <w:u w:val="single"/>
              </w:rPr>
              <w:t xml:space="preserve">Simple Examples of </w:t>
            </w:r>
            <w:r w:rsidRPr="003D5766">
              <w:rPr>
                <w:rFonts w:ascii="Verdana" w:eastAsia="Times New Roman" w:hAnsi="Verdana" w:cs="Times New Roman"/>
                <w:b/>
                <w:sz w:val="32"/>
                <w:szCs w:val="32"/>
                <w:u w:val="single"/>
              </w:rPr>
              <w:t>Inductive</w:t>
            </w:r>
            <w:r w:rsidRPr="002163D8">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R</w:t>
            </w:r>
            <w:r w:rsidRPr="002163D8">
              <w:rPr>
                <w:rFonts w:ascii="Verdana" w:eastAsia="Times New Roman" w:hAnsi="Verdana" w:cs="Times New Roman"/>
                <w:b/>
                <w:sz w:val="32"/>
                <w:szCs w:val="32"/>
                <w:u w:val="single"/>
              </w:rPr>
              <w:t>easoning</w:t>
            </w:r>
            <w:bookmarkEnd w:id="9"/>
          </w:p>
          <w:p w:rsidR="00295968" w:rsidRPr="003D5036" w:rsidRDefault="00295968" w:rsidP="0029596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295968" w:rsidRDefault="00295968" w:rsidP="0029596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I</w:t>
            </w:r>
            <w:r w:rsidRPr="001D4B05">
              <w:rPr>
                <w:rFonts w:ascii="Verdana" w:eastAsia="Times New Roman" w:hAnsi="Verdana" w:cs="Times New Roman"/>
                <w:sz w:val="32"/>
                <w:szCs w:val="32"/>
              </w:rPr>
              <w:t xml:space="preserve">nductive reasoning </w:t>
            </w:r>
            <w:r>
              <w:rPr>
                <w:rFonts w:ascii="Verdana" w:eastAsia="Times New Roman" w:hAnsi="Verdana" w:cs="Times New Roman"/>
                <w:sz w:val="32"/>
                <w:szCs w:val="32"/>
              </w:rPr>
              <w:t xml:space="preserve">can involve </w:t>
            </w:r>
            <w:r w:rsidRPr="001D4B05">
              <w:rPr>
                <w:rFonts w:ascii="Verdana" w:eastAsia="Times New Roman" w:hAnsi="Verdana" w:cs="Times New Roman"/>
                <w:sz w:val="32"/>
                <w:szCs w:val="32"/>
              </w:rPr>
              <w:t>collecting evidence that is based on a pattern</w:t>
            </w:r>
            <w:r>
              <w:rPr>
                <w:rFonts w:ascii="Verdana" w:eastAsia="Times New Roman" w:hAnsi="Verdana" w:cs="Times New Roman"/>
                <w:sz w:val="32"/>
                <w:szCs w:val="32"/>
              </w:rPr>
              <w:t xml:space="preserve">, and how it varies in </w:t>
            </w:r>
            <w:r w:rsidR="004607E0">
              <w:rPr>
                <w:rFonts w:ascii="Verdana" w:eastAsia="Times New Roman" w:hAnsi="Verdana" w:cs="Times New Roman"/>
                <w:sz w:val="32"/>
                <w:szCs w:val="32"/>
              </w:rPr>
              <w:t>a</w:t>
            </w:r>
            <w:r>
              <w:rPr>
                <w:rFonts w:ascii="Verdana" w:eastAsia="Times New Roman" w:hAnsi="Verdana" w:cs="Times New Roman"/>
                <w:sz w:val="32"/>
                <w:szCs w:val="32"/>
              </w:rPr>
              <w:t xml:space="preserve"> sequence</w:t>
            </w:r>
            <w:r w:rsidR="004B080E">
              <w:rPr>
                <w:rFonts w:ascii="Verdana" w:eastAsia="Times New Roman" w:hAnsi="Verdana" w:cs="Times New Roman"/>
                <w:sz w:val="32"/>
                <w:szCs w:val="32"/>
              </w:rPr>
              <w:t xml:space="preserve">, </w:t>
            </w:r>
            <w:r w:rsidR="004607E0">
              <w:rPr>
                <w:rFonts w:ascii="Verdana" w:eastAsia="Times New Roman" w:hAnsi="Verdana" w:cs="Times New Roman"/>
                <w:sz w:val="32"/>
                <w:szCs w:val="32"/>
              </w:rPr>
              <w:t>with the objective of devising</w:t>
            </w:r>
            <w:r w:rsidR="00966B40">
              <w:rPr>
                <w:rFonts w:ascii="Verdana" w:eastAsia="Times New Roman" w:hAnsi="Verdana" w:cs="Times New Roman"/>
                <w:sz w:val="32"/>
                <w:szCs w:val="32"/>
              </w:rPr>
              <w:t xml:space="preserve"> a</w:t>
            </w:r>
            <w:r w:rsidR="004607E0">
              <w:rPr>
                <w:rFonts w:ascii="Verdana" w:eastAsia="Times New Roman" w:hAnsi="Verdana" w:cs="Times New Roman"/>
                <w:sz w:val="32"/>
                <w:szCs w:val="32"/>
              </w:rPr>
              <w:t xml:space="preserve"> </w:t>
            </w:r>
            <w:r>
              <w:rPr>
                <w:rFonts w:ascii="Verdana" w:eastAsia="Times New Roman" w:hAnsi="Verdana" w:cs="Times New Roman"/>
                <w:sz w:val="32"/>
                <w:szCs w:val="32"/>
              </w:rPr>
              <w:t>hypothesis.  With the above ideas, we can create good examples of inductive reasoning that are simple, such as the following:</w:t>
            </w:r>
          </w:p>
          <w:p w:rsidR="00295968" w:rsidRPr="00295968" w:rsidRDefault="00295968" w:rsidP="00295968">
            <w:pPr>
              <w:pStyle w:val="ListParagraph"/>
              <w:numPr>
                <w:ilvl w:val="0"/>
                <w:numId w:val="24"/>
              </w:numPr>
              <w:spacing w:after="0"/>
            </w:pPr>
            <w:r w:rsidRPr="00295968">
              <w:rPr>
                <w:rFonts w:ascii="Verdana" w:hAnsi="Verdana"/>
                <w:sz w:val="32"/>
                <w:szCs w:val="32"/>
                <w:u w:val="single"/>
              </w:rPr>
              <w:t>If the evidence is</w:t>
            </w:r>
            <w:r w:rsidRPr="00295968">
              <w:rPr>
                <w:rFonts w:ascii="Verdana" w:hAnsi="Verdana"/>
                <w:color w:val="FF0000"/>
                <w:sz w:val="32"/>
                <w:szCs w:val="32"/>
                <w:u w:val="single"/>
              </w:rPr>
              <w:t xml:space="preserve"> Octagon (has </w:t>
            </w:r>
            <w:proofErr w:type="gramStart"/>
            <w:r w:rsidRPr="00295968">
              <w:rPr>
                <w:rFonts w:ascii="Verdana" w:hAnsi="Verdana"/>
                <w:color w:val="FF0000"/>
                <w:sz w:val="32"/>
                <w:szCs w:val="32"/>
                <w:u w:val="single"/>
              </w:rPr>
              <w:t>8</w:t>
            </w:r>
            <w:proofErr w:type="gramEnd"/>
            <w:r w:rsidRPr="00295968">
              <w:rPr>
                <w:rFonts w:ascii="Verdana" w:hAnsi="Verdana"/>
                <w:color w:val="FF0000"/>
                <w:sz w:val="32"/>
                <w:szCs w:val="32"/>
                <w:u w:val="single"/>
              </w:rPr>
              <w:t xml:space="preserve"> sides)</w:t>
            </w:r>
            <w:r w:rsidRPr="00295968">
              <w:rPr>
                <w:rFonts w:ascii="Verdana" w:hAnsi="Verdana"/>
                <w:b/>
                <w:bCs/>
                <w:sz w:val="32"/>
                <w:szCs w:val="32"/>
                <w:u w:val="single"/>
              </w:rPr>
              <w:t>,</w:t>
            </w:r>
            <w:r w:rsidRPr="00295968">
              <w:rPr>
                <w:rFonts w:ascii="Verdana" w:hAnsi="Verdana"/>
                <w:sz w:val="32"/>
                <w:szCs w:val="32"/>
                <w:u w:val="single"/>
              </w:rPr>
              <w:t xml:space="preserve"> </w:t>
            </w:r>
            <w:r w:rsidRPr="00295968">
              <w:rPr>
                <w:rFonts w:ascii="Verdana" w:hAnsi="Verdana"/>
                <w:color w:val="FF0000"/>
                <w:sz w:val="32"/>
                <w:szCs w:val="32"/>
                <w:u w:val="single"/>
              </w:rPr>
              <w:t>Heptagon (has 7 sides)</w:t>
            </w:r>
            <w:r w:rsidRPr="00295968">
              <w:rPr>
                <w:rFonts w:ascii="Verdana" w:hAnsi="Verdana"/>
                <w:b/>
                <w:bCs/>
                <w:sz w:val="32"/>
                <w:szCs w:val="32"/>
                <w:u w:val="single"/>
              </w:rPr>
              <w:t>,</w:t>
            </w:r>
            <w:r w:rsidRPr="00295968">
              <w:rPr>
                <w:rFonts w:ascii="Verdana" w:hAnsi="Verdana"/>
                <w:color w:val="FF0000"/>
                <w:sz w:val="32"/>
                <w:szCs w:val="32"/>
                <w:u w:val="single"/>
              </w:rPr>
              <w:t xml:space="preserve"> Hexagon (has 6 sides)</w:t>
            </w:r>
            <w:r w:rsidRPr="00295968">
              <w:rPr>
                <w:rFonts w:ascii="Verdana" w:hAnsi="Verdana"/>
                <w:b/>
                <w:bCs/>
                <w:sz w:val="32"/>
                <w:szCs w:val="32"/>
                <w:u w:val="single"/>
              </w:rPr>
              <w:t>,</w:t>
            </w:r>
            <w:r w:rsidRPr="00295968">
              <w:rPr>
                <w:rFonts w:ascii="Verdana" w:hAnsi="Verdana"/>
                <w:sz w:val="32"/>
                <w:szCs w:val="32"/>
                <w:u w:val="single"/>
              </w:rPr>
              <w:t xml:space="preserve"> </w:t>
            </w:r>
            <w:r w:rsidRPr="00295968">
              <w:rPr>
                <w:rFonts w:ascii="Verdana" w:hAnsi="Verdana"/>
                <w:color w:val="FF0000"/>
                <w:sz w:val="32"/>
                <w:szCs w:val="32"/>
                <w:u w:val="single"/>
              </w:rPr>
              <w:t>Pentagon (has 5 sides)</w:t>
            </w:r>
            <w:r w:rsidRPr="00295968">
              <w:rPr>
                <w:rFonts w:ascii="Verdana" w:hAnsi="Verdana"/>
                <w:b/>
                <w:bCs/>
                <w:sz w:val="32"/>
                <w:szCs w:val="32"/>
                <w:u w:val="single"/>
              </w:rPr>
              <w:t xml:space="preserve">, </w:t>
            </w:r>
            <w:r w:rsidRPr="00295968">
              <w:rPr>
                <w:rFonts w:ascii="Verdana" w:hAnsi="Verdana"/>
                <w:color w:val="FF0000"/>
                <w:sz w:val="32"/>
                <w:szCs w:val="32"/>
                <w:u w:val="single"/>
              </w:rPr>
              <w:t>Square (has 4 sides)</w:t>
            </w:r>
            <w:r w:rsidR="00966B40">
              <w:rPr>
                <w:rFonts w:ascii="Verdana" w:hAnsi="Verdana"/>
                <w:color w:val="FF0000"/>
                <w:sz w:val="32"/>
                <w:szCs w:val="32"/>
                <w:u w:val="single"/>
              </w:rPr>
              <w:t>.</w:t>
            </w:r>
            <w:r w:rsidRPr="00295968">
              <w:rPr>
                <w:rFonts w:ascii="Verdana" w:hAnsi="Verdana"/>
                <w:sz w:val="32"/>
                <w:szCs w:val="32"/>
                <w:u w:val="single"/>
              </w:rPr>
              <w:t xml:space="preserve">  Based on this evidence,</w:t>
            </w:r>
            <w:r w:rsidR="00966B40">
              <w:rPr>
                <w:rFonts w:ascii="Verdana" w:hAnsi="Verdana"/>
                <w:sz w:val="32"/>
                <w:szCs w:val="32"/>
                <w:u w:val="single"/>
              </w:rPr>
              <w:t xml:space="preserve"> determine</w:t>
            </w:r>
            <w:r w:rsidRPr="00295968">
              <w:rPr>
                <w:rFonts w:ascii="Verdana" w:hAnsi="Verdana"/>
                <w:sz w:val="32"/>
                <w:szCs w:val="32"/>
                <w:u w:val="single"/>
              </w:rPr>
              <w:t xml:space="preserve"> what geometric figure should be at the end of the sequence.  </w:t>
            </w:r>
            <w:r w:rsidRPr="00295968">
              <w:rPr>
                <w:rFonts w:ascii="Verdana" w:hAnsi="Verdana"/>
                <w:i/>
                <w:sz w:val="32"/>
                <w:szCs w:val="32"/>
                <w:u w:val="single"/>
              </w:rPr>
              <w:t>The answer is a triangle, which</w:t>
            </w:r>
            <w:r w:rsidR="00966B40">
              <w:rPr>
                <w:rFonts w:ascii="Verdana" w:hAnsi="Verdana"/>
                <w:i/>
                <w:sz w:val="32"/>
                <w:szCs w:val="32"/>
                <w:u w:val="single"/>
              </w:rPr>
              <w:t xml:space="preserve"> obviously</w:t>
            </w:r>
            <w:r w:rsidRPr="00295968">
              <w:rPr>
                <w:rFonts w:ascii="Verdana" w:hAnsi="Verdana"/>
                <w:i/>
                <w:sz w:val="32"/>
                <w:szCs w:val="32"/>
                <w:u w:val="single"/>
              </w:rPr>
              <w:t xml:space="preserve"> has </w:t>
            </w:r>
            <w:r w:rsidR="00966B40" w:rsidRPr="00295968">
              <w:rPr>
                <w:rFonts w:ascii="Verdana" w:hAnsi="Verdana"/>
                <w:i/>
                <w:sz w:val="32"/>
                <w:szCs w:val="32"/>
                <w:u w:val="single"/>
              </w:rPr>
              <w:t>three</w:t>
            </w:r>
            <w:r w:rsidRPr="00295968">
              <w:rPr>
                <w:rFonts w:ascii="Verdana" w:hAnsi="Verdana"/>
                <w:i/>
                <w:sz w:val="32"/>
                <w:szCs w:val="32"/>
                <w:u w:val="single"/>
              </w:rPr>
              <w:t xml:space="preserve"> side</w:t>
            </w:r>
            <w:r w:rsidR="00966B40">
              <w:rPr>
                <w:rFonts w:ascii="Verdana" w:hAnsi="Verdana"/>
                <w:i/>
                <w:sz w:val="32"/>
                <w:szCs w:val="32"/>
                <w:u w:val="single"/>
              </w:rPr>
              <w:t>s</w:t>
            </w:r>
            <w:r w:rsidRPr="00295968">
              <w:rPr>
                <w:rFonts w:ascii="Verdana" w:hAnsi="Verdana"/>
                <w:i/>
                <w:sz w:val="32"/>
                <w:szCs w:val="32"/>
                <w:u w:val="single"/>
              </w:rPr>
              <w:t>.</w:t>
            </w:r>
          </w:p>
          <w:p w:rsidR="00A504A0" w:rsidRPr="00A504A0" w:rsidRDefault="00A504A0" w:rsidP="00295968">
            <w:pPr>
              <w:spacing w:after="0"/>
              <w:rPr>
                <w:rFonts w:ascii="Verdana" w:eastAsia="Times New Roman" w:hAnsi="Verdana" w:cs="Times New Roman"/>
                <w:sz w:val="32"/>
                <w:szCs w:val="32"/>
              </w:rPr>
            </w:pPr>
          </w:p>
          <w:p w:rsidR="00295968" w:rsidRPr="00295968" w:rsidRDefault="00295968" w:rsidP="00295968">
            <w:pPr>
              <w:pStyle w:val="ListParagraph"/>
              <w:numPr>
                <w:ilvl w:val="0"/>
                <w:numId w:val="24"/>
              </w:numPr>
              <w:spacing w:after="0"/>
            </w:pPr>
            <w:r w:rsidRPr="00295968">
              <w:rPr>
                <w:rFonts w:ascii="Verdana" w:hAnsi="Verdana"/>
                <w:sz w:val="32"/>
                <w:szCs w:val="32"/>
                <w:u w:val="single"/>
              </w:rPr>
              <w:t xml:space="preserve">If the evidence </w:t>
            </w:r>
            <w:r w:rsidR="00966B40">
              <w:rPr>
                <w:rFonts w:ascii="Verdana" w:hAnsi="Verdana"/>
                <w:sz w:val="32"/>
                <w:szCs w:val="32"/>
                <w:u w:val="single"/>
              </w:rPr>
              <w:t xml:space="preserve">is </w:t>
            </w:r>
            <w:r w:rsidRPr="00295968">
              <w:rPr>
                <w:rFonts w:ascii="Verdana" w:hAnsi="Verdana"/>
                <w:sz w:val="32"/>
                <w:szCs w:val="32"/>
                <w:u w:val="single"/>
              </w:rPr>
              <w:t>the red digits, what is the value of X</w:t>
            </w:r>
            <w:r w:rsidR="00966B40">
              <w:rPr>
                <w:rFonts w:ascii="Verdana" w:hAnsi="Verdana"/>
                <w:sz w:val="32"/>
                <w:szCs w:val="32"/>
                <w:u w:val="single"/>
              </w:rPr>
              <w:t>?</w:t>
            </w:r>
            <w:r w:rsidRPr="00295968">
              <w:rPr>
                <w:rFonts w:ascii="Verdana" w:hAnsi="Verdana"/>
                <w:sz w:val="32"/>
                <w:szCs w:val="32"/>
                <w:u w:val="single"/>
              </w:rPr>
              <w:t xml:space="preserve">  </w:t>
            </w:r>
            <w:proofErr w:type="gramStart"/>
            <w:r w:rsidRPr="00295968">
              <w:rPr>
                <w:rFonts w:ascii="Verdana" w:hAnsi="Verdana"/>
                <w:color w:val="FF0000"/>
                <w:sz w:val="32"/>
                <w:szCs w:val="32"/>
                <w:u w:val="single"/>
              </w:rPr>
              <w:t>2</w:t>
            </w:r>
            <w:proofErr w:type="gramEnd"/>
            <w:r w:rsidRPr="00295968">
              <w:rPr>
                <w:rFonts w:ascii="Verdana" w:hAnsi="Verdana"/>
                <w:color w:val="FF0000"/>
                <w:sz w:val="32"/>
                <w:szCs w:val="32"/>
                <w:u w:val="single"/>
              </w:rPr>
              <w:t>,</w:t>
            </w:r>
            <w:r w:rsidR="00966B40">
              <w:rPr>
                <w:rFonts w:ascii="Verdana" w:hAnsi="Verdana"/>
                <w:color w:val="FF0000"/>
                <w:sz w:val="32"/>
                <w:szCs w:val="32"/>
                <w:u w:val="single"/>
              </w:rPr>
              <w:t xml:space="preserve"> </w:t>
            </w:r>
            <w:r w:rsidRPr="00295968">
              <w:rPr>
                <w:rFonts w:ascii="Verdana" w:hAnsi="Verdana"/>
                <w:color w:val="FF0000"/>
                <w:sz w:val="32"/>
                <w:szCs w:val="32"/>
                <w:u w:val="single"/>
              </w:rPr>
              <w:t>4,</w:t>
            </w:r>
            <w:r w:rsidR="00966B40">
              <w:rPr>
                <w:rFonts w:ascii="Verdana" w:hAnsi="Verdana"/>
                <w:color w:val="FF0000"/>
                <w:sz w:val="32"/>
                <w:szCs w:val="32"/>
                <w:u w:val="single"/>
              </w:rPr>
              <w:t xml:space="preserve"> </w:t>
            </w:r>
            <w:r w:rsidRPr="00295968">
              <w:rPr>
                <w:rFonts w:ascii="Verdana" w:hAnsi="Verdana"/>
                <w:color w:val="FF0000"/>
                <w:sz w:val="32"/>
                <w:szCs w:val="32"/>
                <w:u w:val="single"/>
              </w:rPr>
              <w:t>6,</w:t>
            </w:r>
            <w:r w:rsidR="00966B40">
              <w:rPr>
                <w:rFonts w:ascii="Verdana" w:hAnsi="Verdana"/>
                <w:color w:val="FF0000"/>
                <w:sz w:val="32"/>
                <w:szCs w:val="32"/>
                <w:u w:val="single"/>
              </w:rPr>
              <w:t xml:space="preserve"> </w:t>
            </w:r>
            <w:r w:rsidRPr="00295968">
              <w:rPr>
                <w:rFonts w:ascii="Verdana" w:hAnsi="Verdana"/>
                <w:color w:val="FF0000"/>
                <w:sz w:val="32"/>
                <w:szCs w:val="32"/>
                <w:u w:val="single"/>
              </w:rPr>
              <w:t>8</w:t>
            </w:r>
            <w:r w:rsidRPr="00295968">
              <w:rPr>
                <w:rFonts w:ascii="Verdana" w:hAnsi="Verdana"/>
                <w:sz w:val="32"/>
                <w:szCs w:val="32"/>
                <w:u w:val="single"/>
              </w:rPr>
              <w:t>,</w:t>
            </w:r>
            <w:r w:rsidR="00966B40">
              <w:rPr>
                <w:rFonts w:ascii="Verdana" w:hAnsi="Verdana"/>
                <w:sz w:val="32"/>
                <w:szCs w:val="32"/>
                <w:u w:val="single"/>
              </w:rPr>
              <w:t xml:space="preserve"> </w:t>
            </w:r>
            <w:r w:rsidRPr="00295968">
              <w:rPr>
                <w:rFonts w:ascii="Verdana" w:hAnsi="Verdana"/>
                <w:sz w:val="32"/>
                <w:szCs w:val="32"/>
                <w:u w:val="single"/>
              </w:rPr>
              <w:t>X.  The answer is X=10</w:t>
            </w:r>
          </w:p>
          <w:p w:rsidR="00A504A0" w:rsidRPr="00A504A0" w:rsidRDefault="00A504A0" w:rsidP="00295968">
            <w:pPr>
              <w:spacing w:after="0"/>
              <w:rPr>
                <w:rFonts w:ascii="Verdana" w:eastAsia="Times New Roman" w:hAnsi="Verdana" w:cs="Times New Roman"/>
                <w:sz w:val="32"/>
                <w:szCs w:val="32"/>
              </w:rPr>
            </w:pPr>
          </w:p>
          <w:p w:rsidR="00295968" w:rsidRPr="00295968" w:rsidRDefault="00295968" w:rsidP="00295968">
            <w:pPr>
              <w:pStyle w:val="ListParagraph"/>
              <w:numPr>
                <w:ilvl w:val="0"/>
                <w:numId w:val="24"/>
              </w:numPr>
              <w:spacing w:after="0"/>
            </w:pPr>
            <w:r w:rsidRPr="00295968">
              <w:rPr>
                <w:rFonts w:ascii="Verdana" w:hAnsi="Verdana"/>
                <w:sz w:val="32"/>
                <w:szCs w:val="32"/>
                <w:u w:val="single"/>
              </w:rPr>
              <w:t xml:space="preserve">This example can be a little tricky. </w:t>
            </w:r>
            <w:r w:rsidR="00966B40">
              <w:rPr>
                <w:rFonts w:ascii="Verdana" w:hAnsi="Verdana"/>
                <w:sz w:val="32"/>
                <w:szCs w:val="32"/>
                <w:u w:val="single"/>
              </w:rPr>
              <w:t xml:space="preserve"> T</w:t>
            </w:r>
            <w:r w:rsidRPr="00295968">
              <w:rPr>
                <w:rFonts w:ascii="Verdana" w:hAnsi="Verdana"/>
                <w:sz w:val="32"/>
                <w:szCs w:val="32"/>
                <w:u w:val="single"/>
              </w:rPr>
              <w:t xml:space="preserve">he </w:t>
            </w:r>
            <w:r w:rsidR="0041343F" w:rsidRPr="00295968">
              <w:rPr>
                <w:rFonts w:ascii="Verdana" w:hAnsi="Verdana"/>
                <w:sz w:val="32"/>
                <w:szCs w:val="32"/>
                <w:u w:val="single"/>
              </w:rPr>
              <w:t xml:space="preserve">evidence </w:t>
            </w:r>
            <w:r w:rsidR="0041343F">
              <w:rPr>
                <w:rFonts w:ascii="Verdana" w:hAnsi="Verdana"/>
                <w:sz w:val="32"/>
                <w:szCs w:val="32"/>
                <w:u w:val="single"/>
              </w:rPr>
              <w:t xml:space="preserve">consists of the following </w:t>
            </w:r>
            <w:r w:rsidR="00966B40">
              <w:rPr>
                <w:rFonts w:ascii="Verdana" w:hAnsi="Verdana"/>
                <w:sz w:val="32"/>
                <w:szCs w:val="32"/>
                <w:u w:val="single"/>
              </w:rPr>
              <w:t>sequence</w:t>
            </w:r>
            <w:r w:rsidRPr="00295968">
              <w:rPr>
                <w:rFonts w:ascii="Verdana" w:hAnsi="Verdana"/>
                <w:sz w:val="32"/>
                <w:szCs w:val="32"/>
                <w:u w:val="single"/>
              </w:rPr>
              <w:t xml:space="preserve"> </w:t>
            </w:r>
            <w:r w:rsidRPr="00295968">
              <w:rPr>
                <w:rFonts w:ascii="Verdana" w:hAnsi="Verdana"/>
                <w:color w:val="FF0000"/>
                <w:sz w:val="32"/>
                <w:szCs w:val="32"/>
                <w:u w:val="single"/>
              </w:rPr>
              <w:t>1) square</w:t>
            </w:r>
            <w:r w:rsidRPr="00295968">
              <w:rPr>
                <w:rFonts w:ascii="Verdana" w:hAnsi="Verdana"/>
                <w:sz w:val="32"/>
                <w:szCs w:val="32"/>
                <w:u w:val="single"/>
              </w:rPr>
              <w:t xml:space="preserve">, </w:t>
            </w:r>
            <w:r w:rsidRPr="00295968">
              <w:rPr>
                <w:rFonts w:ascii="Verdana" w:hAnsi="Verdana"/>
                <w:color w:val="FF0000"/>
                <w:sz w:val="32"/>
                <w:szCs w:val="32"/>
                <w:u w:val="single"/>
              </w:rPr>
              <w:t>2) pentagon</w:t>
            </w:r>
            <w:r w:rsidRPr="00295968">
              <w:rPr>
                <w:rFonts w:ascii="Verdana" w:hAnsi="Verdana"/>
                <w:sz w:val="32"/>
                <w:szCs w:val="32"/>
                <w:u w:val="single"/>
              </w:rPr>
              <w:t xml:space="preserve">, </w:t>
            </w:r>
            <w:bookmarkStart w:id="10" w:name="OLE_LINK19"/>
            <w:bookmarkStart w:id="11" w:name="OLE_LINK18"/>
            <w:bookmarkEnd w:id="10"/>
            <w:r w:rsidRPr="00295968">
              <w:rPr>
                <w:rFonts w:ascii="Verdana" w:hAnsi="Verdana"/>
                <w:color w:val="FF0000"/>
                <w:sz w:val="32"/>
                <w:szCs w:val="32"/>
                <w:u w:val="single"/>
              </w:rPr>
              <w:t>3) hexagon</w:t>
            </w:r>
            <w:bookmarkEnd w:id="11"/>
            <w:r w:rsidRPr="00295968">
              <w:rPr>
                <w:rFonts w:ascii="Verdana" w:hAnsi="Verdana"/>
                <w:sz w:val="32"/>
                <w:szCs w:val="32"/>
                <w:u w:val="single"/>
              </w:rPr>
              <w:t xml:space="preserve">, </w:t>
            </w:r>
            <w:r w:rsidRPr="00295968">
              <w:rPr>
                <w:rFonts w:ascii="Verdana" w:hAnsi="Verdana"/>
                <w:color w:val="FF0000"/>
                <w:sz w:val="32"/>
                <w:szCs w:val="32"/>
                <w:u w:val="single"/>
              </w:rPr>
              <w:t>4) heptagon</w:t>
            </w:r>
            <w:r w:rsidRPr="00295968">
              <w:rPr>
                <w:rFonts w:ascii="Verdana" w:hAnsi="Verdana"/>
                <w:sz w:val="32"/>
                <w:szCs w:val="32"/>
                <w:u w:val="single"/>
              </w:rPr>
              <w:t xml:space="preserve">, </w:t>
            </w:r>
            <w:r w:rsidRPr="00295968">
              <w:rPr>
                <w:rFonts w:ascii="Verdana" w:hAnsi="Verdana"/>
                <w:color w:val="FF0000"/>
                <w:sz w:val="32"/>
                <w:szCs w:val="32"/>
                <w:u w:val="single"/>
              </w:rPr>
              <w:t>5) Octagon</w:t>
            </w:r>
            <w:r w:rsidR="00966B40">
              <w:rPr>
                <w:rFonts w:ascii="Verdana" w:hAnsi="Verdana"/>
                <w:sz w:val="32"/>
                <w:szCs w:val="32"/>
                <w:u w:val="single"/>
              </w:rPr>
              <w:t>.  Based on the evidence, w</w:t>
            </w:r>
            <w:r w:rsidRPr="00295968">
              <w:rPr>
                <w:rFonts w:ascii="Verdana" w:hAnsi="Verdana"/>
                <w:sz w:val="32"/>
                <w:szCs w:val="32"/>
                <w:u w:val="single"/>
              </w:rPr>
              <w:t xml:space="preserve">hat geometric figure would be perceived if the number </w:t>
            </w:r>
            <w:r w:rsidR="00966B40">
              <w:rPr>
                <w:rFonts w:ascii="Verdana" w:hAnsi="Verdana"/>
                <w:sz w:val="32"/>
                <w:szCs w:val="32"/>
                <w:u w:val="single"/>
              </w:rPr>
              <w:t xml:space="preserve">was </w:t>
            </w:r>
            <w:r w:rsidRPr="00295968">
              <w:rPr>
                <w:rFonts w:ascii="Verdana" w:hAnsi="Verdana"/>
                <w:color w:val="FF0000"/>
                <w:sz w:val="32"/>
                <w:szCs w:val="32"/>
                <w:u w:val="single"/>
              </w:rPr>
              <w:t>100</w:t>
            </w:r>
            <w:r w:rsidR="00966B40">
              <w:rPr>
                <w:rFonts w:ascii="Verdana" w:hAnsi="Verdana"/>
                <w:color w:val="FF0000"/>
                <w:sz w:val="32"/>
                <w:szCs w:val="32"/>
                <w:u w:val="single"/>
              </w:rPr>
              <w:noBreakHyphen/>
            </w:r>
            <w:r w:rsidRPr="00295968">
              <w:rPr>
                <w:rFonts w:ascii="Verdana" w:hAnsi="Verdana"/>
                <w:color w:val="FF0000"/>
                <w:sz w:val="32"/>
                <w:szCs w:val="32"/>
                <w:u w:val="single"/>
              </w:rPr>
              <w:t>billion)</w:t>
            </w:r>
            <w:r w:rsidR="0041343F">
              <w:rPr>
                <w:rFonts w:ascii="Verdana" w:hAnsi="Verdana"/>
                <w:color w:val="FF0000"/>
                <w:sz w:val="32"/>
                <w:szCs w:val="32"/>
                <w:u w:val="single"/>
              </w:rPr>
              <w:t>.</w:t>
            </w:r>
            <w:r w:rsidRPr="00295968">
              <w:rPr>
                <w:rFonts w:ascii="Verdana" w:hAnsi="Verdana"/>
                <w:color w:val="FF0000"/>
                <w:sz w:val="32"/>
                <w:szCs w:val="32"/>
                <w:u w:val="single"/>
              </w:rPr>
              <w:t xml:space="preserve">  </w:t>
            </w:r>
            <w:r w:rsidRPr="00295968">
              <w:rPr>
                <w:rFonts w:ascii="Verdana" w:hAnsi="Verdana"/>
                <w:sz w:val="32"/>
                <w:szCs w:val="32"/>
                <w:u w:val="single"/>
              </w:rPr>
              <w:t>The</w:t>
            </w:r>
            <w:r w:rsidR="0041343F">
              <w:rPr>
                <w:rFonts w:ascii="Verdana" w:hAnsi="Verdana"/>
                <w:sz w:val="32"/>
                <w:szCs w:val="32"/>
                <w:u w:val="single"/>
              </w:rPr>
              <w:t xml:space="preserve"> correct</w:t>
            </w:r>
            <w:r w:rsidRPr="00295968">
              <w:rPr>
                <w:rFonts w:ascii="Verdana" w:hAnsi="Verdana"/>
                <w:sz w:val="32"/>
                <w:szCs w:val="32"/>
                <w:u w:val="single"/>
              </w:rPr>
              <w:t xml:space="preserve"> answer is a circle.  This is because </w:t>
            </w:r>
            <w:r w:rsidR="00966B40">
              <w:rPr>
                <w:rFonts w:ascii="Verdana" w:hAnsi="Verdana"/>
                <w:sz w:val="32"/>
                <w:szCs w:val="32"/>
                <w:u w:val="single"/>
              </w:rPr>
              <w:t xml:space="preserve">sides of the resulting </w:t>
            </w:r>
            <w:r w:rsidRPr="00295968">
              <w:rPr>
                <w:rFonts w:ascii="Verdana" w:hAnsi="Verdana"/>
                <w:sz w:val="32"/>
                <w:szCs w:val="32"/>
                <w:u w:val="single"/>
              </w:rPr>
              <w:t xml:space="preserve">geometric figure </w:t>
            </w:r>
            <w:r w:rsidR="00966B40">
              <w:rPr>
                <w:rFonts w:ascii="Verdana" w:hAnsi="Verdana"/>
                <w:sz w:val="32"/>
                <w:szCs w:val="32"/>
                <w:u w:val="single"/>
              </w:rPr>
              <w:t xml:space="preserve">would be </w:t>
            </w:r>
            <w:r w:rsidRPr="00295968">
              <w:rPr>
                <w:rFonts w:ascii="Verdana" w:hAnsi="Verdana"/>
                <w:sz w:val="32"/>
                <w:szCs w:val="32"/>
                <w:u w:val="single"/>
              </w:rPr>
              <w:t>too small to be detected</w:t>
            </w:r>
            <w:r w:rsidR="00966B40">
              <w:rPr>
                <w:rFonts w:ascii="Verdana" w:hAnsi="Verdana"/>
                <w:sz w:val="32"/>
                <w:szCs w:val="32"/>
                <w:u w:val="single"/>
              </w:rPr>
              <w:t xml:space="preserve"> with the naked eye</w:t>
            </w:r>
            <w:r w:rsidRPr="00295968">
              <w:rPr>
                <w:rFonts w:ascii="Verdana" w:hAnsi="Verdana"/>
                <w:sz w:val="32"/>
                <w:szCs w:val="32"/>
                <w:u w:val="single"/>
              </w:rPr>
              <w:t xml:space="preserve">.  </w:t>
            </w:r>
          </w:p>
          <w:p w:rsidR="00295968" w:rsidRDefault="00295968" w:rsidP="00295968">
            <w:pPr>
              <w:spacing w:after="0"/>
              <w:jc w:val="center"/>
              <w:rPr>
                <w:rFonts w:ascii="Verdana" w:hAnsi="Verdana"/>
                <w:sz w:val="32"/>
                <w:szCs w:val="32"/>
              </w:rPr>
            </w:pPr>
          </w:p>
          <w:p w:rsidR="00295968" w:rsidRDefault="00295968" w:rsidP="00295968">
            <w:pPr>
              <w:spacing w:after="0"/>
              <w:jc w:val="center"/>
              <w:rPr>
                <w:rFonts w:ascii="Verdana" w:hAnsi="Verdana"/>
                <w:sz w:val="32"/>
                <w:szCs w:val="32"/>
              </w:rPr>
            </w:pPr>
          </w:p>
          <w:p w:rsidR="00295968" w:rsidRDefault="00295968" w:rsidP="00295968">
            <w:pPr>
              <w:spacing w:after="0"/>
              <w:jc w:val="center"/>
              <w:rPr>
                <w:rFonts w:ascii="Verdana" w:hAnsi="Verdana"/>
                <w:sz w:val="32"/>
                <w:szCs w:val="32"/>
              </w:rPr>
            </w:pPr>
          </w:p>
          <w:p w:rsidR="00A504A0" w:rsidRPr="00A504A0" w:rsidRDefault="00295968" w:rsidP="000C1256">
            <w:pPr>
              <w:spacing w:after="0"/>
              <w:ind w:left="1872" w:right="1872"/>
              <w:jc w:val="center"/>
              <w:outlineLvl w:val="1"/>
              <w:rPr>
                <w:rFonts w:ascii="Verdana" w:hAnsi="Verdana"/>
                <w:b/>
                <w:sz w:val="32"/>
                <w:szCs w:val="32"/>
              </w:rPr>
            </w:pPr>
            <w:bookmarkStart w:id="12" w:name="_Toc465160500"/>
            <w:r w:rsidRPr="00295968">
              <w:rPr>
                <w:rFonts w:ascii="Verdana" w:hAnsi="Verdana"/>
                <w:b/>
                <w:sz w:val="32"/>
                <w:szCs w:val="32"/>
                <w:u w:val="single"/>
              </w:rPr>
              <w:t xml:space="preserve">Subtopic, Examples </w:t>
            </w:r>
            <w:r w:rsidR="000C1256">
              <w:rPr>
                <w:rFonts w:ascii="Verdana" w:hAnsi="Verdana"/>
                <w:b/>
                <w:sz w:val="32"/>
                <w:szCs w:val="32"/>
                <w:u w:val="single"/>
              </w:rPr>
              <w:t>o</w:t>
            </w:r>
            <w:r w:rsidRPr="00295968">
              <w:rPr>
                <w:rFonts w:ascii="Verdana" w:hAnsi="Verdana"/>
                <w:b/>
                <w:sz w:val="32"/>
                <w:szCs w:val="32"/>
                <w:u w:val="single"/>
              </w:rPr>
              <w:t xml:space="preserve">f Deductive Reasoning Involving </w:t>
            </w:r>
            <w:r w:rsidR="000C1256">
              <w:rPr>
                <w:rFonts w:ascii="Verdana" w:hAnsi="Verdana"/>
                <w:b/>
                <w:sz w:val="32"/>
                <w:szCs w:val="32"/>
                <w:u w:val="single"/>
              </w:rPr>
              <w:t xml:space="preserve">sketches of </w:t>
            </w:r>
            <w:r w:rsidRPr="00295968">
              <w:rPr>
                <w:rFonts w:ascii="Verdana" w:hAnsi="Verdana"/>
                <w:b/>
                <w:sz w:val="32"/>
                <w:szCs w:val="32"/>
                <w:u w:val="single"/>
              </w:rPr>
              <w:t>Geometric Figures</w:t>
            </w:r>
            <w:bookmarkEnd w:id="12"/>
          </w:p>
          <w:p w:rsidR="00295968" w:rsidRPr="003D5036" w:rsidRDefault="00295968" w:rsidP="00295968">
            <w:pPr>
              <w:spacing w:after="0"/>
              <w:jc w:val="center"/>
              <w:rPr>
                <w:rFonts w:ascii="Verdana" w:eastAsia="Times New Roman" w:hAnsi="Verdana" w:cs="Times New Roman"/>
                <w:sz w:val="8"/>
                <w:szCs w:val="8"/>
              </w:rPr>
            </w:pPr>
            <w:r w:rsidRPr="003D5036">
              <w:rPr>
                <w:rFonts w:ascii="Verdana" w:hAnsi="Verdana"/>
                <w:color w:val="FFFFFF" w:themeColor="background1"/>
                <w:sz w:val="8"/>
                <w:szCs w:val="8"/>
              </w:rPr>
              <w:t>|||</w:t>
            </w:r>
          </w:p>
          <w:p w:rsidR="00295968" w:rsidRDefault="0041343F" w:rsidP="00295968">
            <w:pPr>
              <w:spacing w:after="0" w:line="360" w:lineRule="auto"/>
              <w:rPr>
                <w:rFonts w:ascii="Verdana" w:hAnsi="Verdana"/>
                <w:sz w:val="32"/>
                <w:szCs w:val="32"/>
              </w:rPr>
            </w:pPr>
            <w:r>
              <w:rPr>
                <w:rFonts w:ascii="Verdana" w:hAnsi="Verdana"/>
                <w:sz w:val="32"/>
                <w:szCs w:val="32"/>
              </w:rPr>
              <w:t xml:space="preserve">The following are a similar to the previous examples, except they involve sketches of the geometric figures.  Examine the evidence, which are the geometric figures </w:t>
            </w:r>
            <w:r w:rsidR="00295968">
              <w:rPr>
                <w:rFonts w:ascii="Verdana" w:hAnsi="Verdana"/>
                <w:sz w:val="32"/>
                <w:szCs w:val="32"/>
              </w:rPr>
              <w:t>framed in red</w:t>
            </w:r>
            <w:r>
              <w:rPr>
                <w:rFonts w:ascii="Verdana" w:hAnsi="Verdana"/>
                <w:sz w:val="32"/>
                <w:szCs w:val="32"/>
              </w:rPr>
              <w:t>.  Then look at the questions, and then try to devise a hypothesis, that can be used to obtain the answers to the questions.</w:t>
            </w:r>
          </w:p>
          <w:p w:rsidR="00295968" w:rsidRPr="00295968" w:rsidRDefault="00295968" w:rsidP="00295968">
            <w:pPr>
              <w:spacing w:after="0" w:line="360" w:lineRule="auto"/>
              <w:rPr>
                <w:rFonts w:ascii="Verdana" w:hAnsi="Verdana"/>
                <w:sz w:val="8"/>
                <w:szCs w:val="8"/>
              </w:rPr>
            </w:pPr>
          </w:p>
          <w:p w:rsidR="00295968" w:rsidRDefault="00B909E0" w:rsidP="00295968">
            <w:pPr>
              <w:spacing w:after="0" w:line="360" w:lineRule="auto"/>
              <w:jc w:val="center"/>
              <w:rPr>
                <w:rFonts w:ascii="Verdana" w:hAnsi="Verdana"/>
                <w:sz w:val="32"/>
                <w:szCs w:val="32"/>
              </w:rPr>
            </w:pPr>
            <w:r>
              <w:rPr>
                <w:rFonts w:ascii="Verdana" w:hAnsi="Verdana"/>
                <w:sz w:val="32"/>
                <w:szCs w:val="32"/>
              </w:rPr>
              <w:t>The evidence</w:t>
            </w:r>
          </w:p>
          <w:p w:rsidR="00295968" w:rsidRDefault="00295968" w:rsidP="00295968">
            <w:pPr>
              <w:spacing w:after="0"/>
              <w:jc w:val="center"/>
              <w:rPr>
                <w:rFonts w:ascii="Verdana" w:hAnsi="Verdana"/>
                <w:sz w:val="32"/>
                <w:szCs w:val="32"/>
              </w:rPr>
            </w:pPr>
            <w:r>
              <w:rPr>
                <w:rFonts w:ascii="Verdana" w:hAnsi="Verdana"/>
                <w:noProof/>
                <w:sz w:val="32"/>
                <w:szCs w:val="32"/>
              </w:rPr>
              <w:drawing>
                <wp:inline distT="0" distB="0" distL="0" distR="0" wp14:anchorId="1C4CBCE1" wp14:editId="46F6BABC">
                  <wp:extent cx="893618" cy="2771234"/>
                  <wp:effectExtent l="76200" t="76200" r="135255" b="1244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2" t="18532" r="85197" b="5816"/>
                          <a:stretch/>
                        </pic:blipFill>
                        <pic:spPr bwMode="auto">
                          <a:xfrm>
                            <a:off x="0" y="0"/>
                            <a:ext cx="909753" cy="2821272"/>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F6415B" w:rsidRDefault="00F6415B" w:rsidP="00295968">
            <w:pPr>
              <w:spacing w:after="0" w:line="360" w:lineRule="auto"/>
              <w:rPr>
                <w:rFonts w:ascii="Verdana" w:hAnsi="Verdana"/>
                <w:sz w:val="32"/>
                <w:szCs w:val="32"/>
              </w:rPr>
            </w:pPr>
          </w:p>
          <w:p w:rsidR="00295968" w:rsidRDefault="00F6415B" w:rsidP="00295968">
            <w:pPr>
              <w:spacing w:after="0" w:line="360" w:lineRule="auto"/>
              <w:rPr>
                <w:rFonts w:ascii="Verdana" w:hAnsi="Verdana"/>
                <w:sz w:val="32"/>
                <w:szCs w:val="32"/>
              </w:rPr>
            </w:pPr>
            <w:r>
              <w:rPr>
                <w:rFonts w:ascii="Verdana" w:hAnsi="Verdana"/>
                <w:sz w:val="32"/>
                <w:szCs w:val="32"/>
              </w:rPr>
              <w:t xml:space="preserve">You should have arrived at the following hypothesis:  </w:t>
            </w:r>
            <w:r w:rsidRPr="00F6415B">
              <w:rPr>
                <w:rFonts w:ascii="Verdana" w:hAnsi="Verdana"/>
                <w:i/>
                <w:sz w:val="32"/>
                <w:szCs w:val="32"/>
                <w:u w:val="single"/>
              </w:rPr>
              <w:t>The number</w:t>
            </w:r>
            <w:r>
              <w:rPr>
                <w:rFonts w:ascii="Verdana" w:hAnsi="Verdana"/>
                <w:i/>
                <w:sz w:val="32"/>
                <w:szCs w:val="32"/>
                <w:u w:val="single"/>
              </w:rPr>
              <w:t>s</w:t>
            </w:r>
            <w:r w:rsidRPr="00F6415B">
              <w:rPr>
                <w:rFonts w:ascii="Verdana" w:hAnsi="Verdana"/>
                <w:i/>
                <w:sz w:val="32"/>
                <w:szCs w:val="32"/>
                <w:u w:val="single"/>
              </w:rPr>
              <w:t xml:space="preserve"> on the left side of above </w:t>
            </w:r>
            <w:proofErr w:type="gramStart"/>
            <w:r w:rsidRPr="00F6415B">
              <w:rPr>
                <w:rFonts w:ascii="Verdana" w:hAnsi="Verdana"/>
                <w:i/>
                <w:sz w:val="32"/>
                <w:szCs w:val="32"/>
                <w:u w:val="single"/>
              </w:rPr>
              <w:t>diagram</w:t>
            </w:r>
            <w:r>
              <w:rPr>
                <w:rFonts w:ascii="Verdana" w:hAnsi="Verdana"/>
                <w:i/>
                <w:sz w:val="32"/>
                <w:szCs w:val="32"/>
                <w:u w:val="single"/>
              </w:rPr>
              <w:t>,</w:t>
            </w:r>
            <w:proofErr w:type="gramEnd"/>
            <w:r w:rsidRPr="00F6415B">
              <w:rPr>
                <w:rFonts w:ascii="Verdana" w:hAnsi="Verdana"/>
                <w:i/>
                <w:sz w:val="32"/>
                <w:szCs w:val="32"/>
                <w:u w:val="single"/>
              </w:rPr>
              <w:t xml:space="preserve"> equals the number of sides of the geometric figures. </w:t>
            </w:r>
            <w:r w:rsidR="00295968">
              <w:rPr>
                <w:rFonts w:ascii="Verdana" w:hAnsi="Verdana"/>
                <w:sz w:val="32"/>
                <w:szCs w:val="32"/>
              </w:rPr>
              <w:t xml:space="preserve"> Based on this hypothesis</w:t>
            </w:r>
            <w:r>
              <w:rPr>
                <w:rFonts w:ascii="Verdana" w:hAnsi="Verdana"/>
                <w:sz w:val="32"/>
                <w:szCs w:val="32"/>
              </w:rPr>
              <w:t>,</w:t>
            </w:r>
            <w:r w:rsidR="00295968">
              <w:rPr>
                <w:rFonts w:ascii="Verdana" w:hAnsi="Verdana"/>
                <w:sz w:val="32"/>
                <w:szCs w:val="32"/>
              </w:rPr>
              <w:t xml:space="preserve"> try to answer the following two questions</w:t>
            </w:r>
            <w:r>
              <w:rPr>
                <w:rFonts w:ascii="Verdana" w:hAnsi="Verdana"/>
                <w:sz w:val="32"/>
                <w:szCs w:val="32"/>
              </w:rPr>
              <w:t xml:space="preserve">.  The </w:t>
            </w:r>
            <w:r w:rsidRPr="00F6415B">
              <w:rPr>
                <w:rFonts w:ascii="Verdana" w:hAnsi="Verdana"/>
                <w:b/>
                <w:sz w:val="32"/>
                <w:szCs w:val="32"/>
              </w:rPr>
              <w:t>=</w:t>
            </w:r>
            <w:r>
              <w:rPr>
                <w:rFonts w:ascii="Verdana" w:hAnsi="Verdana"/>
                <w:b/>
                <w:sz w:val="32"/>
                <w:szCs w:val="32"/>
              </w:rPr>
              <w:t xml:space="preserve"> </w:t>
            </w:r>
            <w:r w:rsidRPr="00F6415B">
              <w:rPr>
                <w:rFonts w:ascii="Verdana" w:hAnsi="Verdana"/>
                <w:sz w:val="32"/>
                <w:szCs w:val="32"/>
              </w:rPr>
              <w:t>sign</w:t>
            </w:r>
            <w:r>
              <w:rPr>
                <w:rFonts w:ascii="Verdana" w:hAnsi="Verdana"/>
                <w:sz w:val="32"/>
                <w:szCs w:val="32"/>
              </w:rPr>
              <w:t xml:space="preserve"> refers to the number of sides of a specific geometric figure.  </w:t>
            </w:r>
          </w:p>
          <w:p w:rsidR="00295968" w:rsidRDefault="00295968" w:rsidP="00295968">
            <w:pPr>
              <w:spacing w:after="0"/>
              <w:jc w:val="center"/>
              <w:rPr>
                <w:rFonts w:ascii="Verdana" w:hAnsi="Verdana"/>
                <w:sz w:val="32"/>
                <w:szCs w:val="32"/>
              </w:rPr>
            </w:pPr>
            <w:r>
              <w:rPr>
                <w:rFonts w:ascii="Verdana" w:hAnsi="Verdana"/>
                <w:noProof/>
                <w:color w:val="000000"/>
                <w:sz w:val="32"/>
                <w:szCs w:val="32"/>
              </w:rPr>
              <w:drawing>
                <wp:inline distT="0" distB="0" distL="0" distR="0" wp14:anchorId="0266A494" wp14:editId="36C472EB">
                  <wp:extent cx="3685309" cy="1773382"/>
                  <wp:effectExtent l="95250" t="95250" r="144145" b="1511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120" r="37881" b="7336"/>
                          <a:stretch/>
                        </pic:blipFill>
                        <pic:spPr bwMode="auto">
                          <a:xfrm>
                            <a:off x="0" y="0"/>
                            <a:ext cx="3692108" cy="1776654"/>
                          </a:xfrm>
                          <a:prstGeom prst="rect">
                            <a:avLst/>
                          </a:prstGeom>
                          <a:ln w="53975" cap="sq">
                            <a:solidFill>
                              <a:srgbClr val="7030A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295968" w:rsidRDefault="00295968" w:rsidP="00295968">
            <w:pPr>
              <w:spacing w:after="0" w:line="360" w:lineRule="auto"/>
              <w:rPr>
                <w:rFonts w:ascii="Verdana" w:hAnsi="Verdana"/>
                <w:sz w:val="32"/>
                <w:szCs w:val="32"/>
              </w:rPr>
            </w:pPr>
            <w:r>
              <w:rPr>
                <w:rFonts w:ascii="Verdana" w:hAnsi="Verdana"/>
                <w:sz w:val="32"/>
                <w:szCs w:val="32"/>
              </w:rPr>
              <w:t>The answer to the first question is an eight-sided figure called an</w:t>
            </w:r>
            <w:r w:rsidRPr="00396033">
              <w:rPr>
                <w:rFonts w:ascii="Verdana" w:hAnsi="Verdana"/>
                <w:sz w:val="32"/>
                <w:szCs w:val="32"/>
              </w:rPr>
              <w:t xml:space="preserve"> </w:t>
            </w:r>
            <w:r w:rsidRPr="00396033">
              <w:rPr>
                <w:rFonts w:ascii="Verdana" w:hAnsi="Verdana"/>
                <w:b/>
                <w:sz w:val="32"/>
                <w:szCs w:val="32"/>
              </w:rPr>
              <w:t>octagon</w:t>
            </w:r>
            <w:r>
              <w:rPr>
                <w:rFonts w:ascii="Verdana" w:hAnsi="Verdana"/>
                <w:b/>
                <w:sz w:val="32"/>
                <w:szCs w:val="32"/>
              </w:rPr>
              <w:t xml:space="preserve">.  The </w:t>
            </w:r>
            <w:r>
              <w:rPr>
                <w:rFonts w:ascii="Verdana" w:hAnsi="Verdana"/>
                <w:sz w:val="32"/>
                <w:szCs w:val="32"/>
              </w:rPr>
              <w:t>answer to the second question is a circle.</w:t>
            </w:r>
          </w:p>
          <w:p w:rsidR="00295968" w:rsidRDefault="00295968" w:rsidP="00295968">
            <w:pPr>
              <w:spacing w:after="0"/>
              <w:jc w:val="center"/>
              <w:rPr>
                <w:rFonts w:ascii="Verdana" w:hAnsi="Verdana"/>
                <w:sz w:val="32"/>
                <w:szCs w:val="32"/>
              </w:rPr>
            </w:pPr>
          </w:p>
          <w:p w:rsidR="00295968" w:rsidRPr="00EE519B" w:rsidRDefault="00295968" w:rsidP="00E773E5">
            <w:pPr>
              <w:spacing w:after="0" w:line="360" w:lineRule="auto"/>
              <w:rPr>
                <w:rFonts w:ascii="Verdana" w:hAnsi="Verdana"/>
                <w:sz w:val="16"/>
                <w:szCs w:val="16"/>
              </w:rPr>
            </w:pPr>
          </w:p>
        </w:tc>
      </w:tr>
    </w:tbl>
    <w:p w:rsidR="00295968" w:rsidRPr="00872252" w:rsidRDefault="00295968" w:rsidP="00295968">
      <w:pPr>
        <w:spacing w:after="0"/>
        <w:jc w:val="center"/>
        <w:rPr>
          <w:rFonts w:ascii="Verdana" w:hAnsi="Verdana"/>
          <w:sz w:val="32"/>
          <w:szCs w:val="32"/>
        </w:rPr>
      </w:pPr>
    </w:p>
    <w:p w:rsidR="003D5036" w:rsidRPr="0058112D" w:rsidRDefault="003D5036" w:rsidP="003D5036">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D5036" w:rsidRPr="0058112D" w:rsidTr="00CA24A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A504A0" w:rsidRPr="00A504A0" w:rsidRDefault="00295968" w:rsidP="003D5036">
            <w:pPr>
              <w:spacing w:after="0"/>
              <w:ind w:left="1008" w:right="1008"/>
              <w:jc w:val="center"/>
              <w:outlineLvl w:val="0"/>
              <w:rPr>
                <w:rFonts w:ascii="Verdana" w:hAnsi="Verdana"/>
                <w:b/>
                <w:sz w:val="32"/>
                <w:szCs w:val="32"/>
              </w:rPr>
            </w:pPr>
            <w:bookmarkStart w:id="13" w:name="_Toc465160501"/>
            <w:r w:rsidRPr="001D1BF9">
              <w:rPr>
                <w:rFonts w:ascii="Verdana" w:hAnsi="Verdana"/>
                <w:b/>
                <w:sz w:val="32"/>
                <w:szCs w:val="32"/>
                <w:u w:val="single"/>
              </w:rPr>
              <w:t xml:space="preserve">Topic </w:t>
            </w:r>
            <w:r>
              <w:rPr>
                <w:rFonts w:ascii="Verdana" w:hAnsi="Verdana"/>
                <w:b/>
                <w:sz w:val="32"/>
                <w:szCs w:val="32"/>
                <w:u w:val="single"/>
              </w:rPr>
              <w:t>4</w:t>
            </w:r>
            <w:r w:rsidRPr="001D1BF9">
              <w:rPr>
                <w:rFonts w:ascii="Verdana" w:hAnsi="Verdana"/>
                <w:b/>
                <w:sz w:val="32"/>
                <w:szCs w:val="32"/>
                <w:u w:val="single"/>
              </w:rPr>
              <w:t>.</w:t>
            </w:r>
            <w:proofErr w:type="gramStart"/>
            <w:r w:rsidRPr="001D1BF9">
              <w:rPr>
                <w:rFonts w:ascii="Verdana" w:hAnsi="Verdana"/>
                <w:b/>
                <w:sz w:val="32"/>
                <w:szCs w:val="32"/>
                <w:u w:val="single"/>
              </w:rPr>
              <w:t>)</w:t>
            </w:r>
            <w:r w:rsidR="003D5036">
              <w:rPr>
                <w:rFonts w:ascii="Verdana" w:hAnsi="Verdana"/>
                <w:b/>
                <w:sz w:val="32"/>
                <w:szCs w:val="32"/>
                <w:u w:val="single"/>
              </w:rPr>
              <w:t xml:space="preserve"> </w:t>
            </w:r>
            <w:proofErr w:type="gramEnd"/>
            <w:r w:rsidR="003D5036" w:rsidRPr="002E0571">
              <w:rPr>
                <w:rFonts w:ascii="Verdana" w:hAnsi="Verdana"/>
                <w:b/>
                <w:sz w:val="32"/>
                <w:szCs w:val="32"/>
                <w:u w:val="single"/>
              </w:rPr>
              <w:t xml:space="preserve">Inductive Reasoning </w:t>
            </w:r>
            <w:r w:rsidR="003D5036">
              <w:rPr>
                <w:rFonts w:ascii="Verdana" w:hAnsi="Verdana"/>
                <w:b/>
                <w:sz w:val="32"/>
                <w:szCs w:val="32"/>
                <w:u w:val="single"/>
              </w:rPr>
              <w:t>a</w:t>
            </w:r>
            <w:r w:rsidR="003D5036" w:rsidRPr="002E0571">
              <w:rPr>
                <w:rFonts w:ascii="Verdana" w:hAnsi="Verdana"/>
                <w:b/>
                <w:sz w:val="32"/>
                <w:szCs w:val="32"/>
                <w:u w:val="single"/>
              </w:rPr>
              <w:t>nd Writing</w:t>
            </w:r>
            <w:r w:rsidR="003D5036">
              <w:rPr>
                <w:rFonts w:ascii="Verdana" w:hAnsi="Verdana"/>
                <w:b/>
                <w:sz w:val="32"/>
                <w:szCs w:val="32"/>
                <w:u w:val="single"/>
              </w:rPr>
              <w:t>, Followed by Additional and Supporting Material From Web-Based Sources</w:t>
            </w:r>
            <w:bookmarkEnd w:id="13"/>
          </w:p>
          <w:p w:rsidR="003D5036" w:rsidRPr="003D5036" w:rsidRDefault="003D5036" w:rsidP="003D5036">
            <w:pPr>
              <w:spacing w:after="0"/>
              <w:jc w:val="center"/>
              <w:rPr>
                <w:rFonts w:ascii="Verdana" w:hAnsi="Verdana"/>
                <w:sz w:val="8"/>
                <w:szCs w:val="8"/>
              </w:rPr>
            </w:pPr>
            <w:r w:rsidRPr="003D5036">
              <w:rPr>
                <w:rFonts w:ascii="Verdana" w:hAnsi="Verdana"/>
                <w:color w:val="FFFFFF" w:themeColor="background1"/>
                <w:sz w:val="8"/>
                <w:szCs w:val="8"/>
              </w:rPr>
              <w:t>|||</w:t>
            </w:r>
          </w:p>
          <w:p w:rsidR="003D5036" w:rsidRDefault="003D5036" w:rsidP="003D5036">
            <w:pPr>
              <w:spacing w:after="0" w:line="360" w:lineRule="auto"/>
              <w:rPr>
                <w:rFonts w:ascii="Verdana" w:hAnsi="Verdana"/>
                <w:sz w:val="32"/>
                <w:szCs w:val="32"/>
              </w:rPr>
            </w:pPr>
            <w:r>
              <w:rPr>
                <w:rFonts w:ascii="Verdana" w:hAnsi="Verdana"/>
                <w:sz w:val="32"/>
                <w:szCs w:val="32"/>
              </w:rPr>
              <w:t>Inductive reasoning is used in documents that contain arguments.  This can involve inductive reasoning supporting a thesis, in an essay, term paper, or in a formal academic paper.  This simply involves a set of premises, comprising the evidence that supports the thesis.</w:t>
            </w:r>
          </w:p>
          <w:p w:rsidR="003D5036" w:rsidRDefault="003D5036" w:rsidP="003D5036">
            <w:pPr>
              <w:spacing w:after="0" w:line="360" w:lineRule="auto"/>
              <w:rPr>
                <w:rFonts w:ascii="Verdana" w:hAnsi="Verdana"/>
                <w:sz w:val="32"/>
                <w:szCs w:val="32"/>
              </w:rPr>
            </w:pPr>
            <w:r>
              <w:rPr>
                <w:rFonts w:ascii="Verdana" w:hAnsi="Verdana"/>
                <w:sz w:val="32"/>
                <w:szCs w:val="32"/>
              </w:rPr>
              <w:tab/>
              <w:t>Various types of reports may have arguments based on inductive reasoning, such as accident reports, feasibility studies, grant proposals, etc.  Reports of this nature, might contain a set of premises,</w:t>
            </w:r>
            <w:r w:rsidR="00070527">
              <w:rPr>
                <w:rFonts w:ascii="Verdana" w:hAnsi="Verdana"/>
                <w:sz w:val="32"/>
                <w:szCs w:val="32"/>
              </w:rPr>
              <w:t xml:space="preserve"> (or evidence)</w:t>
            </w:r>
            <w:r>
              <w:rPr>
                <w:rFonts w:ascii="Verdana" w:hAnsi="Verdana"/>
                <w:sz w:val="32"/>
                <w:szCs w:val="32"/>
              </w:rPr>
              <w:t xml:space="preserve"> that supports or refutes one or more of the following:</w:t>
            </w:r>
          </w:p>
          <w:p w:rsidR="003D5036" w:rsidRPr="00295968" w:rsidRDefault="003D5036" w:rsidP="003D5036">
            <w:pPr>
              <w:spacing w:after="0" w:line="360" w:lineRule="auto"/>
              <w:rPr>
                <w:rFonts w:ascii="Verdana" w:hAnsi="Verdana"/>
                <w:sz w:val="20"/>
                <w:szCs w:val="20"/>
              </w:rPr>
            </w:pPr>
          </w:p>
          <w:p w:rsidR="003D5036" w:rsidRPr="00C559FF" w:rsidRDefault="00070527" w:rsidP="003D5036">
            <w:pPr>
              <w:pStyle w:val="ListParagraph"/>
              <w:numPr>
                <w:ilvl w:val="0"/>
                <w:numId w:val="23"/>
              </w:numPr>
              <w:spacing w:after="0"/>
              <w:rPr>
                <w:rFonts w:ascii="Verdana" w:hAnsi="Verdana"/>
                <w:b/>
                <w:sz w:val="32"/>
                <w:szCs w:val="32"/>
              </w:rPr>
            </w:pPr>
            <w:r>
              <w:rPr>
                <w:rFonts w:ascii="Verdana" w:hAnsi="Verdana"/>
                <w:b/>
                <w:sz w:val="32"/>
                <w:szCs w:val="32"/>
              </w:rPr>
              <w:t>An e</w:t>
            </w:r>
            <w:r w:rsidR="003D5036" w:rsidRPr="00C559FF">
              <w:rPr>
                <w:rFonts w:ascii="Verdana" w:hAnsi="Verdana"/>
                <w:b/>
                <w:sz w:val="32"/>
                <w:szCs w:val="32"/>
              </w:rPr>
              <w:t xml:space="preserve">xplanation for the </w:t>
            </w:r>
            <w:r>
              <w:rPr>
                <w:rFonts w:ascii="Verdana" w:hAnsi="Verdana"/>
                <w:b/>
                <w:sz w:val="32"/>
                <w:szCs w:val="32"/>
              </w:rPr>
              <w:t>cause</w:t>
            </w:r>
            <w:r w:rsidR="003D5036" w:rsidRPr="00C559FF">
              <w:rPr>
                <w:rFonts w:ascii="Verdana" w:hAnsi="Verdana"/>
                <w:b/>
                <w:sz w:val="32"/>
                <w:szCs w:val="32"/>
              </w:rPr>
              <w:t xml:space="preserve"> </w:t>
            </w:r>
            <w:r>
              <w:rPr>
                <w:rFonts w:ascii="Verdana" w:hAnsi="Verdana"/>
                <w:b/>
                <w:sz w:val="32"/>
                <w:szCs w:val="32"/>
              </w:rPr>
              <w:t>of a</w:t>
            </w:r>
            <w:r w:rsidR="003D5036" w:rsidRPr="00C559FF">
              <w:rPr>
                <w:rFonts w:ascii="Verdana" w:hAnsi="Verdana"/>
                <w:b/>
                <w:sz w:val="32"/>
                <w:szCs w:val="32"/>
              </w:rPr>
              <w:t xml:space="preserve"> problem or accident</w:t>
            </w:r>
          </w:p>
          <w:p w:rsidR="003D5036" w:rsidRPr="00C559FF" w:rsidRDefault="003D5036" w:rsidP="003D5036">
            <w:pPr>
              <w:spacing w:after="0"/>
              <w:rPr>
                <w:rFonts w:ascii="Verdana" w:hAnsi="Verdana"/>
                <w:b/>
                <w:sz w:val="32"/>
                <w:szCs w:val="32"/>
              </w:rPr>
            </w:pPr>
          </w:p>
          <w:p w:rsidR="003D5036" w:rsidRPr="00C559FF" w:rsidRDefault="00070527" w:rsidP="003D5036">
            <w:pPr>
              <w:pStyle w:val="ListParagraph"/>
              <w:numPr>
                <w:ilvl w:val="0"/>
                <w:numId w:val="23"/>
              </w:numPr>
              <w:spacing w:after="0"/>
              <w:rPr>
                <w:rFonts w:ascii="Verdana" w:hAnsi="Verdana"/>
                <w:b/>
                <w:sz w:val="32"/>
                <w:szCs w:val="32"/>
              </w:rPr>
            </w:pPr>
            <w:r>
              <w:rPr>
                <w:rFonts w:ascii="Verdana" w:hAnsi="Verdana"/>
                <w:b/>
                <w:sz w:val="32"/>
                <w:szCs w:val="32"/>
              </w:rPr>
              <w:t>A p</w:t>
            </w:r>
            <w:r w:rsidR="003D5036" w:rsidRPr="00C559FF">
              <w:rPr>
                <w:rFonts w:ascii="Verdana" w:hAnsi="Verdana"/>
                <w:b/>
                <w:sz w:val="32"/>
                <w:szCs w:val="32"/>
              </w:rPr>
              <w:t>ossible</w:t>
            </w:r>
            <w:r w:rsidR="003D5036">
              <w:rPr>
                <w:rFonts w:ascii="Verdana" w:hAnsi="Verdana"/>
                <w:b/>
                <w:sz w:val="32"/>
                <w:szCs w:val="32"/>
              </w:rPr>
              <w:t xml:space="preserve"> </w:t>
            </w:r>
            <w:r w:rsidR="003D5036" w:rsidRPr="00C559FF">
              <w:rPr>
                <w:rFonts w:ascii="Verdana" w:hAnsi="Verdana"/>
                <w:b/>
                <w:sz w:val="32"/>
                <w:szCs w:val="32"/>
              </w:rPr>
              <w:t>solution to</w:t>
            </w:r>
            <w:r>
              <w:rPr>
                <w:rFonts w:ascii="Verdana" w:hAnsi="Verdana"/>
                <w:b/>
                <w:sz w:val="32"/>
                <w:szCs w:val="32"/>
              </w:rPr>
              <w:t xml:space="preserve"> a</w:t>
            </w:r>
            <w:r w:rsidR="003D5036" w:rsidRPr="00C559FF">
              <w:rPr>
                <w:rFonts w:ascii="Verdana" w:hAnsi="Verdana"/>
                <w:b/>
                <w:sz w:val="32"/>
                <w:szCs w:val="32"/>
              </w:rPr>
              <w:t xml:space="preserve"> problem</w:t>
            </w:r>
          </w:p>
          <w:p w:rsidR="003D5036" w:rsidRPr="00C559FF" w:rsidRDefault="003D5036" w:rsidP="003D5036">
            <w:pPr>
              <w:spacing w:after="0"/>
              <w:rPr>
                <w:rFonts w:ascii="Verdana" w:hAnsi="Verdana"/>
                <w:b/>
                <w:sz w:val="32"/>
                <w:szCs w:val="32"/>
              </w:rPr>
            </w:pPr>
          </w:p>
          <w:p w:rsidR="003D5036" w:rsidRPr="00C559FF" w:rsidRDefault="00070527" w:rsidP="003D5036">
            <w:pPr>
              <w:pStyle w:val="ListParagraph"/>
              <w:numPr>
                <w:ilvl w:val="0"/>
                <w:numId w:val="23"/>
              </w:numPr>
              <w:spacing w:after="0"/>
              <w:rPr>
                <w:rFonts w:ascii="Verdana" w:hAnsi="Verdana"/>
                <w:b/>
                <w:sz w:val="32"/>
                <w:szCs w:val="32"/>
              </w:rPr>
            </w:pPr>
            <w:r>
              <w:rPr>
                <w:rFonts w:ascii="Verdana" w:hAnsi="Verdana"/>
                <w:b/>
                <w:sz w:val="32"/>
                <w:szCs w:val="32"/>
              </w:rPr>
              <w:t>A r</w:t>
            </w:r>
            <w:r w:rsidR="003D5036" w:rsidRPr="00C559FF">
              <w:rPr>
                <w:rFonts w:ascii="Verdana" w:hAnsi="Verdana"/>
                <w:b/>
                <w:sz w:val="32"/>
                <w:szCs w:val="32"/>
              </w:rPr>
              <w:t>ecommendation for carrying out a project</w:t>
            </w:r>
          </w:p>
          <w:p w:rsidR="003D5036" w:rsidRPr="00C559FF" w:rsidRDefault="003D5036" w:rsidP="003D5036">
            <w:pPr>
              <w:spacing w:after="0"/>
              <w:rPr>
                <w:rFonts w:ascii="Verdana" w:hAnsi="Verdana"/>
                <w:b/>
                <w:sz w:val="32"/>
                <w:szCs w:val="32"/>
              </w:rPr>
            </w:pPr>
          </w:p>
          <w:p w:rsidR="003D5036" w:rsidRPr="00C559FF" w:rsidRDefault="003D5036" w:rsidP="003D5036">
            <w:pPr>
              <w:pStyle w:val="ListParagraph"/>
              <w:numPr>
                <w:ilvl w:val="0"/>
                <w:numId w:val="23"/>
              </w:numPr>
              <w:spacing w:after="0"/>
              <w:rPr>
                <w:rFonts w:ascii="Verdana" w:hAnsi="Verdana"/>
                <w:b/>
                <w:sz w:val="32"/>
                <w:szCs w:val="32"/>
              </w:rPr>
            </w:pPr>
            <w:r w:rsidRPr="00C559FF">
              <w:rPr>
                <w:rFonts w:ascii="Verdana" w:hAnsi="Verdana"/>
                <w:b/>
                <w:sz w:val="32"/>
                <w:szCs w:val="32"/>
              </w:rPr>
              <w:t>A request</w:t>
            </w:r>
            <w:r w:rsidR="00070527">
              <w:rPr>
                <w:rFonts w:ascii="Verdana" w:hAnsi="Verdana"/>
                <w:b/>
                <w:sz w:val="32"/>
                <w:szCs w:val="32"/>
              </w:rPr>
              <w:t xml:space="preserve"> </w:t>
            </w:r>
            <w:r w:rsidRPr="00C559FF">
              <w:rPr>
                <w:rFonts w:ascii="Verdana" w:hAnsi="Verdana"/>
                <w:b/>
                <w:sz w:val="32"/>
                <w:szCs w:val="32"/>
              </w:rPr>
              <w:t>for funding</w:t>
            </w:r>
            <w:r w:rsidR="00070527">
              <w:rPr>
                <w:rFonts w:ascii="Verdana" w:hAnsi="Verdana"/>
                <w:b/>
                <w:sz w:val="32"/>
                <w:szCs w:val="32"/>
              </w:rPr>
              <w:t xml:space="preserve"> for a</w:t>
            </w:r>
            <w:r w:rsidRPr="00C559FF">
              <w:rPr>
                <w:rFonts w:ascii="Verdana" w:hAnsi="Verdana"/>
                <w:b/>
                <w:sz w:val="32"/>
                <w:szCs w:val="32"/>
              </w:rPr>
              <w:t xml:space="preserve"> research or engineering project</w:t>
            </w:r>
          </w:p>
          <w:p w:rsidR="003D5036" w:rsidRPr="00C559FF" w:rsidRDefault="003D5036" w:rsidP="003D5036">
            <w:pPr>
              <w:spacing w:after="0"/>
              <w:rPr>
                <w:rFonts w:ascii="Verdana" w:hAnsi="Verdana"/>
                <w:b/>
                <w:sz w:val="32"/>
                <w:szCs w:val="32"/>
              </w:rPr>
            </w:pPr>
          </w:p>
          <w:p w:rsidR="003D5036" w:rsidRPr="00C559FF" w:rsidRDefault="003D5036" w:rsidP="003D5036">
            <w:pPr>
              <w:pStyle w:val="ListParagraph"/>
              <w:numPr>
                <w:ilvl w:val="0"/>
                <w:numId w:val="23"/>
              </w:numPr>
              <w:spacing w:after="0"/>
              <w:rPr>
                <w:rFonts w:ascii="Verdana" w:hAnsi="Verdana"/>
                <w:b/>
                <w:sz w:val="32"/>
                <w:szCs w:val="32"/>
              </w:rPr>
            </w:pPr>
            <w:r w:rsidRPr="00C559FF">
              <w:rPr>
                <w:rFonts w:ascii="Verdana" w:hAnsi="Verdana"/>
                <w:b/>
                <w:sz w:val="32"/>
                <w:szCs w:val="32"/>
              </w:rPr>
              <w:t>A recommendation for an investment, or divestment</w:t>
            </w:r>
          </w:p>
          <w:p w:rsidR="003D5036" w:rsidRPr="00C559FF" w:rsidRDefault="003D5036" w:rsidP="003D5036">
            <w:pPr>
              <w:spacing w:after="0"/>
              <w:rPr>
                <w:rFonts w:ascii="Verdana" w:hAnsi="Verdana"/>
                <w:b/>
                <w:sz w:val="32"/>
                <w:szCs w:val="32"/>
              </w:rPr>
            </w:pPr>
          </w:p>
          <w:p w:rsidR="003D5036" w:rsidRPr="00C559FF" w:rsidRDefault="003D5036" w:rsidP="003D5036">
            <w:pPr>
              <w:pStyle w:val="ListParagraph"/>
              <w:numPr>
                <w:ilvl w:val="0"/>
                <w:numId w:val="23"/>
              </w:numPr>
              <w:spacing w:after="0"/>
              <w:rPr>
                <w:rFonts w:ascii="Verdana" w:hAnsi="Verdana"/>
                <w:b/>
                <w:sz w:val="32"/>
                <w:szCs w:val="32"/>
              </w:rPr>
            </w:pPr>
            <w:r w:rsidRPr="00C559FF">
              <w:rPr>
                <w:rFonts w:ascii="Verdana" w:hAnsi="Verdana"/>
                <w:b/>
                <w:sz w:val="32"/>
                <w:szCs w:val="32"/>
              </w:rPr>
              <w:t>A plan for starting a business</w:t>
            </w:r>
          </w:p>
          <w:p w:rsidR="003D5036" w:rsidRPr="00C559FF" w:rsidRDefault="003D5036" w:rsidP="003D5036">
            <w:pPr>
              <w:spacing w:after="0"/>
              <w:rPr>
                <w:rFonts w:ascii="Verdana" w:hAnsi="Verdana"/>
                <w:b/>
                <w:sz w:val="32"/>
                <w:szCs w:val="32"/>
              </w:rPr>
            </w:pPr>
          </w:p>
          <w:p w:rsidR="003D5036" w:rsidRPr="00C559FF" w:rsidRDefault="003D5036" w:rsidP="003D5036">
            <w:pPr>
              <w:pStyle w:val="ListParagraph"/>
              <w:numPr>
                <w:ilvl w:val="0"/>
                <w:numId w:val="23"/>
              </w:numPr>
              <w:spacing w:after="0"/>
              <w:rPr>
                <w:rFonts w:ascii="Verdana" w:hAnsi="Verdana"/>
                <w:b/>
                <w:sz w:val="32"/>
                <w:szCs w:val="32"/>
              </w:rPr>
            </w:pPr>
            <w:r w:rsidRPr="00C559FF">
              <w:rPr>
                <w:rFonts w:ascii="Verdana" w:hAnsi="Verdana"/>
                <w:b/>
                <w:sz w:val="32"/>
                <w:szCs w:val="32"/>
              </w:rPr>
              <w:t>A plan for an advertising campaign</w:t>
            </w:r>
          </w:p>
          <w:p w:rsidR="003D5036" w:rsidRDefault="003D5036" w:rsidP="003D5036">
            <w:pPr>
              <w:spacing w:after="0" w:line="360" w:lineRule="auto"/>
              <w:rPr>
                <w:rFonts w:ascii="Verdana" w:hAnsi="Verdana"/>
                <w:sz w:val="32"/>
                <w:szCs w:val="32"/>
              </w:rPr>
            </w:pPr>
          </w:p>
          <w:p w:rsidR="003D5036" w:rsidRDefault="003D5036" w:rsidP="003D5036">
            <w:pPr>
              <w:spacing w:after="0" w:line="360" w:lineRule="auto"/>
              <w:rPr>
                <w:rFonts w:ascii="Verdana" w:hAnsi="Verdana"/>
                <w:sz w:val="32"/>
                <w:szCs w:val="32"/>
              </w:rPr>
            </w:pPr>
            <w:r>
              <w:rPr>
                <w:rFonts w:ascii="Verdana" w:hAnsi="Verdana"/>
                <w:sz w:val="32"/>
                <w:szCs w:val="32"/>
              </w:rPr>
              <w:tab/>
              <w:t xml:space="preserve">When writing reports, especially if they involve requests, it is probably best to place the most important evidence first, followed progressively by less important evidence.  This is because the entire report may not be read.  </w:t>
            </w:r>
          </w:p>
          <w:p w:rsidR="003D5036" w:rsidRDefault="00F9099C" w:rsidP="003D5036">
            <w:pPr>
              <w:spacing w:after="0" w:line="360" w:lineRule="auto"/>
              <w:rPr>
                <w:rFonts w:ascii="Verdana" w:hAnsi="Verdana"/>
                <w:sz w:val="32"/>
                <w:szCs w:val="32"/>
              </w:rPr>
            </w:pPr>
            <w:r>
              <w:rPr>
                <w:rFonts w:ascii="Verdana" w:hAnsi="Verdana"/>
                <w:sz w:val="32"/>
                <w:szCs w:val="32"/>
              </w:rPr>
              <w:tab/>
            </w:r>
            <w:r w:rsidR="003D5036">
              <w:rPr>
                <w:rFonts w:ascii="Verdana" w:hAnsi="Verdana"/>
                <w:sz w:val="32"/>
                <w:szCs w:val="32"/>
              </w:rPr>
              <w:t xml:space="preserve">However, </w:t>
            </w:r>
            <w:r>
              <w:rPr>
                <w:rFonts w:ascii="Verdana" w:hAnsi="Verdana"/>
                <w:sz w:val="32"/>
                <w:szCs w:val="32"/>
              </w:rPr>
              <w:t xml:space="preserve">the above </w:t>
            </w:r>
            <w:r w:rsidR="003D5036">
              <w:rPr>
                <w:rFonts w:ascii="Verdana" w:hAnsi="Verdana"/>
                <w:sz w:val="32"/>
                <w:szCs w:val="32"/>
              </w:rPr>
              <w:t xml:space="preserve">does </w:t>
            </w:r>
            <w:r w:rsidR="003D5036" w:rsidRPr="00C559FF">
              <w:rPr>
                <w:rFonts w:ascii="Verdana" w:hAnsi="Verdana"/>
                <w:b/>
                <w:color w:val="FF0000"/>
                <w:sz w:val="32"/>
                <w:szCs w:val="32"/>
              </w:rPr>
              <w:t>not</w:t>
            </w:r>
            <w:r w:rsidR="003D5036">
              <w:rPr>
                <w:rFonts w:ascii="Verdana" w:hAnsi="Verdana"/>
                <w:sz w:val="32"/>
                <w:szCs w:val="32"/>
              </w:rPr>
              <w:t xml:space="preserve"> apply to essays and formal academic papers that have a thesis based on inductive reasoning. </w:t>
            </w:r>
            <w:r>
              <w:rPr>
                <w:rFonts w:ascii="Verdana" w:hAnsi="Verdana"/>
                <w:sz w:val="32"/>
                <w:szCs w:val="32"/>
              </w:rPr>
              <w:t xml:space="preserve"> The best way to arrange the evidence would depend on the specific nature of the essay or academic paper.  However, it might involve presenting the evidence in </w:t>
            </w:r>
            <w:r w:rsidRPr="00F9099C">
              <w:rPr>
                <w:rFonts w:ascii="Verdana" w:hAnsi="Verdana"/>
                <w:sz w:val="32"/>
                <w:szCs w:val="32"/>
                <w:u w:val="single"/>
              </w:rPr>
              <w:t>the most logical order</w:t>
            </w:r>
            <w:r>
              <w:rPr>
                <w:rFonts w:ascii="Verdana" w:hAnsi="Verdana"/>
                <w:sz w:val="32"/>
                <w:szCs w:val="32"/>
              </w:rPr>
              <w:t xml:space="preserve">, in the </w:t>
            </w:r>
            <w:r w:rsidRPr="00F9099C">
              <w:rPr>
                <w:rFonts w:ascii="Verdana" w:hAnsi="Verdana"/>
                <w:sz w:val="32"/>
                <w:szCs w:val="32"/>
                <w:u w:val="single"/>
              </w:rPr>
              <w:t>most interesting sequence</w:t>
            </w:r>
            <w:r>
              <w:rPr>
                <w:rFonts w:ascii="Verdana" w:hAnsi="Verdana"/>
                <w:sz w:val="32"/>
                <w:szCs w:val="32"/>
              </w:rPr>
              <w:t xml:space="preserve">, or simply in </w:t>
            </w:r>
            <w:r w:rsidRPr="00F9099C">
              <w:rPr>
                <w:rFonts w:ascii="Verdana" w:hAnsi="Verdana"/>
                <w:sz w:val="32"/>
                <w:szCs w:val="32"/>
                <w:u w:val="single"/>
              </w:rPr>
              <w:t>chronological order</w:t>
            </w:r>
            <w:r>
              <w:rPr>
                <w:rFonts w:ascii="Verdana" w:hAnsi="Verdana"/>
                <w:sz w:val="32"/>
                <w:szCs w:val="32"/>
              </w:rPr>
              <w:t>.</w:t>
            </w:r>
          </w:p>
          <w:p w:rsidR="003D5036" w:rsidRDefault="003D5036" w:rsidP="00295968">
            <w:pPr>
              <w:spacing w:after="0"/>
              <w:jc w:val="center"/>
              <w:rPr>
                <w:rFonts w:ascii="Verdana" w:hAnsi="Verdana"/>
                <w:sz w:val="32"/>
                <w:szCs w:val="32"/>
              </w:rPr>
            </w:pPr>
          </w:p>
          <w:p w:rsidR="003D5036" w:rsidRDefault="003D5036" w:rsidP="00295968">
            <w:pPr>
              <w:pStyle w:val="ListParagraph"/>
              <w:spacing w:after="0" w:line="360" w:lineRule="auto"/>
              <w:ind w:left="0"/>
              <w:jc w:val="center"/>
              <w:rPr>
                <w:rFonts w:ascii="Verdana" w:hAnsi="Verdana"/>
                <w:sz w:val="32"/>
                <w:szCs w:val="32"/>
              </w:rPr>
            </w:pPr>
          </w:p>
          <w:p w:rsidR="003D5036" w:rsidRDefault="003D5036" w:rsidP="00295968">
            <w:pPr>
              <w:pStyle w:val="ListParagraph"/>
              <w:spacing w:after="0"/>
              <w:ind w:left="1152" w:right="1152"/>
              <w:jc w:val="center"/>
              <w:outlineLvl w:val="1"/>
              <w:rPr>
                <w:rFonts w:ascii="Verdana" w:hAnsi="Verdana"/>
                <w:sz w:val="32"/>
                <w:szCs w:val="32"/>
              </w:rPr>
            </w:pPr>
            <w:bookmarkStart w:id="14" w:name="_Toc465160502"/>
            <w:r>
              <w:rPr>
                <w:rFonts w:ascii="Verdana" w:hAnsi="Verdana"/>
                <w:b/>
                <w:sz w:val="32"/>
                <w:szCs w:val="32"/>
                <w:u w:val="single"/>
              </w:rPr>
              <w:t>W</w:t>
            </w:r>
            <w:r w:rsidRPr="00280B7E">
              <w:rPr>
                <w:rFonts w:ascii="Verdana" w:hAnsi="Verdana"/>
                <w:b/>
                <w:sz w:val="32"/>
                <w:szCs w:val="32"/>
                <w:u w:val="single"/>
              </w:rPr>
              <w:t>eb-</w:t>
            </w:r>
            <w:r>
              <w:rPr>
                <w:rFonts w:ascii="Verdana" w:hAnsi="Verdana"/>
                <w:b/>
                <w:sz w:val="32"/>
                <w:szCs w:val="32"/>
                <w:u w:val="single"/>
              </w:rPr>
              <w:t>B</w:t>
            </w:r>
            <w:r w:rsidRPr="00280B7E">
              <w:rPr>
                <w:rFonts w:ascii="Verdana" w:hAnsi="Verdana"/>
                <w:b/>
                <w:sz w:val="32"/>
                <w:szCs w:val="32"/>
                <w:u w:val="single"/>
              </w:rPr>
              <w:t xml:space="preserve">ased </w:t>
            </w:r>
            <w:r w:rsidRPr="00F63BC5">
              <w:rPr>
                <w:rFonts w:ascii="Verdana" w:hAnsi="Verdana"/>
                <w:b/>
                <w:color w:val="FF0000"/>
                <w:sz w:val="32"/>
                <w:szCs w:val="32"/>
                <w:u w:val="single"/>
              </w:rPr>
              <w:t>Articles</w:t>
            </w:r>
            <w:r w:rsidRPr="00280B7E">
              <w:rPr>
                <w:rFonts w:ascii="Verdana" w:hAnsi="Verdana"/>
                <w:b/>
                <w:sz w:val="32"/>
                <w:szCs w:val="32"/>
                <w:u w:val="single"/>
              </w:rPr>
              <w:t xml:space="preserve"> </w:t>
            </w:r>
            <w:r>
              <w:rPr>
                <w:rFonts w:ascii="Verdana" w:hAnsi="Verdana"/>
                <w:b/>
                <w:sz w:val="32"/>
                <w:szCs w:val="32"/>
                <w:u w:val="single"/>
              </w:rPr>
              <w:t>for A</w:t>
            </w:r>
            <w:r w:rsidRPr="00280B7E">
              <w:rPr>
                <w:rFonts w:ascii="Verdana" w:hAnsi="Verdana"/>
                <w:b/>
                <w:sz w:val="32"/>
                <w:szCs w:val="32"/>
                <w:u w:val="single"/>
              </w:rPr>
              <w:t xml:space="preserve">dditional and </w:t>
            </w:r>
            <w:r>
              <w:rPr>
                <w:rFonts w:ascii="Verdana" w:hAnsi="Verdana"/>
                <w:b/>
                <w:sz w:val="32"/>
                <w:szCs w:val="32"/>
                <w:u w:val="single"/>
              </w:rPr>
              <w:t>S</w:t>
            </w:r>
            <w:r w:rsidRPr="00280B7E">
              <w:rPr>
                <w:rFonts w:ascii="Verdana" w:hAnsi="Verdana"/>
                <w:b/>
                <w:sz w:val="32"/>
                <w:szCs w:val="32"/>
                <w:u w:val="single"/>
              </w:rPr>
              <w:t xml:space="preserve">upporting </w:t>
            </w:r>
            <w:r>
              <w:rPr>
                <w:rFonts w:ascii="Verdana" w:hAnsi="Verdana"/>
                <w:b/>
                <w:sz w:val="32"/>
                <w:szCs w:val="32"/>
                <w:u w:val="single"/>
              </w:rPr>
              <w:t>I</w:t>
            </w:r>
            <w:r w:rsidRPr="00280B7E">
              <w:rPr>
                <w:rFonts w:ascii="Verdana" w:hAnsi="Verdana"/>
                <w:b/>
                <w:sz w:val="32"/>
                <w:szCs w:val="32"/>
                <w:u w:val="single"/>
              </w:rPr>
              <w:t>nformation</w:t>
            </w:r>
            <w:r>
              <w:rPr>
                <w:rFonts w:ascii="Verdana" w:hAnsi="Verdana"/>
                <w:b/>
                <w:sz w:val="32"/>
                <w:szCs w:val="32"/>
                <w:u w:val="single"/>
              </w:rPr>
              <w:t xml:space="preserve"> for the Material Presented in this Topic</w:t>
            </w:r>
            <w:bookmarkEnd w:id="14"/>
          </w:p>
          <w:p w:rsidR="003D5036" w:rsidRPr="00295968" w:rsidRDefault="003D5036" w:rsidP="003D5036">
            <w:pPr>
              <w:pStyle w:val="ListParagraph"/>
              <w:spacing w:after="0" w:line="360" w:lineRule="auto"/>
              <w:ind w:left="0"/>
              <w:jc w:val="center"/>
              <w:rPr>
                <w:rFonts w:ascii="Verdana" w:hAnsi="Verdana"/>
                <w:sz w:val="18"/>
                <w:szCs w:val="18"/>
              </w:rPr>
            </w:pPr>
            <w:r w:rsidRPr="00295968">
              <w:rPr>
                <w:rFonts w:ascii="Verdana" w:hAnsi="Verdana"/>
                <w:color w:val="FFFFFF" w:themeColor="background1"/>
                <w:sz w:val="18"/>
                <w:szCs w:val="18"/>
              </w:rPr>
              <w:t>|||</w:t>
            </w:r>
          </w:p>
          <w:p w:rsidR="003D5036" w:rsidRPr="00F63BC5" w:rsidRDefault="00805558" w:rsidP="00295968">
            <w:pPr>
              <w:pStyle w:val="ListParagraph"/>
              <w:spacing w:after="0"/>
              <w:ind w:left="0"/>
              <w:rPr>
                <w:rFonts w:ascii="Verdana" w:hAnsi="Verdana"/>
                <w:color w:val="0000FF"/>
                <w:sz w:val="32"/>
                <w:szCs w:val="32"/>
              </w:rPr>
            </w:pPr>
            <w:hyperlink r:id="rId17" w:history="1">
              <w:r w:rsidR="003D5036" w:rsidRPr="00F63BC5">
                <w:rPr>
                  <w:rStyle w:val="Hyperlink"/>
                  <w:rFonts w:ascii="Verdana" w:hAnsi="Verdana"/>
                  <w:color w:val="0000FF"/>
                  <w:sz w:val="32"/>
                  <w:szCs w:val="32"/>
                </w:rPr>
                <w:t>Inductive vs. Deductive Writing</w:t>
              </w:r>
            </w:hyperlink>
          </w:p>
          <w:p w:rsidR="003D5036" w:rsidRPr="00F63BC5" w:rsidRDefault="003D5036" w:rsidP="00295968">
            <w:pPr>
              <w:spacing w:after="0"/>
              <w:jc w:val="center"/>
              <w:rPr>
                <w:rFonts w:ascii="Verdana" w:hAnsi="Verdana"/>
                <w:color w:val="0000FF"/>
                <w:sz w:val="32"/>
                <w:szCs w:val="32"/>
              </w:rPr>
            </w:pPr>
          </w:p>
          <w:p w:rsidR="003D5036" w:rsidRPr="00F63BC5" w:rsidRDefault="00805558" w:rsidP="00295968">
            <w:pPr>
              <w:spacing w:after="0"/>
              <w:rPr>
                <w:rFonts w:ascii="Verdana" w:hAnsi="Verdana"/>
                <w:color w:val="0000FF"/>
                <w:sz w:val="32"/>
                <w:szCs w:val="32"/>
              </w:rPr>
            </w:pPr>
            <w:hyperlink r:id="rId18" w:history="1">
              <w:r w:rsidR="003D5036" w:rsidRPr="00F63BC5">
                <w:rPr>
                  <w:rStyle w:val="Hyperlink"/>
                  <w:rFonts w:ascii="Verdana" w:hAnsi="Verdana"/>
                  <w:color w:val="0000FF"/>
                  <w:sz w:val="32"/>
                  <w:szCs w:val="32"/>
                </w:rPr>
                <w:t xml:space="preserve">The Art of Argumentative Writing The Inductive Approach, By S.M. </w:t>
              </w:r>
              <w:proofErr w:type="spellStart"/>
              <w:r w:rsidR="003D5036" w:rsidRPr="00F63BC5">
                <w:rPr>
                  <w:rStyle w:val="Hyperlink"/>
                  <w:rFonts w:ascii="Verdana" w:hAnsi="Verdana"/>
                  <w:color w:val="0000FF"/>
                  <w:sz w:val="32"/>
                  <w:szCs w:val="32"/>
                </w:rPr>
                <w:t>Zakir</w:t>
              </w:r>
              <w:proofErr w:type="spellEnd"/>
              <w:r w:rsidR="003D5036" w:rsidRPr="00F63BC5">
                <w:rPr>
                  <w:rStyle w:val="Hyperlink"/>
                  <w:rFonts w:ascii="Verdana" w:hAnsi="Verdana"/>
                  <w:color w:val="0000FF"/>
                  <w:sz w:val="32"/>
                  <w:szCs w:val="32"/>
                </w:rPr>
                <w:t xml:space="preserve"> Hussain (Bangladesh)</w:t>
              </w:r>
            </w:hyperlink>
          </w:p>
          <w:p w:rsidR="003D5036" w:rsidRPr="00F63BC5" w:rsidRDefault="003D5036" w:rsidP="00295968">
            <w:pPr>
              <w:spacing w:after="0"/>
              <w:jc w:val="center"/>
              <w:rPr>
                <w:rFonts w:ascii="Verdana" w:hAnsi="Verdana"/>
                <w:color w:val="0000FF"/>
                <w:sz w:val="32"/>
                <w:szCs w:val="32"/>
              </w:rPr>
            </w:pPr>
          </w:p>
          <w:p w:rsidR="003D5036" w:rsidRPr="00F63BC5" w:rsidRDefault="00805558" w:rsidP="00295968">
            <w:pPr>
              <w:spacing w:after="0"/>
              <w:rPr>
                <w:rFonts w:ascii="Verdana" w:hAnsi="Verdana"/>
                <w:color w:val="0000FF"/>
                <w:sz w:val="32"/>
                <w:szCs w:val="32"/>
              </w:rPr>
            </w:pPr>
            <w:hyperlink r:id="rId19" w:history="1">
              <w:r w:rsidR="003D5036" w:rsidRPr="00F63BC5">
                <w:rPr>
                  <w:rStyle w:val="Hyperlink"/>
                  <w:rFonts w:ascii="Verdana" w:hAnsi="Verdana"/>
                  <w:color w:val="0000FF"/>
                  <w:sz w:val="32"/>
                  <w:szCs w:val="32"/>
                </w:rPr>
                <w:t>INDUCTIVE &amp; DEDUCTIVE RESEARCH APPROACH, Meritorious Prof. Dr. S. M. Aqil Burney Director UBIT Chairman</w:t>
              </w:r>
            </w:hyperlink>
          </w:p>
          <w:p w:rsidR="003D5036" w:rsidRPr="00F63BC5" w:rsidRDefault="003D5036" w:rsidP="00295968">
            <w:pPr>
              <w:spacing w:after="0"/>
              <w:rPr>
                <w:rFonts w:ascii="Verdana" w:hAnsi="Verdana"/>
                <w:color w:val="0000FF"/>
                <w:sz w:val="32"/>
                <w:szCs w:val="32"/>
              </w:rPr>
            </w:pPr>
          </w:p>
          <w:p w:rsidR="003D5036" w:rsidRPr="00F63BC5" w:rsidRDefault="00805558" w:rsidP="00295968">
            <w:pPr>
              <w:spacing w:after="0"/>
              <w:rPr>
                <w:rFonts w:ascii="Verdana" w:hAnsi="Verdana"/>
                <w:color w:val="0000FF"/>
                <w:sz w:val="32"/>
                <w:szCs w:val="32"/>
              </w:rPr>
            </w:pPr>
            <w:hyperlink r:id="rId20" w:history="1">
              <w:r w:rsidR="003D5036" w:rsidRPr="00F63BC5">
                <w:rPr>
                  <w:rStyle w:val="Hyperlink"/>
                  <w:rFonts w:ascii="Verdana" w:hAnsi="Verdana"/>
                  <w:color w:val="0000FF"/>
                  <w:sz w:val="32"/>
                  <w:szCs w:val="32"/>
                </w:rPr>
                <w:t>Inductive Reasoning vs. Inductive Reasoning</w:t>
              </w:r>
            </w:hyperlink>
          </w:p>
          <w:p w:rsidR="003D5036" w:rsidRPr="00F63BC5" w:rsidRDefault="003D5036" w:rsidP="00295968">
            <w:pPr>
              <w:spacing w:after="0"/>
              <w:rPr>
                <w:rFonts w:ascii="Verdana" w:hAnsi="Verdana"/>
                <w:color w:val="0000FF"/>
                <w:sz w:val="32"/>
                <w:szCs w:val="32"/>
              </w:rPr>
            </w:pPr>
          </w:p>
          <w:p w:rsidR="003D5036" w:rsidRPr="00F63BC5" w:rsidRDefault="00805558" w:rsidP="00295968">
            <w:pPr>
              <w:rPr>
                <w:rFonts w:ascii="Verdana" w:hAnsi="Verdana"/>
                <w:color w:val="0000FF"/>
                <w:sz w:val="32"/>
                <w:szCs w:val="32"/>
              </w:rPr>
            </w:pPr>
            <w:hyperlink r:id="rId21" w:history="1">
              <w:r w:rsidR="003D5036" w:rsidRPr="00F63BC5">
                <w:rPr>
                  <w:rStyle w:val="Hyperlink"/>
                  <w:rFonts w:ascii="Verdana" w:hAnsi="Verdana"/>
                  <w:color w:val="0000FF"/>
                  <w:sz w:val="32"/>
                  <w:szCs w:val="32"/>
                </w:rPr>
                <w:t>DEFINITION inductive reasoning</w:t>
              </w:r>
            </w:hyperlink>
          </w:p>
          <w:p w:rsidR="003D5036" w:rsidRPr="00F63BC5" w:rsidRDefault="003D5036" w:rsidP="00295968">
            <w:pPr>
              <w:spacing w:after="0"/>
              <w:rPr>
                <w:rFonts w:ascii="Verdana" w:hAnsi="Verdana"/>
                <w:color w:val="0000FF"/>
                <w:sz w:val="32"/>
                <w:szCs w:val="32"/>
              </w:rPr>
            </w:pPr>
          </w:p>
          <w:p w:rsidR="00A504A0" w:rsidRPr="00A504A0" w:rsidRDefault="00805558" w:rsidP="00295968">
            <w:pPr>
              <w:spacing w:after="0"/>
              <w:rPr>
                <w:rStyle w:val="Hyperlink"/>
                <w:rFonts w:ascii="Verdana" w:hAnsi="Verdana"/>
                <w:color w:val="0000FF"/>
                <w:sz w:val="32"/>
                <w:szCs w:val="32"/>
                <w:u w:val="none"/>
              </w:rPr>
            </w:pPr>
            <w:hyperlink r:id="rId22" w:history="1">
              <w:r w:rsidR="003D5036" w:rsidRPr="00F63BC5">
                <w:rPr>
                  <w:rStyle w:val="Hyperlink"/>
                  <w:rFonts w:ascii="Verdana" w:hAnsi="Verdana"/>
                  <w:color w:val="0000FF"/>
                  <w:sz w:val="32"/>
                  <w:szCs w:val="32"/>
                </w:rPr>
                <w:t>Georgetown University, Inductive Reasoning</w:t>
              </w:r>
            </w:hyperlink>
          </w:p>
          <w:p w:rsidR="003D5036" w:rsidRPr="00F63BC5" w:rsidRDefault="003D5036" w:rsidP="00295968">
            <w:pPr>
              <w:pStyle w:val="ListParagraph"/>
              <w:spacing w:after="0"/>
              <w:ind w:left="0"/>
              <w:rPr>
                <w:rFonts w:ascii="Verdana" w:hAnsi="Verdana"/>
                <w:color w:val="0000FF"/>
                <w:sz w:val="32"/>
                <w:szCs w:val="32"/>
              </w:rPr>
            </w:pPr>
          </w:p>
          <w:p w:rsidR="003D5036" w:rsidRPr="00F63BC5" w:rsidRDefault="00805558" w:rsidP="00295968">
            <w:pPr>
              <w:pStyle w:val="ListParagraph"/>
              <w:spacing w:after="0"/>
              <w:ind w:left="0"/>
              <w:rPr>
                <w:rFonts w:ascii="Verdana" w:hAnsi="Verdana"/>
                <w:color w:val="0000FF"/>
                <w:sz w:val="32"/>
                <w:szCs w:val="32"/>
              </w:rPr>
            </w:pPr>
            <w:hyperlink r:id="rId23" w:history="1">
              <w:r w:rsidR="003D5036" w:rsidRPr="00F63BC5">
                <w:rPr>
                  <w:rStyle w:val="Hyperlink"/>
                  <w:rFonts w:ascii="Verdana" w:hAnsi="Verdana"/>
                  <w:color w:val="0000FF"/>
                  <w:sz w:val="32"/>
                  <w:szCs w:val="32"/>
                </w:rPr>
                <w:t>Inductive Reasoning, Description, Discussion</w:t>
              </w:r>
            </w:hyperlink>
          </w:p>
          <w:p w:rsidR="003D5036" w:rsidRPr="00F63BC5" w:rsidRDefault="003D5036" w:rsidP="00295968">
            <w:pPr>
              <w:pStyle w:val="ListParagraph"/>
              <w:spacing w:after="0"/>
              <w:ind w:left="0"/>
              <w:rPr>
                <w:rFonts w:ascii="Verdana" w:hAnsi="Verdana"/>
                <w:color w:val="0000FF"/>
                <w:sz w:val="32"/>
                <w:szCs w:val="32"/>
              </w:rPr>
            </w:pPr>
          </w:p>
          <w:p w:rsidR="003D5036" w:rsidRPr="00F63BC5" w:rsidRDefault="00805558" w:rsidP="00295968">
            <w:pPr>
              <w:pStyle w:val="ListParagraph"/>
              <w:spacing w:after="0"/>
              <w:ind w:left="0"/>
              <w:rPr>
                <w:rFonts w:ascii="Verdana" w:hAnsi="Verdana"/>
                <w:color w:val="0000FF"/>
                <w:sz w:val="32"/>
                <w:szCs w:val="32"/>
              </w:rPr>
            </w:pPr>
            <w:hyperlink r:id="rId24" w:history="1">
              <w:r w:rsidR="003D5036" w:rsidRPr="00F63BC5">
                <w:rPr>
                  <w:rStyle w:val="Hyperlink"/>
                  <w:rFonts w:ascii="Verdana" w:hAnsi="Verdana"/>
                  <w:color w:val="0000FF"/>
                  <w:sz w:val="32"/>
                  <w:szCs w:val="32"/>
                </w:rPr>
                <w:t>Inductive Approach (Inductive Reasoning)</w:t>
              </w:r>
            </w:hyperlink>
          </w:p>
          <w:p w:rsidR="003D5036" w:rsidRPr="00F63BC5" w:rsidRDefault="003D5036" w:rsidP="00295968">
            <w:pPr>
              <w:pStyle w:val="ListParagraph"/>
              <w:spacing w:after="0"/>
              <w:ind w:left="0"/>
              <w:rPr>
                <w:rFonts w:ascii="Verdana" w:hAnsi="Verdana"/>
                <w:color w:val="0000FF"/>
                <w:sz w:val="32"/>
                <w:szCs w:val="32"/>
              </w:rPr>
            </w:pPr>
          </w:p>
          <w:p w:rsidR="003D5036" w:rsidRPr="00F63BC5" w:rsidRDefault="00805558" w:rsidP="00295968">
            <w:pPr>
              <w:pStyle w:val="ListParagraph"/>
              <w:spacing w:after="0"/>
              <w:ind w:left="0"/>
              <w:rPr>
                <w:rFonts w:ascii="Verdana" w:hAnsi="Verdana"/>
                <w:color w:val="0000FF"/>
                <w:sz w:val="32"/>
                <w:szCs w:val="32"/>
              </w:rPr>
            </w:pPr>
            <w:hyperlink r:id="rId25" w:history="1">
              <w:r w:rsidR="003D5036" w:rsidRPr="00F63BC5">
                <w:rPr>
                  <w:rStyle w:val="Hyperlink"/>
                  <w:rFonts w:ascii="Verdana" w:hAnsi="Verdana"/>
                  <w:color w:val="0000FF"/>
                  <w:sz w:val="32"/>
                  <w:szCs w:val="32"/>
                </w:rPr>
                <w:t xml:space="preserve">Logical induction, by Scott </w:t>
              </w:r>
              <w:proofErr w:type="spellStart"/>
              <w:r w:rsidR="003D5036" w:rsidRPr="00F63BC5">
                <w:rPr>
                  <w:rStyle w:val="Hyperlink"/>
                  <w:rFonts w:ascii="Verdana" w:hAnsi="Verdana"/>
                  <w:color w:val="0000FF"/>
                  <w:sz w:val="32"/>
                  <w:szCs w:val="32"/>
                </w:rPr>
                <w:t>Garrabrant</w:t>
              </w:r>
              <w:proofErr w:type="spellEnd"/>
              <w:r w:rsidR="003D5036" w:rsidRPr="00F63BC5">
                <w:rPr>
                  <w:rStyle w:val="Hyperlink"/>
                  <w:rFonts w:ascii="Verdana" w:hAnsi="Verdana"/>
                  <w:color w:val="0000FF"/>
                  <w:sz w:val="32"/>
                  <w:szCs w:val="32"/>
                </w:rPr>
                <w:t xml:space="preserve">, </w:t>
              </w:r>
              <w:proofErr w:type="spellStart"/>
              <w:r w:rsidR="003D5036" w:rsidRPr="00F63BC5">
                <w:rPr>
                  <w:rStyle w:val="Hyperlink"/>
                  <w:rFonts w:ascii="Verdana" w:hAnsi="Verdana"/>
                  <w:color w:val="0000FF"/>
                  <w:sz w:val="32"/>
                  <w:szCs w:val="32"/>
                </w:rPr>
                <w:t>Tsvi</w:t>
              </w:r>
              <w:proofErr w:type="spellEnd"/>
            </w:hyperlink>
          </w:p>
          <w:p w:rsidR="003D5036" w:rsidRPr="00F63BC5" w:rsidRDefault="003D5036" w:rsidP="00295968">
            <w:pPr>
              <w:spacing w:after="0"/>
              <w:rPr>
                <w:rFonts w:ascii="Verdana" w:hAnsi="Verdana"/>
                <w:color w:val="0000FF"/>
                <w:sz w:val="32"/>
                <w:szCs w:val="32"/>
              </w:rPr>
            </w:pPr>
          </w:p>
          <w:p w:rsidR="003D5036" w:rsidRPr="00F63BC5" w:rsidRDefault="00805558" w:rsidP="00295968">
            <w:pPr>
              <w:spacing w:after="0"/>
              <w:rPr>
                <w:rFonts w:ascii="Verdana" w:hAnsi="Verdana"/>
                <w:color w:val="0000FF"/>
                <w:sz w:val="32"/>
                <w:szCs w:val="32"/>
              </w:rPr>
            </w:pPr>
            <w:hyperlink r:id="rId26" w:history="1">
              <w:r w:rsidR="003D5036" w:rsidRPr="00F63BC5">
                <w:rPr>
                  <w:rStyle w:val="Hyperlink"/>
                  <w:rFonts w:ascii="Verdana" w:hAnsi="Verdana"/>
                  <w:color w:val="0000FF"/>
                  <w:sz w:val="32"/>
                  <w:szCs w:val="32"/>
                </w:rPr>
                <w:t xml:space="preserve">Inductive and Inductive: </w:t>
              </w:r>
              <w:r w:rsidR="003D5036" w:rsidRPr="00F63BC5">
                <w:rPr>
                  <w:rStyle w:val="Hyperlink"/>
                  <w:rFonts w:ascii="Verdana" w:hAnsi="Verdana"/>
                  <w:i/>
                  <w:iCs/>
                  <w:color w:val="0000FF"/>
                  <w:sz w:val="32"/>
                  <w:szCs w:val="32"/>
                </w:rPr>
                <w:t>Internet Encyclopedia of Philosophy</w:t>
              </w:r>
            </w:hyperlink>
          </w:p>
          <w:p w:rsidR="003D5036" w:rsidRDefault="003D5036" w:rsidP="00295968">
            <w:pPr>
              <w:spacing w:after="0"/>
              <w:jc w:val="center"/>
              <w:rPr>
                <w:rFonts w:ascii="Verdana" w:hAnsi="Verdana"/>
                <w:sz w:val="32"/>
                <w:szCs w:val="32"/>
              </w:rPr>
            </w:pPr>
          </w:p>
          <w:p w:rsidR="003D5036" w:rsidRPr="00F63BC5" w:rsidRDefault="003D5036" w:rsidP="00295968">
            <w:pPr>
              <w:spacing w:after="0"/>
              <w:jc w:val="center"/>
              <w:rPr>
                <w:rFonts w:ascii="Verdana" w:hAnsi="Verdana"/>
                <w:sz w:val="32"/>
                <w:szCs w:val="32"/>
              </w:rPr>
            </w:pPr>
          </w:p>
          <w:p w:rsidR="003D5036" w:rsidRPr="00F63BC5" w:rsidRDefault="003D5036" w:rsidP="003D5036">
            <w:pPr>
              <w:pStyle w:val="ListParagraph"/>
              <w:spacing w:after="0"/>
              <w:ind w:left="0"/>
              <w:jc w:val="center"/>
              <w:rPr>
                <w:rFonts w:ascii="Verdana" w:hAnsi="Verdana"/>
                <w:sz w:val="32"/>
                <w:szCs w:val="32"/>
              </w:rPr>
            </w:pPr>
          </w:p>
          <w:p w:rsidR="003D5036" w:rsidRDefault="003D5036" w:rsidP="00295968">
            <w:pPr>
              <w:pStyle w:val="ListParagraph"/>
              <w:spacing w:after="0"/>
              <w:ind w:left="1152" w:right="1152"/>
              <w:jc w:val="center"/>
              <w:outlineLvl w:val="1"/>
              <w:rPr>
                <w:rFonts w:ascii="Verdana" w:hAnsi="Verdana"/>
                <w:sz w:val="32"/>
                <w:szCs w:val="32"/>
              </w:rPr>
            </w:pPr>
            <w:bookmarkStart w:id="15" w:name="_Toc465160503"/>
            <w:r>
              <w:rPr>
                <w:rFonts w:ascii="Verdana" w:hAnsi="Verdana"/>
                <w:b/>
                <w:sz w:val="32"/>
                <w:szCs w:val="32"/>
                <w:u w:val="single"/>
              </w:rPr>
              <w:t>W</w:t>
            </w:r>
            <w:r w:rsidRPr="00280B7E">
              <w:rPr>
                <w:rFonts w:ascii="Verdana" w:hAnsi="Verdana"/>
                <w:b/>
                <w:sz w:val="32"/>
                <w:szCs w:val="32"/>
                <w:u w:val="single"/>
              </w:rPr>
              <w:t>eb-</w:t>
            </w:r>
            <w:r>
              <w:rPr>
                <w:rFonts w:ascii="Verdana" w:hAnsi="Verdana"/>
                <w:b/>
                <w:sz w:val="32"/>
                <w:szCs w:val="32"/>
                <w:u w:val="single"/>
              </w:rPr>
              <w:t>B</w:t>
            </w:r>
            <w:r w:rsidRPr="00280B7E">
              <w:rPr>
                <w:rFonts w:ascii="Verdana" w:hAnsi="Verdana"/>
                <w:b/>
                <w:sz w:val="32"/>
                <w:szCs w:val="32"/>
                <w:u w:val="single"/>
              </w:rPr>
              <w:t xml:space="preserve">ased </w:t>
            </w:r>
            <w:r w:rsidRPr="002163D8">
              <w:rPr>
                <w:rFonts w:ascii="Verdana" w:hAnsi="Verdana"/>
                <w:b/>
                <w:color w:val="FF0000"/>
                <w:sz w:val="32"/>
                <w:szCs w:val="32"/>
                <w:u w:val="single"/>
              </w:rPr>
              <w:t>Videos</w:t>
            </w:r>
            <w:r>
              <w:rPr>
                <w:rFonts w:ascii="Verdana" w:hAnsi="Verdana"/>
                <w:b/>
                <w:sz w:val="32"/>
                <w:szCs w:val="32"/>
                <w:u w:val="single"/>
              </w:rPr>
              <w:t xml:space="preserve"> for A</w:t>
            </w:r>
            <w:r w:rsidRPr="00280B7E">
              <w:rPr>
                <w:rFonts w:ascii="Verdana" w:hAnsi="Verdana"/>
                <w:b/>
                <w:sz w:val="32"/>
                <w:szCs w:val="32"/>
                <w:u w:val="single"/>
              </w:rPr>
              <w:t xml:space="preserve">dditional and </w:t>
            </w:r>
            <w:r>
              <w:rPr>
                <w:rFonts w:ascii="Verdana" w:hAnsi="Verdana"/>
                <w:b/>
                <w:sz w:val="32"/>
                <w:szCs w:val="32"/>
                <w:u w:val="single"/>
              </w:rPr>
              <w:t>S</w:t>
            </w:r>
            <w:r w:rsidRPr="00280B7E">
              <w:rPr>
                <w:rFonts w:ascii="Verdana" w:hAnsi="Verdana"/>
                <w:b/>
                <w:sz w:val="32"/>
                <w:szCs w:val="32"/>
                <w:u w:val="single"/>
              </w:rPr>
              <w:t xml:space="preserve">upporting </w:t>
            </w:r>
            <w:r>
              <w:rPr>
                <w:rFonts w:ascii="Verdana" w:hAnsi="Verdana"/>
                <w:b/>
                <w:sz w:val="32"/>
                <w:szCs w:val="32"/>
                <w:u w:val="single"/>
              </w:rPr>
              <w:t>I</w:t>
            </w:r>
            <w:r w:rsidRPr="00280B7E">
              <w:rPr>
                <w:rFonts w:ascii="Verdana" w:hAnsi="Verdana"/>
                <w:b/>
                <w:sz w:val="32"/>
                <w:szCs w:val="32"/>
                <w:u w:val="single"/>
              </w:rPr>
              <w:t>nformation</w:t>
            </w:r>
            <w:r>
              <w:rPr>
                <w:rFonts w:ascii="Verdana" w:hAnsi="Verdana"/>
                <w:b/>
                <w:sz w:val="32"/>
                <w:szCs w:val="32"/>
                <w:u w:val="single"/>
              </w:rPr>
              <w:t xml:space="preserve"> for the Material Presented in this Topic</w:t>
            </w:r>
            <w:bookmarkEnd w:id="15"/>
          </w:p>
          <w:p w:rsidR="003D5036" w:rsidRPr="00174FEA" w:rsidRDefault="003D5036" w:rsidP="00174FEA">
            <w:pPr>
              <w:spacing w:after="0"/>
              <w:jc w:val="center"/>
              <w:rPr>
                <w:rFonts w:ascii="Verdana" w:hAnsi="Verdana"/>
                <w:sz w:val="18"/>
                <w:szCs w:val="18"/>
              </w:rPr>
            </w:pPr>
            <w:r w:rsidRPr="00174FEA">
              <w:rPr>
                <w:rFonts w:ascii="Verdana" w:hAnsi="Verdana"/>
                <w:color w:val="FFFFFF" w:themeColor="background1"/>
                <w:sz w:val="18"/>
                <w:szCs w:val="18"/>
              </w:rPr>
              <w:t>|||</w:t>
            </w:r>
          </w:p>
          <w:p w:rsidR="00A504A0" w:rsidRPr="00A504A0" w:rsidRDefault="00805558" w:rsidP="00174FEA">
            <w:pPr>
              <w:spacing w:after="0"/>
              <w:rPr>
                <w:rStyle w:val="Hyperlink"/>
                <w:rFonts w:ascii="Verdana" w:hAnsi="Verdana"/>
                <w:color w:val="0000FF"/>
                <w:sz w:val="32"/>
                <w:szCs w:val="32"/>
                <w:u w:val="none"/>
                <w:bdr w:val="none" w:sz="0" w:space="0" w:color="auto" w:frame="1"/>
              </w:rPr>
            </w:pPr>
            <w:hyperlink r:id="rId27" w:history="1">
              <w:bookmarkStart w:id="16" w:name="_Toc458961880"/>
              <w:r w:rsidR="003D5036" w:rsidRPr="00174FEA">
                <w:rPr>
                  <w:rStyle w:val="Hyperlink"/>
                  <w:rFonts w:ascii="Verdana" w:hAnsi="Verdana"/>
                  <w:bCs/>
                  <w:color w:val="0000FF"/>
                  <w:sz w:val="32"/>
                  <w:szCs w:val="32"/>
                  <w:bdr w:val="none" w:sz="0" w:space="0" w:color="auto" w:frame="1"/>
                </w:rPr>
                <w:t xml:space="preserve">Inductive Reasoning </w:t>
              </w:r>
              <w:proofErr w:type="spellStart"/>
              <w:r w:rsidR="003D5036" w:rsidRPr="00174FEA">
                <w:rPr>
                  <w:rStyle w:val="Hyperlink"/>
                  <w:rFonts w:ascii="Verdana" w:hAnsi="Verdana"/>
                  <w:color w:val="0000FF"/>
                  <w:sz w:val="32"/>
                  <w:szCs w:val="32"/>
                  <w:bdr w:val="none" w:sz="0" w:space="0" w:color="auto" w:frame="1"/>
                </w:rPr>
                <w:t>Brightstorm</w:t>
              </w:r>
              <w:bookmarkEnd w:id="16"/>
              <w:proofErr w:type="spellEnd"/>
            </w:hyperlink>
          </w:p>
          <w:p w:rsidR="003D5036" w:rsidRPr="00174FEA" w:rsidRDefault="003D5036" w:rsidP="00174FEA">
            <w:pPr>
              <w:spacing w:after="0"/>
              <w:rPr>
                <w:rFonts w:ascii="Verdana" w:hAnsi="Verdana"/>
                <w:color w:val="0000FF"/>
                <w:sz w:val="32"/>
                <w:szCs w:val="32"/>
              </w:rPr>
            </w:pPr>
          </w:p>
          <w:p w:rsidR="00295968" w:rsidRPr="00174FEA" w:rsidRDefault="00805558" w:rsidP="00174FEA">
            <w:pPr>
              <w:spacing w:after="0"/>
              <w:rPr>
                <w:rFonts w:ascii="Verdana" w:hAnsi="Verdana"/>
                <w:color w:val="0000FF"/>
                <w:sz w:val="32"/>
                <w:szCs w:val="32"/>
              </w:rPr>
            </w:pPr>
            <w:hyperlink r:id="rId28" w:history="1">
              <w:r w:rsidR="00295968" w:rsidRPr="00174FEA">
                <w:rPr>
                  <w:rStyle w:val="Hyperlink"/>
                  <w:rFonts w:ascii="Verdana" w:hAnsi="Verdana" w:cs="Arial"/>
                  <w:sz w:val="32"/>
                  <w:szCs w:val="32"/>
                  <w:bdr w:val="none" w:sz="0" w:space="0" w:color="auto" w:frame="1"/>
                </w:rPr>
                <w:t>Induction and Scientific Reasoning, YouTube video</w:t>
              </w:r>
            </w:hyperlink>
          </w:p>
          <w:p w:rsidR="00295968" w:rsidRPr="00174FEA" w:rsidRDefault="00295968" w:rsidP="00174FEA">
            <w:pPr>
              <w:spacing w:after="0"/>
              <w:rPr>
                <w:rFonts w:ascii="Verdana" w:hAnsi="Verdana"/>
                <w:color w:val="0000FF"/>
                <w:sz w:val="32"/>
                <w:szCs w:val="32"/>
              </w:rPr>
            </w:pPr>
          </w:p>
          <w:p w:rsidR="003D5036" w:rsidRPr="00174FEA" w:rsidRDefault="00805558" w:rsidP="00174FEA">
            <w:pPr>
              <w:spacing w:after="0"/>
              <w:rPr>
                <w:rStyle w:val="watch-title"/>
                <w:rFonts w:ascii="Verdana" w:hAnsi="Verdana"/>
                <w:bCs/>
                <w:color w:val="0000FF"/>
                <w:sz w:val="32"/>
                <w:szCs w:val="32"/>
                <w:bdr w:val="none" w:sz="0" w:space="0" w:color="auto" w:frame="1"/>
              </w:rPr>
            </w:pPr>
            <w:hyperlink r:id="rId29" w:history="1">
              <w:bookmarkStart w:id="17" w:name="_Toc458961881"/>
              <w:r w:rsidR="003D5036" w:rsidRPr="00174FEA">
                <w:rPr>
                  <w:rStyle w:val="Hyperlink"/>
                  <w:rFonts w:ascii="Verdana" w:hAnsi="Verdana"/>
                  <w:bCs/>
                  <w:color w:val="0000FF"/>
                  <w:sz w:val="32"/>
                  <w:szCs w:val="32"/>
                  <w:bdr w:val="none" w:sz="0" w:space="0" w:color="auto" w:frame="1"/>
                </w:rPr>
                <w:t>How to Argue More Effectively Using Inductive Reasoning Scott Gold</w:t>
              </w:r>
              <w:bookmarkEnd w:id="17"/>
            </w:hyperlink>
            <w:r w:rsidR="003D5036" w:rsidRPr="00174FEA">
              <w:rPr>
                <w:rStyle w:val="watch-title"/>
                <w:rFonts w:ascii="Verdana" w:hAnsi="Verdana"/>
                <w:bCs/>
                <w:color w:val="0000FF"/>
                <w:sz w:val="32"/>
                <w:szCs w:val="32"/>
                <w:bdr w:val="none" w:sz="0" w:space="0" w:color="auto" w:frame="1"/>
              </w:rPr>
              <w:t xml:space="preserve"> </w:t>
            </w:r>
          </w:p>
          <w:p w:rsidR="003D5036" w:rsidRPr="00174FEA" w:rsidRDefault="003D5036" w:rsidP="00174FEA">
            <w:pPr>
              <w:spacing w:after="0"/>
              <w:rPr>
                <w:rStyle w:val="watch-title"/>
                <w:rFonts w:ascii="Verdana" w:hAnsi="Verdana"/>
                <w:bCs/>
                <w:color w:val="0000FF"/>
                <w:sz w:val="32"/>
                <w:szCs w:val="32"/>
                <w:bdr w:val="none" w:sz="0" w:space="0" w:color="auto" w:frame="1"/>
              </w:rPr>
            </w:pPr>
          </w:p>
          <w:p w:rsidR="003D5036" w:rsidRPr="00174FEA" w:rsidRDefault="00805558" w:rsidP="00174FEA">
            <w:pPr>
              <w:spacing w:after="0"/>
              <w:rPr>
                <w:rFonts w:ascii="Verdana" w:hAnsi="Verdana"/>
                <w:color w:val="0000FF"/>
                <w:sz w:val="32"/>
                <w:szCs w:val="32"/>
              </w:rPr>
            </w:pPr>
            <w:hyperlink r:id="rId30" w:history="1">
              <w:r w:rsidR="003D5036" w:rsidRPr="00174FEA">
                <w:rPr>
                  <w:rStyle w:val="Hyperlink"/>
                  <w:rFonts w:ascii="Verdana" w:hAnsi="Verdana"/>
                  <w:color w:val="0000FF"/>
                  <w:sz w:val="32"/>
                  <w:szCs w:val="32"/>
                </w:rPr>
                <w:t>Difference between inductive and inductive reasoning</w:t>
              </w:r>
            </w:hyperlink>
            <w:r w:rsidR="003D5036" w:rsidRPr="00174FEA">
              <w:rPr>
                <w:rFonts w:ascii="Verdana" w:hAnsi="Verdana"/>
                <w:color w:val="0000FF"/>
                <w:sz w:val="32"/>
                <w:szCs w:val="32"/>
              </w:rPr>
              <w:t xml:space="preserve"> </w:t>
            </w:r>
          </w:p>
          <w:p w:rsidR="003D5036" w:rsidRPr="00174FEA" w:rsidRDefault="003D5036" w:rsidP="00174FEA">
            <w:pPr>
              <w:spacing w:after="0"/>
              <w:rPr>
                <w:rFonts w:ascii="Verdana" w:hAnsi="Verdana"/>
                <w:color w:val="0000FF"/>
                <w:sz w:val="32"/>
                <w:szCs w:val="32"/>
              </w:rPr>
            </w:pPr>
          </w:p>
          <w:p w:rsidR="00A504A0" w:rsidRPr="00A504A0" w:rsidRDefault="00805558" w:rsidP="00174FEA">
            <w:pPr>
              <w:spacing w:after="0"/>
              <w:rPr>
                <w:rStyle w:val="Hyperlink"/>
                <w:rFonts w:ascii="Verdana" w:hAnsi="Verdana"/>
                <w:color w:val="0000FF"/>
                <w:sz w:val="32"/>
                <w:szCs w:val="32"/>
                <w:u w:val="none"/>
                <w:bdr w:val="none" w:sz="0" w:space="0" w:color="auto" w:frame="1"/>
              </w:rPr>
            </w:pPr>
            <w:hyperlink r:id="rId31" w:history="1">
              <w:bookmarkStart w:id="18" w:name="_Toc458961882"/>
              <w:r w:rsidR="003D5036" w:rsidRPr="00174FEA">
                <w:rPr>
                  <w:rStyle w:val="Hyperlink"/>
                  <w:rFonts w:ascii="Verdana" w:hAnsi="Verdana"/>
                  <w:bCs/>
                  <w:color w:val="0000FF"/>
                  <w:sz w:val="32"/>
                  <w:szCs w:val="32"/>
                  <w:bdr w:val="none" w:sz="0" w:space="0" w:color="auto" w:frame="1"/>
                </w:rPr>
                <w:t xml:space="preserve">Inductive and Inductive Reasoning </w:t>
              </w:r>
              <w:r w:rsidR="003D5036" w:rsidRPr="00174FEA">
                <w:rPr>
                  <w:rStyle w:val="Hyperlink"/>
                  <w:rFonts w:ascii="Verdana" w:hAnsi="Verdana"/>
                  <w:color w:val="0000FF"/>
                  <w:sz w:val="32"/>
                  <w:szCs w:val="32"/>
                  <w:bdr w:val="none" w:sz="0" w:space="0" w:color="auto" w:frame="1"/>
                </w:rPr>
                <w:t>Tom Richey</w:t>
              </w:r>
              <w:bookmarkEnd w:id="18"/>
            </w:hyperlink>
          </w:p>
          <w:p w:rsidR="003D5036" w:rsidRPr="00174FEA" w:rsidRDefault="003D5036" w:rsidP="00174FEA">
            <w:pPr>
              <w:spacing w:after="0"/>
              <w:rPr>
                <w:rFonts w:ascii="Verdana" w:hAnsi="Verdana"/>
                <w:color w:val="0000FF"/>
                <w:sz w:val="32"/>
                <w:szCs w:val="32"/>
              </w:rPr>
            </w:pPr>
          </w:p>
          <w:p w:rsidR="00A504A0" w:rsidRPr="00A504A0" w:rsidRDefault="00805558" w:rsidP="00174FEA">
            <w:pPr>
              <w:spacing w:after="0"/>
              <w:rPr>
                <w:rStyle w:val="Hyperlink"/>
                <w:rFonts w:ascii="Verdana" w:hAnsi="Verdana"/>
                <w:color w:val="0000FF"/>
                <w:sz w:val="32"/>
                <w:szCs w:val="32"/>
                <w:u w:val="none"/>
              </w:rPr>
            </w:pPr>
            <w:hyperlink r:id="rId32" w:history="1">
              <w:r w:rsidR="003D5036" w:rsidRPr="00174FEA">
                <w:rPr>
                  <w:rStyle w:val="Hyperlink"/>
                  <w:rFonts w:ascii="Verdana" w:hAnsi="Verdana"/>
                  <w:color w:val="0000FF"/>
                  <w:sz w:val="32"/>
                  <w:szCs w:val="32"/>
                </w:rPr>
                <w:t>Conditional statements and inductive reasoning</w:t>
              </w:r>
            </w:hyperlink>
          </w:p>
          <w:p w:rsidR="003D5036" w:rsidRPr="00174FEA" w:rsidRDefault="003D5036" w:rsidP="00174FEA">
            <w:pPr>
              <w:spacing w:after="0"/>
              <w:rPr>
                <w:rFonts w:ascii="Verdana" w:hAnsi="Verdana"/>
                <w:color w:val="0000FF"/>
                <w:sz w:val="32"/>
                <w:szCs w:val="32"/>
              </w:rPr>
            </w:pPr>
          </w:p>
          <w:p w:rsidR="003D5036" w:rsidRPr="00174FEA" w:rsidRDefault="00805558" w:rsidP="00174FEA">
            <w:pPr>
              <w:spacing w:after="0"/>
              <w:rPr>
                <w:rFonts w:ascii="Verdana" w:hAnsi="Verdana"/>
                <w:color w:val="0000FF"/>
                <w:sz w:val="32"/>
                <w:szCs w:val="32"/>
              </w:rPr>
            </w:pPr>
            <w:hyperlink r:id="rId33" w:history="1">
              <w:r w:rsidR="003D5036" w:rsidRPr="00174FEA">
                <w:rPr>
                  <w:rStyle w:val="Hyperlink"/>
                  <w:rFonts w:ascii="Verdana" w:hAnsi="Verdana" w:cs="Arial"/>
                  <w:color w:val="0000FF"/>
                  <w:sz w:val="32"/>
                  <w:szCs w:val="32"/>
                  <w:shd w:val="clear" w:color="auto" w:fill="FFFFFF"/>
                </w:rPr>
                <w:t>Deductive vs. Inductive reasoning organization of an essay</w:t>
              </w:r>
            </w:hyperlink>
          </w:p>
          <w:p w:rsidR="003D5036" w:rsidRPr="00174FEA" w:rsidRDefault="003D5036" w:rsidP="00174FEA">
            <w:pPr>
              <w:spacing w:after="0"/>
              <w:rPr>
                <w:rFonts w:ascii="Verdana" w:hAnsi="Verdana"/>
                <w:color w:val="0000FF"/>
                <w:sz w:val="32"/>
                <w:szCs w:val="32"/>
              </w:rPr>
            </w:pPr>
          </w:p>
          <w:p w:rsidR="003D5036" w:rsidRDefault="003D5036" w:rsidP="00E773E5">
            <w:pPr>
              <w:spacing w:after="0" w:line="360" w:lineRule="auto"/>
              <w:rPr>
                <w:rFonts w:ascii="Verdana" w:hAnsi="Verdana"/>
                <w:sz w:val="16"/>
                <w:szCs w:val="16"/>
              </w:rPr>
            </w:pPr>
          </w:p>
          <w:p w:rsidR="00CA24AA" w:rsidRDefault="00CA24AA" w:rsidP="00E773E5">
            <w:pPr>
              <w:spacing w:after="0" w:line="360" w:lineRule="auto"/>
              <w:rPr>
                <w:rFonts w:ascii="Verdana" w:hAnsi="Verdana"/>
                <w:sz w:val="16"/>
                <w:szCs w:val="16"/>
              </w:rPr>
            </w:pPr>
          </w:p>
          <w:p w:rsidR="00CA24AA" w:rsidRDefault="00CA24AA" w:rsidP="00E773E5">
            <w:pPr>
              <w:spacing w:after="0" w:line="360" w:lineRule="auto"/>
              <w:rPr>
                <w:rFonts w:ascii="Verdana" w:hAnsi="Verdana"/>
                <w:sz w:val="16"/>
                <w:szCs w:val="16"/>
              </w:rPr>
            </w:pPr>
          </w:p>
          <w:p w:rsidR="00174FEA" w:rsidRDefault="00174FEA" w:rsidP="00E773E5">
            <w:pPr>
              <w:spacing w:after="0" w:line="360" w:lineRule="auto"/>
              <w:rPr>
                <w:rFonts w:ascii="Verdana" w:hAnsi="Verdana"/>
                <w:sz w:val="16"/>
                <w:szCs w:val="16"/>
              </w:rPr>
            </w:pPr>
          </w:p>
          <w:p w:rsidR="00CA24AA" w:rsidRDefault="00CA24AA" w:rsidP="00CA24AA">
            <w:pPr>
              <w:spacing w:after="0"/>
              <w:rPr>
                <w:rFonts w:ascii="Calibri" w:hAnsi="Calibri"/>
              </w:rPr>
            </w:pPr>
            <w:r>
              <w:rPr>
                <w:rFonts w:ascii="Verdana" w:hAnsi="Verdana"/>
                <w:b/>
                <w:bCs/>
                <w:sz w:val="40"/>
                <w:szCs w:val="40"/>
                <w:u w:val="single"/>
              </w:rPr>
              <w:t xml:space="preserve">If you want to go to chapter </w:t>
            </w:r>
            <w:r>
              <w:rPr>
                <w:rFonts w:ascii="Verdana" w:hAnsi="Verdana"/>
                <w:b/>
                <w:bCs/>
                <w:sz w:val="40"/>
                <w:szCs w:val="40"/>
                <w:u w:val="single"/>
              </w:rPr>
              <w:t>9</w:t>
            </w:r>
            <w:r>
              <w:rPr>
                <w:rFonts w:ascii="Verdana" w:hAnsi="Verdana"/>
                <w:b/>
                <w:bCs/>
                <w:sz w:val="40"/>
                <w:szCs w:val="40"/>
                <w:u w:val="single"/>
              </w:rPr>
              <w:t xml:space="preserve"> of this e-book, left click on the following link</w:t>
            </w:r>
            <w:r>
              <w:rPr>
                <w:rFonts w:ascii="Verdana" w:hAnsi="Verdana"/>
                <w:b/>
                <w:bCs/>
                <w:sz w:val="40"/>
                <w:szCs w:val="40"/>
              </w:rPr>
              <w:t>:</w:t>
            </w:r>
          </w:p>
          <w:p w:rsidR="00CA24AA" w:rsidRDefault="00CA24AA" w:rsidP="00CA24AA">
            <w:pPr>
              <w:spacing w:after="0"/>
              <w:jc w:val="center"/>
            </w:pPr>
          </w:p>
          <w:p w:rsidR="00174FEA" w:rsidRDefault="00CA24AA" w:rsidP="00CA24AA">
            <w:pPr>
              <w:spacing w:after="0" w:line="360" w:lineRule="auto"/>
              <w:jc w:val="center"/>
              <w:rPr>
                <w:rFonts w:ascii="Verdana" w:hAnsi="Verdana"/>
                <w:sz w:val="16"/>
                <w:szCs w:val="16"/>
              </w:rPr>
            </w:pPr>
            <w:hyperlink r:id="rId34" w:history="1">
              <w:r w:rsidRPr="0090725B">
                <w:rPr>
                  <w:rStyle w:val="Hyperlink"/>
                  <w:rFonts w:ascii="Verdana" w:hAnsi="Verdana"/>
                  <w:b/>
                  <w:bCs/>
                  <w:sz w:val="40"/>
                  <w:szCs w:val="40"/>
                </w:rPr>
                <w:t>www.TechForText.com/DP/chapter-9</w:t>
              </w:r>
            </w:hyperlink>
          </w:p>
          <w:p w:rsidR="00174FEA" w:rsidRDefault="00174FEA" w:rsidP="00E773E5">
            <w:pPr>
              <w:spacing w:after="0" w:line="360" w:lineRule="auto"/>
              <w:rPr>
                <w:rFonts w:ascii="Verdana" w:hAnsi="Verdana"/>
                <w:sz w:val="16"/>
                <w:szCs w:val="16"/>
              </w:rPr>
            </w:pPr>
          </w:p>
          <w:p w:rsidR="00174FEA" w:rsidRPr="00EE519B" w:rsidRDefault="00174FEA" w:rsidP="00E773E5">
            <w:pPr>
              <w:spacing w:after="0" w:line="360" w:lineRule="auto"/>
              <w:rPr>
                <w:rFonts w:ascii="Verdana" w:hAnsi="Verdana"/>
                <w:sz w:val="16"/>
                <w:szCs w:val="16"/>
              </w:rPr>
            </w:pPr>
          </w:p>
        </w:tc>
      </w:tr>
    </w:tbl>
    <w:p w:rsidR="003D5036" w:rsidRPr="00872252" w:rsidRDefault="003D5036" w:rsidP="003D5036">
      <w:pPr>
        <w:spacing w:after="0"/>
        <w:jc w:val="center"/>
        <w:rPr>
          <w:rFonts w:ascii="Verdana" w:hAnsi="Verdana"/>
          <w:sz w:val="32"/>
          <w:szCs w:val="32"/>
        </w:rPr>
      </w:pPr>
    </w:p>
    <w:p w:rsidR="00D1573B" w:rsidRDefault="00D1573B" w:rsidP="00872252">
      <w:pPr>
        <w:spacing w:after="0" w:line="360" w:lineRule="auto"/>
        <w:jc w:val="center"/>
        <w:rPr>
          <w:rFonts w:ascii="Verdana" w:hAnsi="Verdana"/>
          <w:sz w:val="32"/>
          <w:szCs w:val="32"/>
        </w:rPr>
      </w:pPr>
    </w:p>
    <w:p w:rsidR="00716672" w:rsidRDefault="00716672" w:rsidP="000E4CC7">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9D1FC4"/>
    <w:multiLevelType w:val="hybridMultilevel"/>
    <w:tmpl w:val="ADB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E1177B"/>
    <w:multiLevelType w:val="hybridMultilevel"/>
    <w:tmpl w:val="FE465DA8"/>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7"/>
  </w:num>
  <w:num w:numId="5">
    <w:abstractNumId w:val="13"/>
  </w:num>
  <w:num w:numId="6">
    <w:abstractNumId w:val="22"/>
  </w:num>
  <w:num w:numId="7">
    <w:abstractNumId w:val="2"/>
  </w:num>
  <w:num w:numId="8">
    <w:abstractNumId w:val="12"/>
  </w:num>
  <w:num w:numId="9">
    <w:abstractNumId w:val="14"/>
  </w:num>
  <w:num w:numId="10">
    <w:abstractNumId w:val="1"/>
  </w:num>
  <w:num w:numId="11">
    <w:abstractNumId w:val="15"/>
  </w:num>
  <w:num w:numId="12">
    <w:abstractNumId w:val="5"/>
  </w:num>
  <w:num w:numId="13">
    <w:abstractNumId w:val="10"/>
  </w:num>
  <w:num w:numId="14">
    <w:abstractNumId w:val="20"/>
  </w:num>
  <w:num w:numId="15">
    <w:abstractNumId w:val="11"/>
  </w:num>
  <w:num w:numId="16">
    <w:abstractNumId w:val="9"/>
  </w:num>
  <w:num w:numId="17">
    <w:abstractNumId w:val="8"/>
  </w:num>
  <w:num w:numId="18">
    <w:abstractNumId w:val="17"/>
  </w:num>
  <w:num w:numId="19">
    <w:abstractNumId w:val="21"/>
  </w:num>
  <w:num w:numId="20">
    <w:abstractNumId w:val="18"/>
  </w:num>
  <w:num w:numId="21">
    <w:abstractNumId w:val="0"/>
  </w:num>
  <w:num w:numId="22">
    <w:abstractNumId w:val="16"/>
  </w:num>
  <w:num w:numId="23">
    <w:abstractNumId w:val="6"/>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343044-7785-44E8-BA4F-DE2458DE39E5}"/>
    <w:docVar w:name="dgnword-eventsink" w:val="100599320"/>
  </w:docVars>
  <w:rsids>
    <w:rsidRoot w:val="0019057E"/>
    <w:rsid w:val="00000C37"/>
    <w:rsid w:val="0000109B"/>
    <w:rsid w:val="00003E33"/>
    <w:rsid w:val="00003EC4"/>
    <w:rsid w:val="00005692"/>
    <w:rsid w:val="0000652A"/>
    <w:rsid w:val="000069B6"/>
    <w:rsid w:val="00006D54"/>
    <w:rsid w:val="000070FB"/>
    <w:rsid w:val="000073B1"/>
    <w:rsid w:val="00007F23"/>
    <w:rsid w:val="00007F9F"/>
    <w:rsid w:val="0001077D"/>
    <w:rsid w:val="00011967"/>
    <w:rsid w:val="00012F79"/>
    <w:rsid w:val="00013134"/>
    <w:rsid w:val="000132A3"/>
    <w:rsid w:val="00013A58"/>
    <w:rsid w:val="00013C7B"/>
    <w:rsid w:val="0001443E"/>
    <w:rsid w:val="0001604E"/>
    <w:rsid w:val="000165FE"/>
    <w:rsid w:val="00017357"/>
    <w:rsid w:val="00017B7B"/>
    <w:rsid w:val="00020808"/>
    <w:rsid w:val="000218AF"/>
    <w:rsid w:val="0002193B"/>
    <w:rsid w:val="0002197D"/>
    <w:rsid w:val="00021ED7"/>
    <w:rsid w:val="00023618"/>
    <w:rsid w:val="00023F5C"/>
    <w:rsid w:val="000265B1"/>
    <w:rsid w:val="00030775"/>
    <w:rsid w:val="0003085D"/>
    <w:rsid w:val="00030E58"/>
    <w:rsid w:val="00031586"/>
    <w:rsid w:val="00031A77"/>
    <w:rsid w:val="000325C8"/>
    <w:rsid w:val="00032DB8"/>
    <w:rsid w:val="000332F3"/>
    <w:rsid w:val="000347D8"/>
    <w:rsid w:val="000355AE"/>
    <w:rsid w:val="00035928"/>
    <w:rsid w:val="00036ABD"/>
    <w:rsid w:val="00036B94"/>
    <w:rsid w:val="00040A04"/>
    <w:rsid w:val="000413DB"/>
    <w:rsid w:val="00041E0C"/>
    <w:rsid w:val="00041E19"/>
    <w:rsid w:val="0004269E"/>
    <w:rsid w:val="000437BB"/>
    <w:rsid w:val="00043BF7"/>
    <w:rsid w:val="00044247"/>
    <w:rsid w:val="000442C0"/>
    <w:rsid w:val="00044736"/>
    <w:rsid w:val="00045DC4"/>
    <w:rsid w:val="00046E00"/>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33E7"/>
    <w:rsid w:val="00063DAE"/>
    <w:rsid w:val="000644BE"/>
    <w:rsid w:val="000653CA"/>
    <w:rsid w:val="00065C48"/>
    <w:rsid w:val="00067937"/>
    <w:rsid w:val="00070527"/>
    <w:rsid w:val="00071735"/>
    <w:rsid w:val="00072817"/>
    <w:rsid w:val="00073035"/>
    <w:rsid w:val="000732ED"/>
    <w:rsid w:val="00073983"/>
    <w:rsid w:val="00075480"/>
    <w:rsid w:val="000759DF"/>
    <w:rsid w:val="00075AC4"/>
    <w:rsid w:val="00076DEE"/>
    <w:rsid w:val="00080CD9"/>
    <w:rsid w:val="00081A91"/>
    <w:rsid w:val="00081AA5"/>
    <w:rsid w:val="00083CB5"/>
    <w:rsid w:val="00083E6A"/>
    <w:rsid w:val="000851C5"/>
    <w:rsid w:val="0008552D"/>
    <w:rsid w:val="00090D0B"/>
    <w:rsid w:val="00090FEE"/>
    <w:rsid w:val="00091D63"/>
    <w:rsid w:val="0009256B"/>
    <w:rsid w:val="00093F64"/>
    <w:rsid w:val="000947EA"/>
    <w:rsid w:val="00094A8F"/>
    <w:rsid w:val="00094EA4"/>
    <w:rsid w:val="00095A3D"/>
    <w:rsid w:val="00096E1A"/>
    <w:rsid w:val="00097DD1"/>
    <w:rsid w:val="000A02C5"/>
    <w:rsid w:val="000A1154"/>
    <w:rsid w:val="000A227E"/>
    <w:rsid w:val="000A2F7C"/>
    <w:rsid w:val="000A3ACB"/>
    <w:rsid w:val="000A401D"/>
    <w:rsid w:val="000A427F"/>
    <w:rsid w:val="000A464D"/>
    <w:rsid w:val="000A598E"/>
    <w:rsid w:val="000A5F7B"/>
    <w:rsid w:val="000A6E92"/>
    <w:rsid w:val="000A752F"/>
    <w:rsid w:val="000A7AC1"/>
    <w:rsid w:val="000A7EE2"/>
    <w:rsid w:val="000B024F"/>
    <w:rsid w:val="000B1740"/>
    <w:rsid w:val="000B3524"/>
    <w:rsid w:val="000B7DFA"/>
    <w:rsid w:val="000C0A33"/>
    <w:rsid w:val="000C1256"/>
    <w:rsid w:val="000C153D"/>
    <w:rsid w:val="000C1DEB"/>
    <w:rsid w:val="000C283C"/>
    <w:rsid w:val="000C2FD6"/>
    <w:rsid w:val="000C393E"/>
    <w:rsid w:val="000C3945"/>
    <w:rsid w:val="000C475F"/>
    <w:rsid w:val="000C4DF0"/>
    <w:rsid w:val="000C5602"/>
    <w:rsid w:val="000C568F"/>
    <w:rsid w:val="000C5F25"/>
    <w:rsid w:val="000C61C0"/>
    <w:rsid w:val="000C6433"/>
    <w:rsid w:val="000C69DA"/>
    <w:rsid w:val="000D181B"/>
    <w:rsid w:val="000D1E34"/>
    <w:rsid w:val="000D282C"/>
    <w:rsid w:val="000D29E5"/>
    <w:rsid w:val="000D6667"/>
    <w:rsid w:val="000D6D00"/>
    <w:rsid w:val="000D7729"/>
    <w:rsid w:val="000D7979"/>
    <w:rsid w:val="000E1E78"/>
    <w:rsid w:val="000E2FF8"/>
    <w:rsid w:val="000E42F8"/>
    <w:rsid w:val="000E43AF"/>
    <w:rsid w:val="000E4BDE"/>
    <w:rsid w:val="000E4CC7"/>
    <w:rsid w:val="000E5203"/>
    <w:rsid w:val="000E52EB"/>
    <w:rsid w:val="000E5999"/>
    <w:rsid w:val="000E6995"/>
    <w:rsid w:val="000E70EA"/>
    <w:rsid w:val="000F11B5"/>
    <w:rsid w:val="000F11EE"/>
    <w:rsid w:val="000F148D"/>
    <w:rsid w:val="000F1B4D"/>
    <w:rsid w:val="000F1BF0"/>
    <w:rsid w:val="000F1D36"/>
    <w:rsid w:val="000F22B1"/>
    <w:rsid w:val="000F2803"/>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A69"/>
    <w:rsid w:val="00137677"/>
    <w:rsid w:val="00137DF5"/>
    <w:rsid w:val="00137F29"/>
    <w:rsid w:val="00140724"/>
    <w:rsid w:val="001409F8"/>
    <w:rsid w:val="00143C01"/>
    <w:rsid w:val="00144656"/>
    <w:rsid w:val="00144AD7"/>
    <w:rsid w:val="00144F9B"/>
    <w:rsid w:val="00145635"/>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DB7"/>
    <w:rsid w:val="00164080"/>
    <w:rsid w:val="00164211"/>
    <w:rsid w:val="001645FA"/>
    <w:rsid w:val="0016539A"/>
    <w:rsid w:val="00167587"/>
    <w:rsid w:val="00167A21"/>
    <w:rsid w:val="00171C9F"/>
    <w:rsid w:val="00173E9D"/>
    <w:rsid w:val="00173EAF"/>
    <w:rsid w:val="0017475C"/>
    <w:rsid w:val="00174FEA"/>
    <w:rsid w:val="001757E3"/>
    <w:rsid w:val="00176406"/>
    <w:rsid w:val="00176D00"/>
    <w:rsid w:val="00176D16"/>
    <w:rsid w:val="00177FEE"/>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D4A"/>
    <w:rsid w:val="001A035B"/>
    <w:rsid w:val="001A0F2F"/>
    <w:rsid w:val="001A1E16"/>
    <w:rsid w:val="001A30DD"/>
    <w:rsid w:val="001A3239"/>
    <w:rsid w:val="001A3444"/>
    <w:rsid w:val="001A3A12"/>
    <w:rsid w:val="001A3B87"/>
    <w:rsid w:val="001A4748"/>
    <w:rsid w:val="001A523C"/>
    <w:rsid w:val="001A5336"/>
    <w:rsid w:val="001A630F"/>
    <w:rsid w:val="001A6570"/>
    <w:rsid w:val="001A69F9"/>
    <w:rsid w:val="001A705F"/>
    <w:rsid w:val="001A7638"/>
    <w:rsid w:val="001A7C9B"/>
    <w:rsid w:val="001B0C35"/>
    <w:rsid w:val="001B13A7"/>
    <w:rsid w:val="001B31B4"/>
    <w:rsid w:val="001B3DC8"/>
    <w:rsid w:val="001B4840"/>
    <w:rsid w:val="001B579A"/>
    <w:rsid w:val="001B6362"/>
    <w:rsid w:val="001B6659"/>
    <w:rsid w:val="001B7DAA"/>
    <w:rsid w:val="001B7E79"/>
    <w:rsid w:val="001C0955"/>
    <w:rsid w:val="001C1216"/>
    <w:rsid w:val="001C16A2"/>
    <w:rsid w:val="001C199E"/>
    <w:rsid w:val="001C2160"/>
    <w:rsid w:val="001C2FAA"/>
    <w:rsid w:val="001C4237"/>
    <w:rsid w:val="001C5AA6"/>
    <w:rsid w:val="001C5FAA"/>
    <w:rsid w:val="001C68D7"/>
    <w:rsid w:val="001D0546"/>
    <w:rsid w:val="001D0FA9"/>
    <w:rsid w:val="001D1922"/>
    <w:rsid w:val="001D1BF9"/>
    <w:rsid w:val="001D1DA8"/>
    <w:rsid w:val="001D1EAF"/>
    <w:rsid w:val="001D361B"/>
    <w:rsid w:val="001D3745"/>
    <w:rsid w:val="001D3B39"/>
    <w:rsid w:val="001D3EE7"/>
    <w:rsid w:val="001D4B05"/>
    <w:rsid w:val="001D4DE9"/>
    <w:rsid w:val="001D5720"/>
    <w:rsid w:val="001D585E"/>
    <w:rsid w:val="001D6095"/>
    <w:rsid w:val="001D6BD7"/>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5E99"/>
    <w:rsid w:val="001E66FE"/>
    <w:rsid w:val="001E74FC"/>
    <w:rsid w:val="001E775D"/>
    <w:rsid w:val="001E7AF4"/>
    <w:rsid w:val="001F0504"/>
    <w:rsid w:val="001F0A34"/>
    <w:rsid w:val="001F3C7A"/>
    <w:rsid w:val="001F443B"/>
    <w:rsid w:val="001F4D18"/>
    <w:rsid w:val="001F5E93"/>
    <w:rsid w:val="001F64CF"/>
    <w:rsid w:val="001F6B09"/>
    <w:rsid w:val="001F7FB6"/>
    <w:rsid w:val="002019F8"/>
    <w:rsid w:val="002022C0"/>
    <w:rsid w:val="00202387"/>
    <w:rsid w:val="00202798"/>
    <w:rsid w:val="0020341A"/>
    <w:rsid w:val="00204AA3"/>
    <w:rsid w:val="002055AA"/>
    <w:rsid w:val="00205C4B"/>
    <w:rsid w:val="002069BB"/>
    <w:rsid w:val="002071B8"/>
    <w:rsid w:val="00207730"/>
    <w:rsid w:val="00210AA1"/>
    <w:rsid w:val="00211F93"/>
    <w:rsid w:val="002141D8"/>
    <w:rsid w:val="0021433F"/>
    <w:rsid w:val="002157DB"/>
    <w:rsid w:val="00215B6D"/>
    <w:rsid w:val="00215C25"/>
    <w:rsid w:val="00215E92"/>
    <w:rsid w:val="002163D8"/>
    <w:rsid w:val="00216EE0"/>
    <w:rsid w:val="0021736B"/>
    <w:rsid w:val="00220B63"/>
    <w:rsid w:val="002210BD"/>
    <w:rsid w:val="00221C57"/>
    <w:rsid w:val="00221F82"/>
    <w:rsid w:val="0022375D"/>
    <w:rsid w:val="00223C6C"/>
    <w:rsid w:val="00224673"/>
    <w:rsid w:val="00224FA4"/>
    <w:rsid w:val="00225351"/>
    <w:rsid w:val="002262CF"/>
    <w:rsid w:val="0022784D"/>
    <w:rsid w:val="00227EEE"/>
    <w:rsid w:val="002314E0"/>
    <w:rsid w:val="002315B2"/>
    <w:rsid w:val="002323BA"/>
    <w:rsid w:val="00233482"/>
    <w:rsid w:val="002335E0"/>
    <w:rsid w:val="002365DB"/>
    <w:rsid w:val="00236F24"/>
    <w:rsid w:val="0023706E"/>
    <w:rsid w:val="00240418"/>
    <w:rsid w:val="00240A90"/>
    <w:rsid w:val="0024140F"/>
    <w:rsid w:val="002418C2"/>
    <w:rsid w:val="0024270C"/>
    <w:rsid w:val="00242C8E"/>
    <w:rsid w:val="002430C0"/>
    <w:rsid w:val="002432B2"/>
    <w:rsid w:val="0024403E"/>
    <w:rsid w:val="0024497E"/>
    <w:rsid w:val="00244D69"/>
    <w:rsid w:val="00244FF8"/>
    <w:rsid w:val="00246041"/>
    <w:rsid w:val="00246DB6"/>
    <w:rsid w:val="00250D31"/>
    <w:rsid w:val="00252117"/>
    <w:rsid w:val="0025231C"/>
    <w:rsid w:val="002525BB"/>
    <w:rsid w:val="00252AD6"/>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629"/>
    <w:rsid w:val="00266F17"/>
    <w:rsid w:val="00267169"/>
    <w:rsid w:val="002671C4"/>
    <w:rsid w:val="00267827"/>
    <w:rsid w:val="002707CA"/>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EA3"/>
    <w:rsid w:val="00291ACD"/>
    <w:rsid w:val="00293407"/>
    <w:rsid w:val="002943BD"/>
    <w:rsid w:val="002948F6"/>
    <w:rsid w:val="00294EFA"/>
    <w:rsid w:val="00294F4A"/>
    <w:rsid w:val="00295968"/>
    <w:rsid w:val="00295C81"/>
    <w:rsid w:val="00296648"/>
    <w:rsid w:val="002969C5"/>
    <w:rsid w:val="002A0E01"/>
    <w:rsid w:val="002A142B"/>
    <w:rsid w:val="002A1FB1"/>
    <w:rsid w:val="002A2369"/>
    <w:rsid w:val="002A37DA"/>
    <w:rsid w:val="002A4445"/>
    <w:rsid w:val="002A511F"/>
    <w:rsid w:val="002A5E72"/>
    <w:rsid w:val="002A6076"/>
    <w:rsid w:val="002A62C0"/>
    <w:rsid w:val="002A682C"/>
    <w:rsid w:val="002A791D"/>
    <w:rsid w:val="002B0286"/>
    <w:rsid w:val="002B02AD"/>
    <w:rsid w:val="002B064E"/>
    <w:rsid w:val="002B0EF7"/>
    <w:rsid w:val="002B15EA"/>
    <w:rsid w:val="002B2372"/>
    <w:rsid w:val="002C0150"/>
    <w:rsid w:val="002C0470"/>
    <w:rsid w:val="002C0873"/>
    <w:rsid w:val="002C33E0"/>
    <w:rsid w:val="002C3884"/>
    <w:rsid w:val="002C3A61"/>
    <w:rsid w:val="002C3AE5"/>
    <w:rsid w:val="002C491F"/>
    <w:rsid w:val="002C4E27"/>
    <w:rsid w:val="002C5191"/>
    <w:rsid w:val="002C5241"/>
    <w:rsid w:val="002C5AE8"/>
    <w:rsid w:val="002C5F4B"/>
    <w:rsid w:val="002C6330"/>
    <w:rsid w:val="002D0FBC"/>
    <w:rsid w:val="002D4186"/>
    <w:rsid w:val="002D5F77"/>
    <w:rsid w:val="002D68F0"/>
    <w:rsid w:val="002D6A0D"/>
    <w:rsid w:val="002D79AD"/>
    <w:rsid w:val="002D7D83"/>
    <w:rsid w:val="002E0571"/>
    <w:rsid w:val="002E0BE4"/>
    <w:rsid w:val="002E0DBB"/>
    <w:rsid w:val="002E16D7"/>
    <w:rsid w:val="002E1B7F"/>
    <w:rsid w:val="002E335E"/>
    <w:rsid w:val="002E3404"/>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BF0"/>
    <w:rsid w:val="0030790C"/>
    <w:rsid w:val="003106D8"/>
    <w:rsid w:val="00310E37"/>
    <w:rsid w:val="003112D1"/>
    <w:rsid w:val="00311A35"/>
    <w:rsid w:val="00311B76"/>
    <w:rsid w:val="00312484"/>
    <w:rsid w:val="0031267C"/>
    <w:rsid w:val="003136EF"/>
    <w:rsid w:val="003140E0"/>
    <w:rsid w:val="0031419F"/>
    <w:rsid w:val="00314CFB"/>
    <w:rsid w:val="00314F39"/>
    <w:rsid w:val="00315919"/>
    <w:rsid w:val="00315A52"/>
    <w:rsid w:val="00316617"/>
    <w:rsid w:val="003167DE"/>
    <w:rsid w:val="00321E42"/>
    <w:rsid w:val="00322332"/>
    <w:rsid w:val="0032293C"/>
    <w:rsid w:val="00323619"/>
    <w:rsid w:val="00325756"/>
    <w:rsid w:val="003259BD"/>
    <w:rsid w:val="00326D85"/>
    <w:rsid w:val="00327A77"/>
    <w:rsid w:val="00330236"/>
    <w:rsid w:val="00330377"/>
    <w:rsid w:val="00330769"/>
    <w:rsid w:val="003310D3"/>
    <w:rsid w:val="00331335"/>
    <w:rsid w:val="00331388"/>
    <w:rsid w:val="00332475"/>
    <w:rsid w:val="00332AE2"/>
    <w:rsid w:val="00333BC7"/>
    <w:rsid w:val="003351FA"/>
    <w:rsid w:val="00335764"/>
    <w:rsid w:val="003362C9"/>
    <w:rsid w:val="00337445"/>
    <w:rsid w:val="003404C7"/>
    <w:rsid w:val="00340956"/>
    <w:rsid w:val="00340C9D"/>
    <w:rsid w:val="00340D38"/>
    <w:rsid w:val="003419D7"/>
    <w:rsid w:val="00341DE2"/>
    <w:rsid w:val="00342135"/>
    <w:rsid w:val="003424C9"/>
    <w:rsid w:val="00342F14"/>
    <w:rsid w:val="003432CD"/>
    <w:rsid w:val="003433C4"/>
    <w:rsid w:val="003437E0"/>
    <w:rsid w:val="0034405A"/>
    <w:rsid w:val="0034623F"/>
    <w:rsid w:val="00347198"/>
    <w:rsid w:val="003503B9"/>
    <w:rsid w:val="00350414"/>
    <w:rsid w:val="00350FEF"/>
    <w:rsid w:val="00352748"/>
    <w:rsid w:val="00353AF9"/>
    <w:rsid w:val="00353B9C"/>
    <w:rsid w:val="00354188"/>
    <w:rsid w:val="0035419A"/>
    <w:rsid w:val="0035499F"/>
    <w:rsid w:val="00354F51"/>
    <w:rsid w:val="00356635"/>
    <w:rsid w:val="0035781B"/>
    <w:rsid w:val="00357824"/>
    <w:rsid w:val="003578C1"/>
    <w:rsid w:val="00357E37"/>
    <w:rsid w:val="00357F00"/>
    <w:rsid w:val="003602B6"/>
    <w:rsid w:val="003605F4"/>
    <w:rsid w:val="00360C85"/>
    <w:rsid w:val="003633FC"/>
    <w:rsid w:val="00363E7A"/>
    <w:rsid w:val="0036454E"/>
    <w:rsid w:val="00364662"/>
    <w:rsid w:val="003646BB"/>
    <w:rsid w:val="00364B9B"/>
    <w:rsid w:val="00364E26"/>
    <w:rsid w:val="00364FDD"/>
    <w:rsid w:val="00365795"/>
    <w:rsid w:val="003659DD"/>
    <w:rsid w:val="00366114"/>
    <w:rsid w:val="00367F7D"/>
    <w:rsid w:val="003701CC"/>
    <w:rsid w:val="00370713"/>
    <w:rsid w:val="003711BE"/>
    <w:rsid w:val="00371B5A"/>
    <w:rsid w:val="00374286"/>
    <w:rsid w:val="0037446B"/>
    <w:rsid w:val="003744C4"/>
    <w:rsid w:val="0037482A"/>
    <w:rsid w:val="00375E98"/>
    <w:rsid w:val="00380089"/>
    <w:rsid w:val="00380847"/>
    <w:rsid w:val="0038213D"/>
    <w:rsid w:val="00382CE7"/>
    <w:rsid w:val="0038306C"/>
    <w:rsid w:val="003832E4"/>
    <w:rsid w:val="00384553"/>
    <w:rsid w:val="00384C1A"/>
    <w:rsid w:val="0038571B"/>
    <w:rsid w:val="00385C2B"/>
    <w:rsid w:val="0038741B"/>
    <w:rsid w:val="003905E1"/>
    <w:rsid w:val="00391AB8"/>
    <w:rsid w:val="00391BF3"/>
    <w:rsid w:val="00391D6D"/>
    <w:rsid w:val="00392125"/>
    <w:rsid w:val="003938A9"/>
    <w:rsid w:val="003941F6"/>
    <w:rsid w:val="00394245"/>
    <w:rsid w:val="0039549D"/>
    <w:rsid w:val="00395AF5"/>
    <w:rsid w:val="00396033"/>
    <w:rsid w:val="003A0161"/>
    <w:rsid w:val="003A0A22"/>
    <w:rsid w:val="003A0F77"/>
    <w:rsid w:val="003A1CED"/>
    <w:rsid w:val="003A2B67"/>
    <w:rsid w:val="003A3E28"/>
    <w:rsid w:val="003A3F2F"/>
    <w:rsid w:val="003A40C4"/>
    <w:rsid w:val="003A43DC"/>
    <w:rsid w:val="003A4C8F"/>
    <w:rsid w:val="003A4DED"/>
    <w:rsid w:val="003A6076"/>
    <w:rsid w:val="003A6194"/>
    <w:rsid w:val="003A7EBC"/>
    <w:rsid w:val="003B1195"/>
    <w:rsid w:val="003B1B9A"/>
    <w:rsid w:val="003B2057"/>
    <w:rsid w:val="003B2343"/>
    <w:rsid w:val="003B2F4F"/>
    <w:rsid w:val="003B30FB"/>
    <w:rsid w:val="003B4008"/>
    <w:rsid w:val="003B669D"/>
    <w:rsid w:val="003B6B5E"/>
    <w:rsid w:val="003B7A92"/>
    <w:rsid w:val="003C0261"/>
    <w:rsid w:val="003C1143"/>
    <w:rsid w:val="003C21B4"/>
    <w:rsid w:val="003C2304"/>
    <w:rsid w:val="003C2330"/>
    <w:rsid w:val="003C237A"/>
    <w:rsid w:val="003C2C95"/>
    <w:rsid w:val="003C4EC2"/>
    <w:rsid w:val="003C5878"/>
    <w:rsid w:val="003C590D"/>
    <w:rsid w:val="003C5C91"/>
    <w:rsid w:val="003C5F4F"/>
    <w:rsid w:val="003C716A"/>
    <w:rsid w:val="003C7DA1"/>
    <w:rsid w:val="003D0714"/>
    <w:rsid w:val="003D0B11"/>
    <w:rsid w:val="003D101A"/>
    <w:rsid w:val="003D27AF"/>
    <w:rsid w:val="003D45E8"/>
    <w:rsid w:val="003D5036"/>
    <w:rsid w:val="003D5514"/>
    <w:rsid w:val="003D5766"/>
    <w:rsid w:val="003D6046"/>
    <w:rsid w:val="003D7A43"/>
    <w:rsid w:val="003E04E1"/>
    <w:rsid w:val="003E1DFE"/>
    <w:rsid w:val="003E373E"/>
    <w:rsid w:val="003E404C"/>
    <w:rsid w:val="003E4869"/>
    <w:rsid w:val="003E791C"/>
    <w:rsid w:val="003F01C3"/>
    <w:rsid w:val="003F06F0"/>
    <w:rsid w:val="003F09F2"/>
    <w:rsid w:val="003F1DD4"/>
    <w:rsid w:val="003F24E6"/>
    <w:rsid w:val="003F3002"/>
    <w:rsid w:val="003F3473"/>
    <w:rsid w:val="003F37B5"/>
    <w:rsid w:val="003F404B"/>
    <w:rsid w:val="003F4E5A"/>
    <w:rsid w:val="003F4E75"/>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0EDA"/>
    <w:rsid w:val="004111F2"/>
    <w:rsid w:val="00411580"/>
    <w:rsid w:val="00411A5E"/>
    <w:rsid w:val="00411D49"/>
    <w:rsid w:val="00412859"/>
    <w:rsid w:val="00412B45"/>
    <w:rsid w:val="0041343F"/>
    <w:rsid w:val="0041360E"/>
    <w:rsid w:val="0041507A"/>
    <w:rsid w:val="0041572E"/>
    <w:rsid w:val="004158EA"/>
    <w:rsid w:val="00416325"/>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3648"/>
    <w:rsid w:val="004337F3"/>
    <w:rsid w:val="004368AF"/>
    <w:rsid w:val="004421ED"/>
    <w:rsid w:val="00442CF2"/>
    <w:rsid w:val="00443345"/>
    <w:rsid w:val="00443F97"/>
    <w:rsid w:val="004452A7"/>
    <w:rsid w:val="00445B1A"/>
    <w:rsid w:val="00446C71"/>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6011F"/>
    <w:rsid w:val="004607E0"/>
    <w:rsid w:val="00460FD9"/>
    <w:rsid w:val="0046199F"/>
    <w:rsid w:val="00461BAF"/>
    <w:rsid w:val="00462556"/>
    <w:rsid w:val="0046338B"/>
    <w:rsid w:val="00465E57"/>
    <w:rsid w:val="004666F3"/>
    <w:rsid w:val="004674C9"/>
    <w:rsid w:val="00470007"/>
    <w:rsid w:val="004709DF"/>
    <w:rsid w:val="00471EAE"/>
    <w:rsid w:val="004729CD"/>
    <w:rsid w:val="00472F8D"/>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5816"/>
    <w:rsid w:val="00486803"/>
    <w:rsid w:val="00486D4A"/>
    <w:rsid w:val="0048784D"/>
    <w:rsid w:val="00490C76"/>
    <w:rsid w:val="004912A4"/>
    <w:rsid w:val="00491403"/>
    <w:rsid w:val="00491D50"/>
    <w:rsid w:val="00491D6A"/>
    <w:rsid w:val="004924E2"/>
    <w:rsid w:val="004934B0"/>
    <w:rsid w:val="004937C7"/>
    <w:rsid w:val="004952C8"/>
    <w:rsid w:val="00495F2B"/>
    <w:rsid w:val="004961AC"/>
    <w:rsid w:val="004968A7"/>
    <w:rsid w:val="00496F56"/>
    <w:rsid w:val="00497465"/>
    <w:rsid w:val="0049764A"/>
    <w:rsid w:val="004A002D"/>
    <w:rsid w:val="004A1122"/>
    <w:rsid w:val="004A2508"/>
    <w:rsid w:val="004A35CA"/>
    <w:rsid w:val="004A3B79"/>
    <w:rsid w:val="004A50FB"/>
    <w:rsid w:val="004A562A"/>
    <w:rsid w:val="004A7E74"/>
    <w:rsid w:val="004A7F19"/>
    <w:rsid w:val="004B022E"/>
    <w:rsid w:val="004B080E"/>
    <w:rsid w:val="004B09EB"/>
    <w:rsid w:val="004B12D5"/>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624"/>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858"/>
    <w:rsid w:val="004E5A63"/>
    <w:rsid w:val="004E5BB7"/>
    <w:rsid w:val="004F0CC9"/>
    <w:rsid w:val="004F1BED"/>
    <w:rsid w:val="004F1CA4"/>
    <w:rsid w:val="004F1FE5"/>
    <w:rsid w:val="004F2398"/>
    <w:rsid w:val="004F247B"/>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2020"/>
    <w:rsid w:val="005045C6"/>
    <w:rsid w:val="00504B52"/>
    <w:rsid w:val="00507C16"/>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47E3"/>
    <w:rsid w:val="00535962"/>
    <w:rsid w:val="00536533"/>
    <w:rsid w:val="00537C68"/>
    <w:rsid w:val="00540430"/>
    <w:rsid w:val="00541146"/>
    <w:rsid w:val="00541B19"/>
    <w:rsid w:val="00542181"/>
    <w:rsid w:val="00542577"/>
    <w:rsid w:val="005431D0"/>
    <w:rsid w:val="00543D47"/>
    <w:rsid w:val="005459AD"/>
    <w:rsid w:val="005468F6"/>
    <w:rsid w:val="00546DDB"/>
    <w:rsid w:val="005474AA"/>
    <w:rsid w:val="0054758A"/>
    <w:rsid w:val="00547BB8"/>
    <w:rsid w:val="005509E6"/>
    <w:rsid w:val="00553716"/>
    <w:rsid w:val="005549F4"/>
    <w:rsid w:val="00555CCD"/>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647"/>
    <w:rsid w:val="005834C0"/>
    <w:rsid w:val="0058512D"/>
    <w:rsid w:val="0058564A"/>
    <w:rsid w:val="00587AF8"/>
    <w:rsid w:val="00591A5F"/>
    <w:rsid w:val="0059276A"/>
    <w:rsid w:val="00594D92"/>
    <w:rsid w:val="005951CE"/>
    <w:rsid w:val="005955ED"/>
    <w:rsid w:val="0059635B"/>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1A6"/>
    <w:rsid w:val="005B2A74"/>
    <w:rsid w:val="005B2BC1"/>
    <w:rsid w:val="005B2E9F"/>
    <w:rsid w:val="005B3446"/>
    <w:rsid w:val="005B6458"/>
    <w:rsid w:val="005B7DAD"/>
    <w:rsid w:val="005C00FA"/>
    <w:rsid w:val="005C0B0A"/>
    <w:rsid w:val="005C2207"/>
    <w:rsid w:val="005C2976"/>
    <w:rsid w:val="005C2AFC"/>
    <w:rsid w:val="005C2C92"/>
    <w:rsid w:val="005C5A19"/>
    <w:rsid w:val="005C5D51"/>
    <w:rsid w:val="005C710A"/>
    <w:rsid w:val="005C7809"/>
    <w:rsid w:val="005C780F"/>
    <w:rsid w:val="005D07C9"/>
    <w:rsid w:val="005D2F27"/>
    <w:rsid w:val="005D3FA6"/>
    <w:rsid w:val="005D5105"/>
    <w:rsid w:val="005D5599"/>
    <w:rsid w:val="005D5933"/>
    <w:rsid w:val="005D78E9"/>
    <w:rsid w:val="005E0770"/>
    <w:rsid w:val="005E13F4"/>
    <w:rsid w:val="005E1433"/>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98C"/>
    <w:rsid w:val="005F622E"/>
    <w:rsid w:val="005F62DA"/>
    <w:rsid w:val="005F6C88"/>
    <w:rsid w:val="005F6F4D"/>
    <w:rsid w:val="005F76F4"/>
    <w:rsid w:val="00600F2E"/>
    <w:rsid w:val="00601993"/>
    <w:rsid w:val="00601A8A"/>
    <w:rsid w:val="00601E62"/>
    <w:rsid w:val="00602D38"/>
    <w:rsid w:val="0060377B"/>
    <w:rsid w:val="0060445C"/>
    <w:rsid w:val="006047A5"/>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39A7"/>
    <w:rsid w:val="00634905"/>
    <w:rsid w:val="006349C3"/>
    <w:rsid w:val="00634D11"/>
    <w:rsid w:val="00634EA8"/>
    <w:rsid w:val="00635490"/>
    <w:rsid w:val="0063556E"/>
    <w:rsid w:val="006356DD"/>
    <w:rsid w:val="00636FF9"/>
    <w:rsid w:val="00637198"/>
    <w:rsid w:val="006410E3"/>
    <w:rsid w:val="00642158"/>
    <w:rsid w:val="00642725"/>
    <w:rsid w:val="00642729"/>
    <w:rsid w:val="00643F6A"/>
    <w:rsid w:val="00643FB2"/>
    <w:rsid w:val="006442D8"/>
    <w:rsid w:val="0064465A"/>
    <w:rsid w:val="00645B24"/>
    <w:rsid w:val="0064641A"/>
    <w:rsid w:val="006469B7"/>
    <w:rsid w:val="006470D8"/>
    <w:rsid w:val="006515E5"/>
    <w:rsid w:val="006542C0"/>
    <w:rsid w:val="0065440B"/>
    <w:rsid w:val="006546B2"/>
    <w:rsid w:val="006553DB"/>
    <w:rsid w:val="0065544F"/>
    <w:rsid w:val="00656F3B"/>
    <w:rsid w:val="00657FD4"/>
    <w:rsid w:val="00660181"/>
    <w:rsid w:val="006609BD"/>
    <w:rsid w:val="00661FBF"/>
    <w:rsid w:val="006622B9"/>
    <w:rsid w:val="00662EE9"/>
    <w:rsid w:val="00663022"/>
    <w:rsid w:val="006633DF"/>
    <w:rsid w:val="00663963"/>
    <w:rsid w:val="00663C65"/>
    <w:rsid w:val="00663CFA"/>
    <w:rsid w:val="006660A8"/>
    <w:rsid w:val="00666227"/>
    <w:rsid w:val="006676BD"/>
    <w:rsid w:val="006677E8"/>
    <w:rsid w:val="006679EE"/>
    <w:rsid w:val="00667A98"/>
    <w:rsid w:val="00670339"/>
    <w:rsid w:val="00671D84"/>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555"/>
    <w:rsid w:val="00685752"/>
    <w:rsid w:val="00687333"/>
    <w:rsid w:val="00687A49"/>
    <w:rsid w:val="00687EC0"/>
    <w:rsid w:val="0069126C"/>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CF3"/>
    <w:rsid w:val="006A2ED8"/>
    <w:rsid w:val="006A3751"/>
    <w:rsid w:val="006A59D0"/>
    <w:rsid w:val="006A662C"/>
    <w:rsid w:val="006A6EBD"/>
    <w:rsid w:val="006A6EFD"/>
    <w:rsid w:val="006A7501"/>
    <w:rsid w:val="006A7AC8"/>
    <w:rsid w:val="006B0988"/>
    <w:rsid w:val="006B0A0D"/>
    <w:rsid w:val="006B1524"/>
    <w:rsid w:val="006B257F"/>
    <w:rsid w:val="006B353A"/>
    <w:rsid w:val="006B46B7"/>
    <w:rsid w:val="006B470E"/>
    <w:rsid w:val="006B6323"/>
    <w:rsid w:val="006B7357"/>
    <w:rsid w:val="006C0244"/>
    <w:rsid w:val="006C0354"/>
    <w:rsid w:val="006C0C73"/>
    <w:rsid w:val="006C1654"/>
    <w:rsid w:val="006C1ED5"/>
    <w:rsid w:val="006C26D1"/>
    <w:rsid w:val="006C486C"/>
    <w:rsid w:val="006C4CB4"/>
    <w:rsid w:val="006C63B2"/>
    <w:rsid w:val="006C7458"/>
    <w:rsid w:val="006D0125"/>
    <w:rsid w:val="006D106B"/>
    <w:rsid w:val="006D14CA"/>
    <w:rsid w:val="006D15DE"/>
    <w:rsid w:val="006D1632"/>
    <w:rsid w:val="006D1955"/>
    <w:rsid w:val="006D2A56"/>
    <w:rsid w:val="006D3B32"/>
    <w:rsid w:val="006D4184"/>
    <w:rsid w:val="006D48F1"/>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3F31"/>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45"/>
    <w:rsid w:val="006F49B7"/>
    <w:rsid w:val="006F542C"/>
    <w:rsid w:val="006F63EE"/>
    <w:rsid w:val="00701C77"/>
    <w:rsid w:val="00702A71"/>
    <w:rsid w:val="00703215"/>
    <w:rsid w:val="00703916"/>
    <w:rsid w:val="00703C56"/>
    <w:rsid w:val="00704736"/>
    <w:rsid w:val="0070664D"/>
    <w:rsid w:val="00706688"/>
    <w:rsid w:val="00706A86"/>
    <w:rsid w:val="00706C73"/>
    <w:rsid w:val="00710171"/>
    <w:rsid w:val="00710A09"/>
    <w:rsid w:val="007111E1"/>
    <w:rsid w:val="00711981"/>
    <w:rsid w:val="007122F2"/>
    <w:rsid w:val="007122F6"/>
    <w:rsid w:val="00713283"/>
    <w:rsid w:val="00714768"/>
    <w:rsid w:val="0071480F"/>
    <w:rsid w:val="0071544D"/>
    <w:rsid w:val="00715A2E"/>
    <w:rsid w:val="00716672"/>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CA4"/>
    <w:rsid w:val="0073050C"/>
    <w:rsid w:val="00730685"/>
    <w:rsid w:val="00730DDB"/>
    <w:rsid w:val="0073116C"/>
    <w:rsid w:val="00731DB1"/>
    <w:rsid w:val="00732121"/>
    <w:rsid w:val="0073237A"/>
    <w:rsid w:val="007331EC"/>
    <w:rsid w:val="0073393E"/>
    <w:rsid w:val="007350A0"/>
    <w:rsid w:val="0073589E"/>
    <w:rsid w:val="00736890"/>
    <w:rsid w:val="00736BAC"/>
    <w:rsid w:val="0074051A"/>
    <w:rsid w:val="007405D5"/>
    <w:rsid w:val="00740DC0"/>
    <w:rsid w:val="007422C0"/>
    <w:rsid w:val="00742977"/>
    <w:rsid w:val="0074395E"/>
    <w:rsid w:val="007447CA"/>
    <w:rsid w:val="007464DD"/>
    <w:rsid w:val="00746600"/>
    <w:rsid w:val="00746901"/>
    <w:rsid w:val="007475A0"/>
    <w:rsid w:val="0075015C"/>
    <w:rsid w:val="00750D75"/>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2C65"/>
    <w:rsid w:val="00782D9A"/>
    <w:rsid w:val="007835C4"/>
    <w:rsid w:val="00784948"/>
    <w:rsid w:val="00784B3E"/>
    <w:rsid w:val="007854C0"/>
    <w:rsid w:val="00785EA7"/>
    <w:rsid w:val="00786A79"/>
    <w:rsid w:val="00786B50"/>
    <w:rsid w:val="00790382"/>
    <w:rsid w:val="007921DD"/>
    <w:rsid w:val="0079224B"/>
    <w:rsid w:val="00792923"/>
    <w:rsid w:val="00792A13"/>
    <w:rsid w:val="0079355E"/>
    <w:rsid w:val="00793B95"/>
    <w:rsid w:val="00794449"/>
    <w:rsid w:val="00794AD3"/>
    <w:rsid w:val="007963A4"/>
    <w:rsid w:val="00796882"/>
    <w:rsid w:val="00796DC6"/>
    <w:rsid w:val="007977A7"/>
    <w:rsid w:val="007A065F"/>
    <w:rsid w:val="007A1864"/>
    <w:rsid w:val="007A217B"/>
    <w:rsid w:val="007A2C7F"/>
    <w:rsid w:val="007A377D"/>
    <w:rsid w:val="007A39C9"/>
    <w:rsid w:val="007A46DC"/>
    <w:rsid w:val="007A49F1"/>
    <w:rsid w:val="007A5942"/>
    <w:rsid w:val="007A5A1B"/>
    <w:rsid w:val="007A66B3"/>
    <w:rsid w:val="007B0112"/>
    <w:rsid w:val="007B0BB1"/>
    <w:rsid w:val="007B20EA"/>
    <w:rsid w:val="007B272F"/>
    <w:rsid w:val="007B395A"/>
    <w:rsid w:val="007B3B71"/>
    <w:rsid w:val="007B495C"/>
    <w:rsid w:val="007B51F9"/>
    <w:rsid w:val="007B53AF"/>
    <w:rsid w:val="007B5C7D"/>
    <w:rsid w:val="007B6DD3"/>
    <w:rsid w:val="007B796E"/>
    <w:rsid w:val="007C0659"/>
    <w:rsid w:val="007C0DFD"/>
    <w:rsid w:val="007C11DB"/>
    <w:rsid w:val="007C1D82"/>
    <w:rsid w:val="007C24FB"/>
    <w:rsid w:val="007C384A"/>
    <w:rsid w:val="007C395F"/>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5EA"/>
    <w:rsid w:val="007D74E1"/>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1481"/>
    <w:rsid w:val="007F148A"/>
    <w:rsid w:val="007F3BD9"/>
    <w:rsid w:val="007F3E80"/>
    <w:rsid w:val="007F3EA7"/>
    <w:rsid w:val="007F5325"/>
    <w:rsid w:val="007F6752"/>
    <w:rsid w:val="007F7249"/>
    <w:rsid w:val="00800F69"/>
    <w:rsid w:val="00801BE9"/>
    <w:rsid w:val="008022F4"/>
    <w:rsid w:val="00805558"/>
    <w:rsid w:val="00806430"/>
    <w:rsid w:val="00807AAE"/>
    <w:rsid w:val="00810101"/>
    <w:rsid w:val="0081098A"/>
    <w:rsid w:val="00810AEF"/>
    <w:rsid w:val="00810BDB"/>
    <w:rsid w:val="00811287"/>
    <w:rsid w:val="00812185"/>
    <w:rsid w:val="00812A1A"/>
    <w:rsid w:val="00812E1A"/>
    <w:rsid w:val="00813AF9"/>
    <w:rsid w:val="008159E8"/>
    <w:rsid w:val="00815EF6"/>
    <w:rsid w:val="008164A3"/>
    <w:rsid w:val="00816722"/>
    <w:rsid w:val="0081702B"/>
    <w:rsid w:val="00820BE1"/>
    <w:rsid w:val="008221BE"/>
    <w:rsid w:val="008224DC"/>
    <w:rsid w:val="008231C3"/>
    <w:rsid w:val="008259D7"/>
    <w:rsid w:val="00825E38"/>
    <w:rsid w:val="00826FEF"/>
    <w:rsid w:val="0083034E"/>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FF8"/>
    <w:rsid w:val="008431C8"/>
    <w:rsid w:val="0084396D"/>
    <w:rsid w:val="00843BD6"/>
    <w:rsid w:val="00843FEA"/>
    <w:rsid w:val="00844553"/>
    <w:rsid w:val="008446C6"/>
    <w:rsid w:val="0084476F"/>
    <w:rsid w:val="00844D0A"/>
    <w:rsid w:val="0084548F"/>
    <w:rsid w:val="00846FD6"/>
    <w:rsid w:val="0085006F"/>
    <w:rsid w:val="00851274"/>
    <w:rsid w:val="008517EF"/>
    <w:rsid w:val="00851A62"/>
    <w:rsid w:val="00851E66"/>
    <w:rsid w:val="00852340"/>
    <w:rsid w:val="00852890"/>
    <w:rsid w:val="00852CF3"/>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1272"/>
    <w:rsid w:val="00871E94"/>
    <w:rsid w:val="00872173"/>
    <w:rsid w:val="00872252"/>
    <w:rsid w:val="008729DB"/>
    <w:rsid w:val="00872BC1"/>
    <w:rsid w:val="00873330"/>
    <w:rsid w:val="00873699"/>
    <w:rsid w:val="008736EA"/>
    <w:rsid w:val="0087500B"/>
    <w:rsid w:val="00877C71"/>
    <w:rsid w:val="008803A0"/>
    <w:rsid w:val="00881795"/>
    <w:rsid w:val="0088451B"/>
    <w:rsid w:val="00885E78"/>
    <w:rsid w:val="00886576"/>
    <w:rsid w:val="00890A31"/>
    <w:rsid w:val="00890B72"/>
    <w:rsid w:val="00890B86"/>
    <w:rsid w:val="00890BA0"/>
    <w:rsid w:val="00890D67"/>
    <w:rsid w:val="008917DF"/>
    <w:rsid w:val="00892274"/>
    <w:rsid w:val="00892859"/>
    <w:rsid w:val="008933CC"/>
    <w:rsid w:val="00894377"/>
    <w:rsid w:val="00894ABA"/>
    <w:rsid w:val="00895021"/>
    <w:rsid w:val="008956B6"/>
    <w:rsid w:val="008957B1"/>
    <w:rsid w:val="00895C73"/>
    <w:rsid w:val="0089685B"/>
    <w:rsid w:val="00897450"/>
    <w:rsid w:val="008975E9"/>
    <w:rsid w:val="00897AAB"/>
    <w:rsid w:val="00897D25"/>
    <w:rsid w:val="00897EA9"/>
    <w:rsid w:val="008A1011"/>
    <w:rsid w:val="008A1780"/>
    <w:rsid w:val="008A20BF"/>
    <w:rsid w:val="008A34B3"/>
    <w:rsid w:val="008A3724"/>
    <w:rsid w:val="008A46E8"/>
    <w:rsid w:val="008A5184"/>
    <w:rsid w:val="008A532D"/>
    <w:rsid w:val="008A591D"/>
    <w:rsid w:val="008A6021"/>
    <w:rsid w:val="008A628F"/>
    <w:rsid w:val="008A74F9"/>
    <w:rsid w:val="008B0961"/>
    <w:rsid w:val="008B0F82"/>
    <w:rsid w:val="008B1834"/>
    <w:rsid w:val="008B228B"/>
    <w:rsid w:val="008B23F9"/>
    <w:rsid w:val="008B2A0F"/>
    <w:rsid w:val="008B304F"/>
    <w:rsid w:val="008B34B9"/>
    <w:rsid w:val="008B372B"/>
    <w:rsid w:val="008B3EF6"/>
    <w:rsid w:val="008B749D"/>
    <w:rsid w:val="008C0B58"/>
    <w:rsid w:val="008C2B4A"/>
    <w:rsid w:val="008C2F87"/>
    <w:rsid w:val="008C3E88"/>
    <w:rsid w:val="008C4F20"/>
    <w:rsid w:val="008C6871"/>
    <w:rsid w:val="008C6D08"/>
    <w:rsid w:val="008C6DC5"/>
    <w:rsid w:val="008C7FEC"/>
    <w:rsid w:val="008D00AE"/>
    <w:rsid w:val="008D0697"/>
    <w:rsid w:val="008D1BA4"/>
    <w:rsid w:val="008D1E49"/>
    <w:rsid w:val="008D2C1C"/>
    <w:rsid w:val="008D349D"/>
    <w:rsid w:val="008D44B1"/>
    <w:rsid w:val="008D5D24"/>
    <w:rsid w:val="008D633E"/>
    <w:rsid w:val="008D63F4"/>
    <w:rsid w:val="008D72AE"/>
    <w:rsid w:val="008E0607"/>
    <w:rsid w:val="008E0E9F"/>
    <w:rsid w:val="008E146C"/>
    <w:rsid w:val="008E1A17"/>
    <w:rsid w:val="008E1BC0"/>
    <w:rsid w:val="008E2653"/>
    <w:rsid w:val="008E2A0D"/>
    <w:rsid w:val="008E340A"/>
    <w:rsid w:val="008E36C7"/>
    <w:rsid w:val="008E4A4B"/>
    <w:rsid w:val="008E5A09"/>
    <w:rsid w:val="008E5F2A"/>
    <w:rsid w:val="008E7DB1"/>
    <w:rsid w:val="008F0727"/>
    <w:rsid w:val="008F1E08"/>
    <w:rsid w:val="008F2030"/>
    <w:rsid w:val="008F2132"/>
    <w:rsid w:val="008F273B"/>
    <w:rsid w:val="008F35EE"/>
    <w:rsid w:val="008F4AF4"/>
    <w:rsid w:val="008F7648"/>
    <w:rsid w:val="008F7906"/>
    <w:rsid w:val="008F7D97"/>
    <w:rsid w:val="00900CB4"/>
    <w:rsid w:val="0090145B"/>
    <w:rsid w:val="00901865"/>
    <w:rsid w:val="00902328"/>
    <w:rsid w:val="0090286F"/>
    <w:rsid w:val="00902ED5"/>
    <w:rsid w:val="00903476"/>
    <w:rsid w:val="00903A51"/>
    <w:rsid w:val="00904D17"/>
    <w:rsid w:val="00904FA6"/>
    <w:rsid w:val="00905503"/>
    <w:rsid w:val="00907AC7"/>
    <w:rsid w:val="0091055A"/>
    <w:rsid w:val="00910692"/>
    <w:rsid w:val="00913DDD"/>
    <w:rsid w:val="00914983"/>
    <w:rsid w:val="00915C0E"/>
    <w:rsid w:val="00915E45"/>
    <w:rsid w:val="0091602C"/>
    <w:rsid w:val="00916858"/>
    <w:rsid w:val="009168D9"/>
    <w:rsid w:val="00920744"/>
    <w:rsid w:val="00920DEC"/>
    <w:rsid w:val="009219AB"/>
    <w:rsid w:val="00921CB6"/>
    <w:rsid w:val="00921F7F"/>
    <w:rsid w:val="009226C9"/>
    <w:rsid w:val="00924CE1"/>
    <w:rsid w:val="00926CD3"/>
    <w:rsid w:val="00930D84"/>
    <w:rsid w:val="00931948"/>
    <w:rsid w:val="009321FF"/>
    <w:rsid w:val="00932A81"/>
    <w:rsid w:val="00933B69"/>
    <w:rsid w:val="00934009"/>
    <w:rsid w:val="0093407E"/>
    <w:rsid w:val="0093480E"/>
    <w:rsid w:val="009349F9"/>
    <w:rsid w:val="00934B95"/>
    <w:rsid w:val="00934F18"/>
    <w:rsid w:val="00935E8C"/>
    <w:rsid w:val="009368B7"/>
    <w:rsid w:val="009368EE"/>
    <w:rsid w:val="00936F84"/>
    <w:rsid w:val="00940F72"/>
    <w:rsid w:val="00941635"/>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40AB"/>
    <w:rsid w:val="009566BB"/>
    <w:rsid w:val="00956E8D"/>
    <w:rsid w:val="009605F0"/>
    <w:rsid w:val="009608CA"/>
    <w:rsid w:val="00962B55"/>
    <w:rsid w:val="00964168"/>
    <w:rsid w:val="00964CA7"/>
    <w:rsid w:val="00966B40"/>
    <w:rsid w:val="00967536"/>
    <w:rsid w:val="00967590"/>
    <w:rsid w:val="00970B68"/>
    <w:rsid w:val="0097179F"/>
    <w:rsid w:val="00971B71"/>
    <w:rsid w:val="00971D0D"/>
    <w:rsid w:val="00971F6A"/>
    <w:rsid w:val="0097257B"/>
    <w:rsid w:val="00972BBD"/>
    <w:rsid w:val="009745C3"/>
    <w:rsid w:val="00974CDA"/>
    <w:rsid w:val="00974D8A"/>
    <w:rsid w:val="00974F5F"/>
    <w:rsid w:val="00975A42"/>
    <w:rsid w:val="00975CF7"/>
    <w:rsid w:val="00976079"/>
    <w:rsid w:val="00977275"/>
    <w:rsid w:val="00977D56"/>
    <w:rsid w:val="009808B0"/>
    <w:rsid w:val="00981877"/>
    <w:rsid w:val="009832FE"/>
    <w:rsid w:val="0098462C"/>
    <w:rsid w:val="00987305"/>
    <w:rsid w:val="0099016C"/>
    <w:rsid w:val="0099094A"/>
    <w:rsid w:val="009909C1"/>
    <w:rsid w:val="00991ABB"/>
    <w:rsid w:val="00991C33"/>
    <w:rsid w:val="0099369B"/>
    <w:rsid w:val="00993748"/>
    <w:rsid w:val="00994629"/>
    <w:rsid w:val="0099635F"/>
    <w:rsid w:val="00996C62"/>
    <w:rsid w:val="0099759C"/>
    <w:rsid w:val="009A02F1"/>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C63"/>
    <w:rsid w:val="009C5F9B"/>
    <w:rsid w:val="009C718B"/>
    <w:rsid w:val="009C7CDD"/>
    <w:rsid w:val="009D010E"/>
    <w:rsid w:val="009D0959"/>
    <w:rsid w:val="009D104F"/>
    <w:rsid w:val="009D169D"/>
    <w:rsid w:val="009D17B5"/>
    <w:rsid w:val="009D25BC"/>
    <w:rsid w:val="009D2707"/>
    <w:rsid w:val="009D28F5"/>
    <w:rsid w:val="009D2E9F"/>
    <w:rsid w:val="009D578B"/>
    <w:rsid w:val="009D5B4E"/>
    <w:rsid w:val="009D5CDF"/>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ED0"/>
    <w:rsid w:val="00A000C8"/>
    <w:rsid w:val="00A00BD9"/>
    <w:rsid w:val="00A0128A"/>
    <w:rsid w:val="00A024C6"/>
    <w:rsid w:val="00A02D40"/>
    <w:rsid w:val="00A03445"/>
    <w:rsid w:val="00A03950"/>
    <w:rsid w:val="00A040B4"/>
    <w:rsid w:val="00A04386"/>
    <w:rsid w:val="00A0508C"/>
    <w:rsid w:val="00A05174"/>
    <w:rsid w:val="00A05F30"/>
    <w:rsid w:val="00A06D47"/>
    <w:rsid w:val="00A06DC1"/>
    <w:rsid w:val="00A06DF4"/>
    <w:rsid w:val="00A06E0E"/>
    <w:rsid w:val="00A11301"/>
    <w:rsid w:val="00A12F6D"/>
    <w:rsid w:val="00A1385F"/>
    <w:rsid w:val="00A16458"/>
    <w:rsid w:val="00A20C2D"/>
    <w:rsid w:val="00A22D5A"/>
    <w:rsid w:val="00A23028"/>
    <w:rsid w:val="00A23323"/>
    <w:rsid w:val="00A23D6E"/>
    <w:rsid w:val="00A25610"/>
    <w:rsid w:val="00A25D64"/>
    <w:rsid w:val="00A277A9"/>
    <w:rsid w:val="00A307EC"/>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6BB9"/>
    <w:rsid w:val="00A400B1"/>
    <w:rsid w:val="00A40C06"/>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04A0"/>
    <w:rsid w:val="00A513F6"/>
    <w:rsid w:val="00A5183F"/>
    <w:rsid w:val="00A527D7"/>
    <w:rsid w:val="00A5316D"/>
    <w:rsid w:val="00A532BB"/>
    <w:rsid w:val="00A53885"/>
    <w:rsid w:val="00A53CAD"/>
    <w:rsid w:val="00A54B17"/>
    <w:rsid w:val="00A554C2"/>
    <w:rsid w:val="00A55969"/>
    <w:rsid w:val="00A5635C"/>
    <w:rsid w:val="00A603AA"/>
    <w:rsid w:val="00A61CB4"/>
    <w:rsid w:val="00A63879"/>
    <w:rsid w:val="00A63EE4"/>
    <w:rsid w:val="00A65031"/>
    <w:rsid w:val="00A654BA"/>
    <w:rsid w:val="00A66E75"/>
    <w:rsid w:val="00A67236"/>
    <w:rsid w:val="00A67973"/>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62A4"/>
    <w:rsid w:val="00A96BF6"/>
    <w:rsid w:val="00A975F6"/>
    <w:rsid w:val="00A97AEE"/>
    <w:rsid w:val="00AA02FE"/>
    <w:rsid w:val="00AA084E"/>
    <w:rsid w:val="00AA1FFA"/>
    <w:rsid w:val="00AA20C6"/>
    <w:rsid w:val="00AA2D8E"/>
    <w:rsid w:val="00AA33D0"/>
    <w:rsid w:val="00AA40B6"/>
    <w:rsid w:val="00AA4A09"/>
    <w:rsid w:val="00AA6551"/>
    <w:rsid w:val="00AA734A"/>
    <w:rsid w:val="00AA78E8"/>
    <w:rsid w:val="00AA7D5E"/>
    <w:rsid w:val="00AB28F5"/>
    <w:rsid w:val="00AB4FEF"/>
    <w:rsid w:val="00AB537B"/>
    <w:rsid w:val="00AB5609"/>
    <w:rsid w:val="00AB6E0F"/>
    <w:rsid w:val="00AC05D0"/>
    <w:rsid w:val="00AC0852"/>
    <w:rsid w:val="00AC0B6C"/>
    <w:rsid w:val="00AC2123"/>
    <w:rsid w:val="00AC260B"/>
    <w:rsid w:val="00AC2E18"/>
    <w:rsid w:val="00AC341A"/>
    <w:rsid w:val="00AC36F5"/>
    <w:rsid w:val="00AC39F8"/>
    <w:rsid w:val="00AC406D"/>
    <w:rsid w:val="00AC45ED"/>
    <w:rsid w:val="00AC5DA0"/>
    <w:rsid w:val="00AC6C56"/>
    <w:rsid w:val="00AD0414"/>
    <w:rsid w:val="00AD18EC"/>
    <w:rsid w:val="00AD1E31"/>
    <w:rsid w:val="00AD1EA1"/>
    <w:rsid w:val="00AD22DF"/>
    <w:rsid w:val="00AD338D"/>
    <w:rsid w:val="00AD45F2"/>
    <w:rsid w:val="00AD5C4E"/>
    <w:rsid w:val="00AD707F"/>
    <w:rsid w:val="00AE13DD"/>
    <w:rsid w:val="00AE34A6"/>
    <w:rsid w:val="00AE3D36"/>
    <w:rsid w:val="00AE445A"/>
    <w:rsid w:val="00AE53FC"/>
    <w:rsid w:val="00AE58E4"/>
    <w:rsid w:val="00AE736A"/>
    <w:rsid w:val="00AF0F70"/>
    <w:rsid w:val="00AF10F3"/>
    <w:rsid w:val="00AF1307"/>
    <w:rsid w:val="00AF16CF"/>
    <w:rsid w:val="00AF2498"/>
    <w:rsid w:val="00AF2BAC"/>
    <w:rsid w:val="00AF350E"/>
    <w:rsid w:val="00AF3673"/>
    <w:rsid w:val="00AF38F6"/>
    <w:rsid w:val="00AF4A41"/>
    <w:rsid w:val="00AF54C3"/>
    <w:rsid w:val="00AF5E8E"/>
    <w:rsid w:val="00AF6680"/>
    <w:rsid w:val="00AF681A"/>
    <w:rsid w:val="00AF6E7D"/>
    <w:rsid w:val="00AF6E88"/>
    <w:rsid w:val="00B003BC"/>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511"/>
    <w:rsid w:val="00B14207"/>
    <w:rsid w:val="00B1429E"/>
    <w:rsid w:val="00B145B0"/>
    <w:rsid w:val="00B151BA"/>
    <w:rsid w:val="00B16388"/>
    <w:rsid w:val="00B17125"/>
    <w:rsid w:val="00B17576"/>
    <w:rsid w:val="00B17784"/>
    <w:rsid w:val="00B23F01"/>
    <w:rsid w:val="00B243CD"/>
    <w:rsid w:val="00B24437"/>
    <w:rsid w:val="00B253B2"/>
    <w:rsid w:val="00B259C1"/>
    <w:rsid w:val="00B26F16"/>
    <w:rsid w:val="00B307DE"/>
    <w:rsid w:val="00B3083A"/>
    <w:rsid w:val="00B30D00"/>
    <w:rsid w:val="00B31F3F"/>
    <w:rsid w:val="00B324FE"/>
    <w:rsid w:val="00B329A2"/>
    <w:rsid w:val="00B32B5B"/>
    <w:rsid w:val="00B32D21"/>
    <w:rsid w:val="00B32E90"/>
    <w:rsid w:val="00B3300D"/>
    <w:rsid w:val="00B33B5D"/>
    <w:rsid w:val="00B33EF3"/>
    <w:rsid w:val="00B34339"/>
    <w:rsid w:val="00B34478"/>
    <w:rsid w:val="00B350F2"/>
    <w:rsid w:val="00B36684"/>
    <w:rsid w:val="00B36FCF"/>
    <w:rsid w:val="00B3748F"/>
    <w:rsid w:val="00B37A30"/>
    <w:rsid w:val="00B401FC"/>
    <w:rsid w:val="00B4021B"/>
    <w:rsid w:val="00B413F1"/>
    <w:rsid w:val="00B42050"/>
    <w:rsid w:val="00B4244B"/>
    <w:rsid w:val="00B43509"/>
    <w:rsid w:val="00B43FD1"/>
    <w:rsid w:val="00B441C5"/>
    <w:rsid w:val="00B445BD"/>
    <w:rsid w:val="00B44E49"/>
    <w:rsid w:val="00B4506B"/>
    <w:rsid w:val="00B4508F"/>
    <w:rsid w:val="00B45241"/>
    <w:rsid w:val="00B45257"/>
    <w:rsid w:val="00B45D2E"/>
    <w:rsid w:val="00B45E89"/>
    <w:rsid w:val="00B45F07"/>
    <w:rsid w:val="00B5000E"/>
    <w:rsid w:val="00B50697"/>
    <w:rsid w:val="00B51A28"/>
    <w:rsid w:val="00B52FA9"/>
    <w:rsid w:val="00B5376D"/>
    <w:rsid w:val="00B54053"/>
    <w:rsid w:val="00B55A2C"/>
    <w:rsid w:val="00B5670B"/>
    <w:rsid w:val="00B5683B"/>
    <w:rsid w:val="00B56ABA"/>
    <w:rsid w:val="00B5722D"/>
    <w:rsid w:val="00B57A85"/>
    <w:rsid w:val="00B57B2A"/>
    <w:rsid w:val="00B57BF0"/>
    <w:rsid w:val="00B57CF7"/>
    <w:rsid w:val="00B607FD"/>
    <w:rsid w:val="00B61A67"/>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CB6"/>
    <w:rsid w:val="00B76F60"/>
    <w:rsid w:val="00B772B5"/>
    <w:rsid w:val="00B8342D"/>
    <w:rsid w:val="00B83FEE"/>
    <w:rsid w:val="00B84ADD"/>
    <w:rsid w:val="00B84D69"/>
    <w:rsid w:val="00B854EC"/>
    <w:rsid w:val="00B87288"/>
    <w:rsid w:val="00B87D69"/>
    <w:rsid w:val="00B87F78"/>
    <w:rsid w:val="00B90258"/>
    <w:rsid w:val="00B9041B"/>
    <w:rsid w:val="00B905C9"/>
    <w:rsid w:val="00B905CC"/>
    <w:rsid w:val="00B90757"/>
    <w:rsid w:val="00B909E0"/>
    <w:rsid w:val="00B91FB4"/>
    <w:rsid w:val="00B931FC"/>
    <w:rsid w:val="00B93C63"/>
    <w:rsid w:val="00B9649B"/>
    <w:rsid w:val="00B971D1"/>
    <w:rsid w:val="00B9747E"/>
    <w:rsid w:val="00BA085A"/>
    <w:rsid w:val="00BA0C77"/>
    <w:rsid w:val="00BA0D8D"/>
    <w:rsid w:val="00BA1C0D"/>
    <w:rsid w:val="00BA1D78"/>
    <w:rsid w:val="00BA3A01"/>
    <w:rsid w:val="00BA3FC8"/>
    <w:rsid w:val="00BA5E12"/>
    <w:rsid w:val="00BA6F96"/>
    <w:rsid w:val="00BB0899"/>
    <w:rsid w:val="00BB0A24"/>
    <w:rsid w:val="00BB0BF2"/>
    <w:rsid w:val="00BB1A1E"/>
    <w:rsid w:val="00BB1C77"/>
    <w:rsid w:val="00BB2F2E"/>
    <w:rsid w:val="00BB3521"/>
    <w:rsid w:val="00BB55B7"/>
    <w:rsid w:val="00BB6494"/>
    <w:rsid w:val="00BB6C93"/>
    <w:rsid w:val="00BB704F"/>
    <w:rsid w:val="00BC06F9"/>
    <w:rsid w:val="00BC1FB8"/>
    <w:rsid w:val="00BC2520"/>
    <w:rsid w:val="00BC29CC"/>
    <w:rsid w:val="00BC2A01"/>
    <w:rsid w:val="00BC3F7D"/>
    <w:rsid w:val="00BC5028"/>
    <w:rsid w:val="00BC622A"/>
    <w:rsid w:val="00BC795F"/>
    <w:rsid w:val="00BC7ECB"/>
    <w:rsid w:val="00BD13E3"/>
    <w:rsid w:val="00BD1AF2"/>
    <w:rsid w:val="00BD260D"/>
    <w:rsid w:val="00BD4A74"/>
    <w:rsid w:val="00BD5BA9"/>
    <w:rsid w:val="00BD5C68"/>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365"/>
    <w:rsid w:val="00BE76C6"/>
    <w:rsid w:val="00BE79BF"/>
    <w:rsid w:val="00BF195F"/>
    <w:rsid w:val="00BF335E"/>
    <w:rsid w:val="00BF4519"/>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A62"/>
    <w:rsid w:val="00C224E6"/>
    <w:rsid w:val="00C22CBD"/>
    <w:rsid w:val="00C2317B"/>
    <w:rsid w:val="00C23988"/>
    <w:rsid w:val="00C23A13"/>
    <w:rsid w:val="00C23A61"/>
    <w:rsid w:val="00C23F6F"/>
    <w:rsid w:val="00C25044"/>
    <w:rsid w:val="00C27660"/>
    <w:rsid w:val="00C27834"/>
    <w:rsid w:val="00C27982"/>
    <w:rsid w:val="00C300A8"/>
    <w:rsid w:val="00C31B3F"/>
    <w:rsid w:val="00C32771"/>
    <w:rsid w:val="00C337BF"/>
    <w:rsid w:val="00C342AA"/>
    <w:rsid w:val="00C350BC"/>
    <w:rsid w:val="00C3560C"/>
    <w:rsid w:val="00C35E42"/>
    <w:rsid w:val="00C36D11"/>
    <w:rsid w:val="00C37553"/>
    <w:rsid w:val="00C408E1"/>
    <w:rsid w:val="00C41381"/>
    <w:rsid w:val="00C4201F"/>
    <w:rsid w:val="00C4220B"/>
    <w:rsid w:val="00C45592"/>
    <w:rsid w:val="00C4580A"/>
    <w:rsid w:val="00C47C17"/>
    <w:rsid w:val="00C50DD8"/>
    <w:rsid w:val="00C51D56"/>
    <w:rsid w:val="00C5297D"/>
    <w:rsid w:val="00C530AC"/>
    <w:rsid w:val="00C536A9"/>
    <w:rsid w:val="00C545F3"/>
    <w:rsid w:val="00C559FF"/>
    <w:rsid w:val="00C55E6B"/>
    <w:rsid w:val="00C56AAD"/>
    <w:rsid w:val="00C57602"/>
    <w:rsid w:val="00C57814"/>
    <w:rsid w:val="00C61C60"/>
    <w:rsid w:val="00C61F7D"/>
    <w:rsid w:val="00C62F3A"/>
    <w:rsid w:val="00C6350E"/>
    <w:rsid w:val="00C64038"/>
    <w:rsid w:val="00C6437A"/>
    <w:rsid w:val="00C64E09"/>
    <w:rsid w:val="00C6505F"/>
    <w:rsid w:val="00C65082"/>
    <w:rsid w:val="00C669AF"/>
    <w:rsid w:val="00C66ACF"/>
    <w:rsid w:val="00C67363"/>
    <w:rsid w:val="00C677B5"/>
    <w:rsid w:val="00C707EB"/>
    <w:rsid w:val="00C70881"/>
    <w:rsid w:val="00C70F2A"/>
    <w:rsid w:val="00C716A3"/>
    <w:rsid w:val="00C72474"/>
    <w:rsid w:val="00C72838"/>
    <w:rsid w:val="00C72D0D"/>
    <w:rsid w:val="00C73270"/>
    <w:rsid w:val="00C74881"/>
    <w:rsid w:val="00C75803"/>
    <w:rsid w:val="00C75957"/>
    <w:rsid w:val="00C76951"/>
    <w:rsid w:val="00C76A51"/>
    <w:rsid w:val="00C778AD"/>
    <w:rsid w:val="00C810D9"/>
    <w:rsid w:val="00C81287"/>
    <w:rsid w:val="00C81942"/>
    <w:rsid w:val="00C81943"/>
    <w:rsid w:val="00C81A29"/>
    <w:rsid w:val="00C81A84"/>
    <w:rsid w:val="00C821C5"/>
    <w:rsid w:val="00C824B6"/>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E8D"/>
    <w:rsid w:val="00C93A5A"/>
    <w:rsid w:val="00C93BAB"/>
    <w:rsid w:val="00C9431B"/>
    <w:rsid w:val="00C951C3"/>
    <w:rsid w:val="00C9555C"/>
    <w:rsid w:val="00C957EB"/>
    <w:rsid w:val="00C9596F"/>
    <w:rsid w:val="00C96E44"/>
    <w:rsid w:val="00C9726E"/>
    <w:rsid w:val="00C97443"/>
    <w:rsid w:val="00CA011A"/>
    <w:rsid w:val="00CA033A"/>
    <w:rsid w:val="00CA0C42"/>
    <w:rsid w:val="00CA143A"/>
    <w:rsid w:val="00CA1F1C"/>
    <w:rsid w:val="00CA2123"/>
    <w:rsid w:val="00CA24AA"/>
    <w:rsid w:val="00CA2DB6"/>
    <w:rsid w:val="00CA33DF"/>
    <w:rsid w:val="00CA368C"/>
    <w:rsid w:val="00CA3F36"/>
    <w:rsid w:val="00CA490C"/>
    <w:rsid w:val="00CA54D6"/>
    <w:rsid w:val="00CA64E6"/>
    <w:rsid w:val="00CA6F53"/>
    <w:rsid w:val="00CA7BD7"/>
    <w:rsid w:val="00CB0589"/>
    <w:rsid w:val="00CB0F04"/>
    <w:rsid w:val="00CB31F3"/>
    <w:rsid w:val="00CB3693"/>
    <w:rsid w:val="00CB465E"/>
    <w:rsid w:val="00CB52D0"/>
    <w:rsid w:val="00CB6582"/>
    <w:rsid w:val="00CB67BA"/>
    <w:rsid w:val="00CB780F"/>
    <w:rsid w:val="00CB79E8"/>
    <w:rsid w:val="00CC050F"/>
    <w:rsid w:val="00CC0607"/>
    <w:rsid w:val="00CC0816"/>
    <w:rsid w:val="00CC0B89"/>
    <w:rsid w:val="00CC3126"/>
    <w:rsid w:val="00CC3870"/>
    <w:rsid w:val="00CC4C88"/>
    <w:rsid w:val="00CC5AFE"/>
    <w:rsid w:val="00CC5F97"/>
    <w:rsid w:val="00CC648F"/>
    <w:rsid w:val="00CC6DEB"/>
    <w:rsid w:val="00CC741E"/>
    <w:rsid w:val="00CC7E17"/>
    <w:rsid w:val="00CD244F"/>
    <w:rsid w:val="00CD2818"/>
    <w:rsid w:val="00CD4E97"/>
    <w:rsid w:val="00CD519F"/>
    <w:rsid w:val="00CD5A84"/>
    <w:rsid w:val="00CD77D9"/>
    <w:rsid w:val="00CE086F"/>
    <w:rsid w:val="00CE0BF4"/>
    <w:rsid w:val="00CE1A08"/>
    <w:rsid w:val="00CE5609"/>
    <w:rsid w:val="00CE56C5"/>
    <w:rsid w:val="00CE60FA"/>
    <w:rsid w:val="00CE6393"/>
    <w:rsid w:val="00CE6E75"/>
    <w:rsid w:val="00CE7FF8"/>
    <w:rsid w:val="00CF07EC"/>
    <w:rsid w:val="00CF1D95"/>
    <w:rsid w:val="00CF2612"/>
    <w:rsid w:val="00CF2EAF"/>
    <w:rsid w:val="00CF2F14"/>
    <w:rsid w:val="00CF3BF5"/>
    <w:rsid w:val="00CF425B"/>
    <w:rsid w:val="00CF4C82"/>
    <w:rsid w:val="00CF4D94"/>
    <w:rsid w:val="00CF4DDB"/>
    <w:rsid w:val="00CF55D1"/>
    <w:rsid w:val="00CF5620"/>
    <w:rsid w:val="00CF6017"/>
    <w:rsid w:val="00CF6AAD"/>
    <w:rsid w:val="00CF6EAE"/>
    <w:rsid w:val="00CF730B"/>
    <w:rsid w:val="00D007CF"/>
    <w:rsid w:val="00D025BE"/>
    <w:rsid w:val="00D02D75"/>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CEB"/>
    <w:rsid w:val="00D2219C"/>
    <w:rsid w:val="00D227C1"/>
    <w:rsid w:val="00D2314A"/>
    <w:rsid w:val="00D23441"/>
    <w:rsid w:val="00D237BB"/>
    <w:rsid w:val="00D2424E"/>
    <w:rsid w:val="00D24B7E"/>
    <w:rsid w:val="00D254E4"/>
    <w:rsid w:val="00D25F12"/>
    <w:rsid w:val="00D2745B"/>
    <w:rsid w:val="00D302FB"/>
    <w:rsid w:val="00D30544"/>
    <w:rsid w:val="00D30FB9"/>
    <w:rsid w:val="00D31A8C"/>
    <w:rsid w:val="00D3201B"/>
    <w:rsid w:val="00D32697"/>
    <w:rsid w:val="00D32F9E"/>
    <w:rsid w:val="00D3484D"/>
    <w:rsid w:val="00D35091"/>
    <w:rsid w:val="00D35756"/>
    <w:rsid w:val="00D35C81"/>
    <w:rsid w:val="00D35D9E"/>
    <w:rsid w:val="00D36197"/>
    <w:rsid w:val="00D36AA9"/>
    <w:rsid w:val="00D42316"/>
    <w:rsid w:val="00D42B1A"/>
    <w:rsid w:val="00D43400"/>
    <w:rsid w:val="00D43F75"/>
    <w:rsid w:val="00D4488D"/>
    <w:rsid w:val="00D45F30"/>
    <w:rsid w:val="00D46484"/>
    <w:rsid w:val="00D50063"/>
    <w:rsid w:val="00D50C19"/>
    <w:rsid w:val="00D51718"/>
    <w:rsid w:val="00D51F5B"/>
    <w:rsid w:val="00D53298"/>
    <w:rsid w:val="00D53BC4"/>
    <w:rsid w:val="00D555E4"/>
    <w:rsid w:val="00D55B31"/>
    <w:rsid w:val="00D55B3F"/>
    <w:rsid w:val="00D56726"/>
    <w:rsid w:val="00D57159"/>
    <w:rsid w:val="00D57F7F"/>
    <w:rsid w:val="00D60138"/>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313A"/>
    <w:rsid w:val="00D74043"/>
    <w:rsid w:val="00D75F8C"/>
    <w:rsid w:val="00D765A9"/>
    <w:rsid w:val="00D76A28"/>
    <w:rsid w:val="00D76F9A"/>
    <w:rsid w:val="00D817B3"/>
    <w:rsid w:val="00D81C77"/>
    <w:rsid w:val="00D82941"/>
    <w:rsid w:val="00D83583"/>
    <w:rsid w:val="00D84583"/>
    <w:rsid w:val="00D84C98"/>
    <w:rsid w:val="00D85B71"/>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B0028"/>
    <w:rsid w:val="00DB0850"/>
    <w:rsid w:val="00DB1F46"/>
    <w:rsid w:val="00DB2526"/>
    <w:rsid w:val="00DB25C6"/>
    <w:rsid w:val="00DB2894"/>
    <w:rsid w:val="00DB293F"/>
    <w:rsid w:val="00DB34B9"/>
    <w:rsid w:val="00DB3C26"/>
    <w:rsid w:val="00DB42FA"/>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6819"/>
    <w:rsid w:val="00DD71CF"/>
    <w:rsid w:val="00DD7AEA"/>
    <w:rsid w:val="00DE00EE"/>
    <w:rsid w:val="00DE17B6"/>
    <w:rsid w:val="00DE1AB0"/>
    <w:rsid w:val="00DE277A"/>
    <w:rsid w:val="00DE3031"/>
    <w:rsid w:val="00DE4B01"/>
    <w:rsid w:val="00DE592F"/>
    <w:rsid w:val="00DE68A1"/>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9C8"/>
    <w:rsid w:val="00E01CB5"/>
    <w:rsid w:val="00E01EF9"/>
    <w:rsid w:val="00E023F6"/>
    <w:rsid w:val="00E02662"/>
    <w:rsid w:val="00E026B5"/>
    <w:rsid w:val="00E03152"/>
    <w:rsid w:val="00E03B05"/>
    <w:rsid w:val="00E0515C"/>
    <w:rsid w:val="00E05978"/>
    <w:rsid w:val="00E059F7"/>
    <w:rsid w:val="00E05C2C"/>
    <w:rsid w:val="00E05E91"/>
    <w:rsid w:val="00E06651"/>
    <w:rsid w:val="00E07361"/>
    <w:rsid w:val="00E073B2"/>
    <w:rsid w:val="00E07C45"/>
    <w:rsid w:val="00E1061B"/>
    <w:rsid w:val="00E10F12"/>
    <w:rsid w:val="00E11410"/>
    <w:rsid w:val="00E12281"/>
    <w:rsid w:val="00E1356F"/>
    <w:rsid w:val="00E137BB"/>
    <w:rsid w:val="00E13A22"/>
    <w:rsid w:val="00E13A54"/>
    <w:rsid w:val="00E13EE8"/>
    <w:rsid w:val="00E15350"/>
    <w:rsid w:val="00E1624D"/>
    <w:rsid w:val="00E16872"/>
    <w:rsid w:val="00E17457"/>
    <w:rsid w:val="00E2021F"/>
    <w:rsid w:val="00E20E49"/>
    <w:rsid w:val="00E20EA1"/>
    <w:rsid w:val="00E21429"/>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2535"/>
    <w:rsid w:val="00E32C54"/>
    <w:rsid w:val="00E3303D"/>
    <w:rsid w:val="00E33C48"/>
    <w:rsid w:val="00E342A0"/>
    <w:rsid w:val="00E34367"/>
    <w:rsid w:val="00E34EAC"/>
    <w:rsid w:val="00E35898"/>
    <w:rsid w:val="00E36196"/>
    <w:rsid w:val="00E36C39"/>
    <w:rsid w:val="00E36DE9"/>
    <w:rsid w:val="00E379B4"/>
    <w:rsid w:val="00E4024E"/>
    <w:rsid w:val="00E40C0F"/>
    <w:rsid w:val="00E41843"/>
    <w:rsid w:val="00E41C00"/>
    <w:rsid w:val="00E4236A"/>
    <w:rsid w:val="00E42639"/>
    <w:rsid w:val="00E44076"/>
    <w:rsid w:val="00E440C2"/>
    <w:rsid w:val="00E447B6"/>
    <w:rsid w:val="00E449D4"/>
    <w:rsid w:val="00E44DE9"/>
    <w:rsid w:val="00E455DA"/>
    <w:rsid w:val="00E460C1"/>
    <w:rsid w:val="00E5114A"/>
    <w:rsid w:val="00E513C8"/>
    <w:rsid w:val="00E5158A"/>
    <w:rsid w:val="00E522D0"/>
    <w:rsid w:val="00E529F9"/>
    <w:rsid w:val="00E532FF"/>
    <w:rsid w:val="00E559F4"/>
    <w:rsid w:val="00E55E80"/>
    <w:rsid w:val="00E56D94"/>
    <w:rsid w:val="00E57E85"/>
    <w:rsid w:val="00E6010F"/>
    <w:rsid w:val="00E602D6"/>
    <w:rsid w:val="00E60AD7"/>
    <w:rsid w:val="00E61265"/>
    <w:rsid w:val="00E6140E"/>
    <w:rsid w:val="00E6261E"/>
    <w:rsid w:val="00E6343D"/>
    <w:rsid w:val="00E646CE"/>
    <w:rsid w:val="00E65F68"/>
    <w:rsid w:val="00E67E2A"/>
    <w:rsid w:val="00E70287"/>
    <w:rsid w:val="00E708D4"/>
    <w:rsid w:val="00E70F58"/>
    <w:rsid w:val="00E7180D"/>
    <w:rsid w:val="00E7262B"/>
    <w:rsid w:val="00E72DFA"/>
    <w:rsid w:val="00E73D84"/>
    <w:rsid w:val="00E74B6D"/>
    <w:rsid w:val="00E74FDE"/>
    <w:rsid w:val="00E76ACE"/>
    <w:rsid w:val="00E7738E"/>
    <w:rsid w:val="00E773E5"/>
    <w:rsid w:val="00E7749C"/>
    <w:rsid w:val="00E77FB1"/>
    <w:rsid w:val="00E80327"/>
    <w:rsid w:val="00E80E6B"/>
    <w:rsid w:val="00E812F8"/>
    <w:rsid w:val="00E81CBC"/>
    <w:rsid w:val="00E81DE8"/>
    <w:rsid w:val="00E82321"/>
    <w:rsid w:val="00E82686"/>
    <w:rsid w:val="00E82DEC"/>
    <w:rsid w:val="00E830CF"/>
    <w:rsid w:val="00E83543"/>
    <w:rsid w:val="00E83AA3"/>
    <w:rsid w:val="00E83B82"/>
    <w:rsid w:val="00E84021"/>
    <w:rsid w:val="00E84076"/>
    <w:rsid w:val="00E842D8"/>
    <w:rsid w:val="00E846E7"/>
    <w:rsid w:val="00E8694D"/>
    <w:rsid w:val="00E86D95"/>
    <w:rsid w:val="00E90CDC"/>
    <w:rsid w:val="00E9231F"/>
    <w:rsid w:val="00E923B5"/>
    <w:rsid w:val="00E925FE"/>
    <w:rsid w:val="00E94CC9"/>
    <w:rsid w:val="00E95E56"/>
    <w:rsid w:val="00EA00A1"/>
    <w:rsid w:val="00EA05BA"/>
    <w:rsid w:val="00EA0BF8"/>
    <w:rsid w:val="00EA1831"/>
    <w:rsid w:val="00EA1975"/>
    <w:rsid w:val="00EA19C0"/>
    <w:rsid w:val="00EA29D2"/>
    <w:rsid w:val="00EA3784"/>
    <w:rsid w:val="00EA38AF"/>
    <w:rsid w:val="00EA412F"/>
    <w:rsid w:val="00EA4C09"/>
    <w:rsid w:val="00EA6DB8"/>
    <w:rsid w:val="00EA7546"/>
    <w:rsid w:val="00EB021C"/>
    <w:rsid w:val="00EB2221"/>
    <w:rsid w:val="00EB388B"/>
    <w:rsid w:val="00EB422D"/>
    <w:rsid w:val="00EB4429"/>
    <w:rsid w:val="00EB4584"/>
    <w:rsid w:val="00EB4619"/>
    <w:rsid w:val="00EB65F6"/>
    <w:rsid w:val="00EB69C8"/>
    <w:rsid w:val="00EB78F2"/>
    <w:rsid w:val="00EB7CD7"/>
    <w:rsid w:val="00EC048A"/>
    <w:rsid w:val="00EC069B"/>
    <w:rsid w:val="00EC097D"/>
    <w:rsid w:val="00EC0EB9"/>
    <w:rsid w:val="00EC12BF"/>
    <w:rsid w:val="00EC1A6A"/>
    <w:rsid w:val="00EC1E92"/>
    <w:rsid w:val="00EC245E"/>
    <w:rsid w:val="00EC269F"/>
    <w:rsid w:val="00EC298E"/>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377C"/>
    <w:rsid w:val="00ED37DB"/>
    <w:rsid w:val="00ED3B19"/>
    <w:rsid w:val="00ED49E1"/>
    <w:rsid w:val="00ED51BE"/>
    <w:rsid w:val="00ED5617"/>
    <w:rsid w:val="00ED6EB5"/>
    <w:rsid w:val="00ED7141"/>
    <w:rsid w:val="00ED7D7D"/>
    <w:rsid w:val="00EE0107"/>
    <w:rsid w:val="00EE19B0"/>
    <w:rsid w:val="00EE202C"/>
    <w:rsid w:val="00EE2361"/>
    <w:rsid w:val="00EE2562"/>
    <w:rsid w:val="00EE4072"/>
    <w:rsid w:val="00EE472A"/>
    <w:rsid w:val="00EE4D5C"/>
    <w:rsid w:val="00EE519B"/>
    <w:rsid w:val="00EE7E3E"/>
    <w:rsid w:val="00EF1185"/>
    <w:rsid w:val="00EF203E"/>
    <w:rsid w:val="00EF25F6"/>
    <w:rsid w:val="00EF2D83"/>
    <w:rsid w:val="00EF32E4"/>
    <w:rsid w:val="00EF365E"/>
    <w:rsid w:val="00EF50BA"/>
    <w:rsid w:val="00EF540A"/>
    <w:rsid w:val="00EF6361"/>
    <w:rsid w:val="00EF6B1A"/>
    <w:rsid w:val="00EF79EF"/>
    <w:rsid w:val="00EF7C0F"/>
    <w:rsid w:val="00F00D64"/>
    <w:rsid w:val="00F014B0"/>
    <w:rsid w:val="00F01DB5"/>
    <w:rsid w:val="00F01E0F"/>
    <w:rsid w:val="00F020DE"/>
    <w:rsid w:val="00F026A6"/>
    <w:rsid w:val="00F03200"/>
    <w:rsid w:val="00F03374"/>
    <w:rsid w:val="00F049D1"/>
    <w:rsid w:val="00F04A14"/>
    <w:rsid w:val="00F06205"/>
    <w:rsid w:val="00F06C52"/>
    <w:rsid w:val="00F1019A"/>
    <w:rsid w:val="00F10DAB"/>
    <w:rsid w:val="00F1280A"/>
    <w:rsid w:val="00F12895"/>
    <w:rsid w:val="00F128C9"/>
    <w:rsid w:val="00F1318F"/>
    <w:rsid w:val="00F133CD"/>
    <w:rsid w:val="00F13E1C"/>
    <w:rsid w:val="00F14781"/>
    <w:rsid w:val="00F14C38"/>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6F30"/>
    <w:rsid w:val="00F276AE"/>
    <w:rsid w:val="00F277BB"/>
    <w:rsid w:val="00F3111B"/>
    <w:rsid w:val="00F314A4"/>
    <w:rsid w:val="00F32407"/>
    <w:rsid w:val="00F32637"/>
    <w:rsid w:val="00F32976"/>
    <w:rsid w:val="00F338B9"/>
    <w:rsid w:val="00F33A2B"/>
    <w:rsid w:val="00F33C9D"/>
    <w:rsid w:val="00F34688"/>
    <w:rsid w:val="00F364A5"/>
    <w:rsid w:val="00F3653B"/>
    <w:rsid w:val="00F36611"/>
    <w:rsid w:val="00F36830"/>
    <w:rsid w:val="00F37DCC"/>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5B8"/>
    <w:rsid w:val="00F555F5"/>
    <w:rsid w:val="00F5693A"/>
    <w:rsid w:val="00F572A1"/>
    <w:rsid w:val="00F57C89"/>
    <w:rsid w:val="00F57CF0"/>
    <w:rsid w:val="00F6004D"/>
    <w:rsid w:val="00F60306"/>
    <w:rsid w:val="00F60693"/>
    <w:rsid w:val="00F60F0C"/>
    <w:rsid w:val="00F61871"/>
    <w:rsid w:val="00F627AF"/>
    <w:rsid w:val="00F62FB4"/>
    <w:rsid w:val="00F63924"/>
    <w:rsid w:val="00F63BC5"/>
    <w:rsid w:val="00F6415B"/>
    <w:rsid w:val="00F64262"/>
    <w:rsid w:val="00F66281"/>
    <w:rsid w:val="00F668D2"/>
    <w:rsid w:val="00F66AD0"/>
    <w:rsid w:val="00F66F6F"/>
    <w:rsid w:val="00F70C95"/>
    <w:rsid w:val="00F70DFC"/>
    <w:rsid w:val="00F70FA6"/>
    <w:rsid w:val="00F71812"/>
    <w:rsid w:val="00F71DC0"/>
    <w:rsid w:val="00F72211"/>
    <w:rsid w:val="00F72E08"/>
    <w:rsid w:val="00F74359"/>
    <w:rsid w:val="00F757A5"/>
    <w:rsid w:val="00F775CB"/>
    <w:rsid w:val="00F77FF7"/>
    <w:rsid w:val="00F806ED"/>
    <w:rsid w:val="00F80FA6"/>
    <w:rsid w:val="00F815AF"/>
    <w:rsid w:val="00F822B8"/>
    <w:rsid w:val="00F826B8"/>
    <w:rsid w:val="00F827F3"/>
    <w:rsid w:val="00F83746"/>
    <w:rsid w:val="00F83F32"/>
    <w:rsid w:val="00F8418F"/>
    <w:rsid w:val="00F85F7F"/>
    <w:rsid w:val="00F862C0"/>
    <w:rsid w:val="00F869EA"/>
    <w:rsid w:val="00F86E28"/>
    <w:rsid w:val="00F8705A"/>
    <w:rsid w:val="00F875D6"/>
    <w:rsid w:val="00F8769D"/>
    <w:rsid w:val="00F87AE5"/>
    <w:rsid w:val="00F90859"/>
    <w:rsid w:val="00F9099C"/>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5651"/>
    <w:rsid w:val="00FA5C33"/>
    <w:rsid w:val="00FA5FCA"/>
    <w:rsid w:val="00FA61F8"/>
    <w:rsid w:val="00FA6234"/>
    <w:rsid w:val="00FA6416"/>
    <w:rsid w:val="00FA64BF"/>
    <w:rsid w:val="00FA6CC0"/>
    <w:rsid w:val="00FA6FB9"/>
    <w:rsid w:val="00FA751A"/>
    <w:rsid w:val="00FA76CE"/>
    <w:rsid w:val="00FA777E"/>
    <w:rsid w:val="00FA7C1C"/>
    <w:rsid w:val="00FB05FB"/>
    <w:rsid w:val="00FB1C06"/>
    <w:rsid w:val="00FB2142"/>
    <w:rsid w:val="00FB2226"/>
    <w:rsid w:val="00FB2EF5"/>
    <w:rsid w:val="00FB2FC2"/>
    <w:rsid w:val="00FB35E6"/>
    <w:rsid w:val="00FB51C8"/>
    <w:rsid w:val="00FB6300"/>
    <w:rsid w:val="00FB6682"/>
    <w:rsid w:val="00FB7DB9"/>
    <w:rsid w:val="00FC0B57"/>
    <w:rsid w:val="00FC1EBE"/>
    <w:rsid w:val="00FC3502"/>
    <w:rsid w:val="00FC3DEA"/>
    <w:rsid w:val="00FC4059"/>
    <w:rsid w:val="00FC4161"/>
    <w:rsid w:val="00FC4188"/>
    <w:rsid w:val="00FC627C"/>
    <w:rsid w:val="00FC67C0"/>
    <w:rsid w:val="00FC6B66"/>
    <w:rsid w:val="00FC6C7D"/>
    <w:rsid w:val="00FC755C"/>
    <w:rsid w:val="00FC7988"/>
    <w:rsid w:val="00FD00B1"/>
    <w:rsid w:val="00FD1631"/>
    <w:rsid w:val="00FD21E9"/>
    <w:rsid w:val="00FD275F"/>
    <w:rsid w:val="00FD337C"/>
    <w:rsid w:val="00FD4155"/>
    <w:rsid w:val="00FD4165"/>
    <w:rsid w:val="00FD511C"/>
    <w:rsid w:val="00FD53A7"/>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28800493">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38238">
      <w:bodyDiv w:val="1"/>
      <w:marLeft w:val="0"/>
      <w:marRight w:val="0"/>
      <w:marTop w:val="0"/>
      <w:marBottom w:val="0"/>
      <w:divBdr>
        <w:top w:val="none" w:sz="0" w:space="0" w:color="auto"/>
        <w:left w:val="none" w:sz="0" w:space="0" w:color="auto"/>
        <w:bottom w:val="none" w:sz="0" w:space="0" w:color="auto"/>
        <w:right w:val="none" w:sz="0" w:space="0" w:color="auto"/>
      </w:divBdr>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38022568">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09360986">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P1.mp3" TargetMode="External"/><Relationship Id="rId18" Type="http://schemas.openxmlformats.org/officeDocument/2006/relationships/hyperlink" Target="http://www.author-me.com/nonfiction/artofinductivewriting.html" TargetMode="External"/><Relationship Id="rId26" Type="http://schemas.openxmlformats.org/officeDocument/2006/relationships/hyperlink" Target="http://www.iep.utm.edu/ded-ind/" TargetMode="External"/><Relationship Id="rId3" Type="http://schemas.openxmlformats.org/officeDocument/2006/relationships/styles" Target="styles.xml"/><Relationship Id="rId21" Type="http://schemas.openxmlformats.org/officeDocument/2006/relationships/hyperlink" Target="http://whatis.techtarget.com/definition/inductive-reasoning" TargetMode="External"/><Relationship Id="rId34" Type="http://schemas.openxmlformats.org/officeDocument/2006/relationships/hyperlink" Target="http://www.TechForText.com/DP/chapter-9"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s://kuwcnews.wordpress.com/2015/02/25/inductive-vs-deductive-writing/" TargetMode="External"/><Relationship Id="rId25" Type="http://schemas.openxmlformats.org/officeDocument/2006/relationships/hyperlink" Target="https://intelligence.org/2016/09/12/new-paper-logical-induction/" TargetMode="External"/><Relationship Id="rId33" Type="http://schemas.openxmlformats.org/officeDocument/2006/relationships/hyperlink" Target="https://www.youtube.com/watch?v=J7brkjzU3Bg"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livescience.com/21569-deduction-vs-induction.html" TargetMode="External"/><Relationship Id="rId29" Type="http://schemas.openxmlformats.org/officeDocument/2006/relationships/hyperlink" Target="https://www.youtube.com/watch?v=Typ8s-imC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research-methodology.net/research-methodology/research-approach/inductive-approach-2/" TargetMode="External"/><Relationship Id="rId32" Type="http://schemas.openxmlformats.org/officeDocument/2006/relationships/hyperlink" Target="https://www.youtube.com/watch?v=Q5gk9ljVuTE" TargetMode="External"/><Relationship Id="rId5" Type="http://schemas.openxmlformats.org/officeDocument/2006/relationships/image" Target="media/image1.jpeg"/><Relationship Id="rId15" Type="http://schemas.openxmlformats.org/officeDocument/2006/relationships/image" Target="media/image2.emf"/><Relationship Id="rId23" Type="http://schemas.openxmlformats.org/officeDocument/2006/relationships/hyperlink" Target="http://changingminds.org/disciplines/argument/types_reasoning/induction.htm" TargetMode="External"/><Relationship Id="rId28" Type="http://schemas.openxmlformats.org/officeDocument/2006/relationships/hyperlink" Target="https://www.youtube.com/watch?v=w-bm-Cxg40E" TargetMode="External"/><Relationship Id="rId36" Type="http://schemas.openxmlformats.org/officeDocument/2006/relationships/theme" Target="theme/theme1.xml"/><Relationship Id="rId10" Type="http://schemas.openxmlformats.org/officeDocument/2006/relationships/hyperlink" Target="http://www.david100.com/Mail" TargetMode="External"/><Relationship Id="rId19" Type="http://schemas.openxmlformats.org/officeDocument/2006/relationships/hyperlink" Target="http://www.drburney.net/INDUCTIVE%20&amp;%20DEDUCTIVE%20RESEARCH%20APPROACH%2006032008.pdf" TargetMode="External"/><Relationship Id="rId31" Type="http://schemas.openxmlformats.org/officeDocument/2006/relationships/hyperlink" Target="https://www.youtube.com/watch?v=WAdpPABoTzE" TargetMode="External"/><Relationship Id="rId4" Type="http://schemas.microsoft.com/office/2007/relationships/stylesWithEffects" Target="stylesWithEffects.xml"/><Relationship Id="rId9" Type="http://schemas.openxmlformats.org/officeDocument/2006/relationships/hyperlink" Target="http://www.TechForText.com/DP/chapter-7" TargetMode="External"/><Relationship Id="rId14" Type="http://schemas.openxmlformats.org/officeDocument/2006/relationships/hyperlink" Target="http://www.techfortext.com/DP/List/" TargetMode="External"/><Relationship Id="rId22" Type="http://schemas.openxmlformats.org/officeDocument/2006/relationships/hyperlink" Target="http://changingminds.org/disciplines/argument/types_reasoning/induction.htm" TargetMode="External"/><Relationship Id="rId27" Type="http://schemas.openxmlformats.org/officeDocument/2006/relationships/hyperlink" Target="https://www.youtube.com/watch?v=ZTfVIMPV8KY" TargetMode="External"/><Relationship Id="rId30" Type="http://schemas.openxmlformats.org/officeDocument/2006/relationships/hyperlink" Target="https://www.youtube.com/watch?v=GEId0GonOZ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5E90-8AD3-4BA7-8A23-BD32F73D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Chapter 8) Technique-8, Inductive Reasoning, to Support your Writing and for Problem Solving</vt:lpstr>
    </vt:vector>
  </TitlesOfParts>
  <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Technique-8, Inductive Reasoning, to Support your Writing and for Problem Solving</dc:title>
  <dc:creator>David Alderoty</dc:creator>
  <cp:keywords>Inductive Reasoning;Problem Solving;Writing and Inductive Reasoning</cp:keywords>
  <cp:lastModifiedBy>David Alderoty</cp:lastModifiedBy>
  <cp:revision>2</cp:revision>
  <dcterms:created xsi:type="dcterms:W3CDTF">2016-10-25T16:06:00Z</dcterms:created>
  <dcterms:modified xsi:type="dcterms:W3CDTF">2016-10-25T16:06:00Z</dcterms:modified>
</cp:coreProperties>
</file>