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40572F" w:rsidRPr="000F16B6" w:rsidRDefault="0040572F" w:rsidP="0040572F">
      <w:pPr>
        <w:spacing w:after="0" w:line="240" w:lineRule="auto"/>
        <w:jc w:val="center"/>
        <w:rPr>
          <w:rFonts w:ascii="Verdana" w:hAnsi="Verdana"/>
          <w:sz w:val="16"/>
          <w:szCs w:val="16"/>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40572F" w:rsidRPr="0058112D" w:rsidTr="006D6EED">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40572F" w:rsidRPr="00113A01" w:rsidRDefault="0040572F" w:rsidP="00C6581B">
            <w:pPr>
              <w:spacing w:after="0"/>
              <w:ind w:left="1440" w:right="1440"/>
              <w:jc w:val="center"/>
              <w:rPr>
                <w:rFonts w:ascii="Verdana" w:hAnsi="Verdana"/>
                <w:b/>
                <w:i/>
                <w:sz w:val="32"/>
                <w:szCs w:val="32"/>
              </w:rPr>
            </w:pPr>
            <w:bookmarkStart w:id="0" w:name="_GoBack"/>
            <w:bookmarkEnd w:id="0"/>
            <w:r w:rsidRPr="008A628F">
              <w:rPr>
                <w:rFonts w:ascii="Verdana" w:hAnsi="Verdana"/>
                <w:b/>
                <w:i/>
                <w:sz w:val="32"/>
                <w:szCs w:val="32"/>
                <w:u w:val="single"/>
              </w:rPr>
              <w:t>Techniques for Documenting with Proof or Supporting Evidence, and Related Strategies for Problem Solving</w:t>
            </w:r>
          </w:p>
          <w:p w:rsidR="0040572F" w:rsidRPr="00113A01" w:rsidRDefault="0040572F" w:rsidP="00C6581B">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40572F" w:rsidRDefault="0040572F" w:rsidP="00C6581B">
            <w:pPr>
              <w:spacing w:after="0"/>
              <w:ind w:left="1440" w:right="1440"/>
              <w:jc w:val="center"/>
              <w:rPr>
                <w:rFonts w:ascii="Verdana" w:hAnsi="Verdana"/>
                <w:b/>
                <w:sz w:val="16"/>
                <w:szCs w:val="16"/>
              </w:rPr>
            </w:pPr>
          </w:p>
          <w:p w:rsidR="0040572F" w:rsidRPr="00113A01" w:rsidRDefault="0040572F" w:rsidP="00C6581B">
            <w:pPr>
              <w:spacing w:after="0"/>
              <w:ind w:left="1440" w:right="1440"/>
              <w:jc w:val="center"/>
              <w:rPr>
                <w:rFonts w:ascii="Verdana" w:hAnsi="Verdana"/>
                <w:b/>
                <w:sz w:val="16"/>
                <w:szCs w:val="16"/>
              </w:rPr>
            </w:pPr>
          </w:p>
          <w:p w:rsidR="00B65F2A" w:rsidRPr="00B65F2A" w:rsidRDefault="0040572F" w:rsidP="006D6EED">
            <w:pPr>
              <w:pStyle w:val="ListParagraph"/>
              <w:spacing w:after="0" w:line="240" w:lineRule="auto"/>
              <w:ind w:left="0"/>
              <w:jc w:val="center"/>
              <w:rPr>
                <w:rFonts w:ascii="Verdana" w:hAnsi="Verdana"/>
                <w:b/>
                <w:sz w:val="32"/>
                <w:szCs w:val="32"/>
                <w:shd w:val="clear" w:color="auto" w:fill="FFFF00"/>
              </w:rPr>
            </w:pPr>
            <w:r w:rsidRPr="00F5085E">
              <w:rPr>
                <w:rFonts w:ascii="Verdana" w:hAnsi="Verdana"/>
                <w:b/>
                <w:color w:val="FF0000"/>
                <w:sz w:val="32"/>
                <w:szCs w:val="32"/>
                <w:u w:val="single"/>
              </w:rPr>
              <w:t xml:space="preserve">Chapter </w:t>
            </w:r>
            <w:r w:rsidR="003D125F" w:rsidRPr="00F5085E">
              <w:rPr>
                <w:rFonts w:ascii="Verdana" w:hAnsi="Verdana"/>
                <w:b/>
                <w:color w:val="FF0000"/>
                <w:sz w:val="32"/>
                <w:szCs w:val="32"/>
                <w:u w:val="single"/>
              </w:rPr>
              <w:t>10</w:t>
            </w:r>
            <w:r w:rsidR="00D452A4" w:rsidRPr="00F5085E">
              <w:rPr>
                <w:rFonts w:ascii="Verdana" w:hAnsi="Verdana"/>
                <w:b/>
                <w:color w:val="FF0000"/>
                <w:sz w:val="32"/>
                <w:szCs w:val="32"/>
                <w:u w:val="single"/>
              </w:rPr>
              <w:t>) Technique-10, Reasoning Based on Educated Common Sense,</w:t>
            </w:r>
            <w:r w:rsidR="006D6EED">
              <w:rPr>
                <w:rFonts w:ascii="Verdana" w:hAnsi="Verdana"/>
                <w:b/>
                <w:color w:val="FF0000"/>
                <w:sz w:val="32"/>
                <w:szCs w:val="32"/>
                <w:u w:val="single"/>
              </w:rPr>
              <w:t xml:space="preserve"> and </w:t>
            </w:r>
            <w:r w:rsidR="006D6EED" w:rsidRPr="006D6EED">
              <w:rPr>
                <w:rFonts w:ascii="Verdana" w:hAnsi="Verdana"/>
                <w:b/>
                <w:color w:val="FF0000"/>
                <w:sz w:val="32"/>
                <w:szCs w:val="32"/>
                <w:u w:val="single"/>
              </w:rPr>
              <w:t>Common Knowledge</w:t>
            </w:r>
            <w:r w:rsidR="006D6EED">
              <w:rPr>
                <w:rFonts w:ascii="Verdana" w:hAnsi="Verdana"/>
                <w:b/>
                <w:color w:val="FF0000"/>
                <w:sz w:val="32"/>
                <w:szCs w:val="32"/>
                <w:u w:val="single"/>
              </w:rPr>
              <w:t>,</w:t>
            </w:r>
            <w:r w:rsidR="00D452A4" w:rsidRPr="00F5085E">
              <w:rPr>
                <w:rFonts w:ascii="Verdana" w:hAnsi="Verdana"/>
                <w:b/>
                <w:color w:val="FF0000"/>
                <w:sz w:val="32"/>
                <w:szCs w:val="32"/>
                <w:u w:val="single"/>
              </w:rPr>
              <w:t xml:space="preserve"> WITHIN A SPECIALIZED FIELD</w:t>
            </w:r>
            <w:r w:rsidR="003D125F" w:rsidRPr="003D125F">
              <w:rPr>
                <w:rFonts w:ascii="Verdana" w:hAnsi="Verdana"/>
                <w:b/>
                <w:color w:val="FF0000"/>
                <w:sz w:val="32"/>
                <w:szCs w:val="32"/>
                <w:u w:val="single"/>
                <w:shd w:val="clear" w:color="auto" w:fill="FFFF00"/>
              </w:rPr>
              <w:t xml:space="preserve"> </w:t>
            </w:r>
          </w:p>
          <w:p w:rsidR="00B65F2A" w:rsidRPr="00B65F2A" w:rsidRDefault="00B65F2A" w:rsidP="00C6581B">
            <w:pPr>
              <w:pStyle w:val="ListParagraph"/>
              <w:spacing w:after="0" w:line="240" w:lineRule="auto"/>
              <w:ind w:left="1152" w:right="1152"/>
              <w:jc w:val="center"/>
              <w:rPr>
                <w:rFonts w:ascii="Verdana" w:hAnsi="Verdana"/>
                <w:sz w:val="32"/>
                <w:szCs w:val="32"/>
                <w:shd w:val="clear" w:color="auto" w:fill="FFFF00"/>
              </w:rPr>
            </w:pPr>
          </w:p>
          <w:p w:rsidR="0040572F" w:rsidRPr="00086943" w:rsidRDefault="00E134E4" w:rsidP="00C6581B">
            <w:pPr>
              <w:spacing w:after="0"/>
              <w:ind w:left="1872" w:right="1872"/>
              <w:jc w:val="center"/>
              <w:rPr>
                <w:rFonts w:ascii="Verdana" w:hAnsi="Verdana"/>
                <w:b/>
                <w:color w:val="0000FF"/>
                <w:sz w:val="32"/>
                <w:szCs w:val="32"/>
              </w:rPr>
            </w:pPr>
            <w:hyperlink r:id="rId8" w:history="1">
              <w:r w:rsidR="0040572F" w:rsidRPr="002B5B4E">
                <w:rPr>
                  <w:rStyle w:val="Hyperlink"/>
                  <w:rFonts w:ascii="Verdana" w:hAnsi="Verdana"/>
                  <w:b/>
                  <w:color w:val="0000FF"/>
                  <w:sz w:val="32"/>
                  <w:szCs w:val="32"/>
                </w:rPr>
                <w:t>This e-book presents 28 techniques for supporting the validity of the statements you write</w:t>
              </w:r>
            </w:hyperlink>
            <w:r w:rsidR="0040572F" w:rsidRPr="002B5B4E">
              <w:rPr>
                <w:rFonts w:ascii="Verdana" w:hAnsi="Verdana"/>
                <w:b/>
                <w:color w:val="0000FF"/>
                <w:sz w:val="32"/>
                <w:szCs w:val="32"/>
                <w:u w:val="single"/>
              </w:rPr>
              <w:t>.</w:t>
            </w:r>
          </w:p>
          <w:p w:rsidR="0040572F" w:rsidRPr="00086943" w:rsidRDefault="0040572F" w:rsidP="00C6581B">
            <w:pPr>
              <w:spacing w:after="0"/>
              <w:ind w:left="1440" w:right="1440"/>
              <w:jc w:val="center"/>
              <w:rPr>
                <w:rFonts w:ascii="Verdana" w:hAnsi="Verdana"/>
                <w:b/>
                <w:sz w:val="32"/>
                <w:szCs w:val="32"/>
              </w:rPr>
            </w:pPr>
            <w:r w:rsidRPr="00586D37">
              <w:rPr>
                <w:rFonts w:ascii="Verdana" w:hAnsi="Verdana"/>
                <w:b/>
                <w:color w:val="FF0000"/>
                <w:sz w:val="32"/>
                <w:szCs w:val="32"/>
                <w:u w:val="single"/>
              </w:rPr>
              <w:t>Left click on the above for a list of the techniques</w:t>
            </w:r>
          </w:p>
          <w:p w:rsidR="0040572F" w:rsidRPr="00086943" w:rsidRDefault="0040572F" w:rsidP="00C6581B">
            <w:pPr>
              <w:spacing w:after="0"/>
              <w:ind w:left="1440" w:right="1440"/>
              <w:jc w:val="center"/>
              <w:rPr>
                <w:rFonts w:ascii="Verdana" w:hAnsi="Verdana"/>
                <w:b/>
                <w:sz w:val="16"/>
                <w:szCs w:val="16"/>
              </w:rPr>
            </w:pPr>
          </w:p>
          <w:p w:rsidR="0040572F" w:rsidRPr="00086943" w:rsidRDefault="0040572F" w:rsidP="00C6581B">
            <w:pPr>
              <w:spacing w:after="0"/>
              <w:ind w:left="1440" w:right="1440"/>
              <w:jc w:val="center"/>
              <w:rPr>
                <w:rFonts w:ascii="Verdana" w:hAnsi="Verdana"/>
                <w:b/>
                <w:sz w:val="32"/>
                <w:szCs w:val="32"/>
              </w:rPr>
            </w:pPr>
            <w:r w:rsidRPr="008A628F">
              <w:rPr>
                <w:rFonts w:ascii="Verdana" w:hAnsi="Verdana"/>
                <w:b/>
                <w:sz w:val="32"/>
                <w:szCs w:val="32"/>
                <w:u w:val="single"/>
              </w:rPr>
              <w:t>This chapter contains a little over</w:t>
            </w:r>
            <w:r>
              <w:rPr>
                <w:rFonts w:ascii="Verdana" w:hAnsi="Verdana"/>
                <w:b/>
                <w:sz w:val="32"/>
                <w:szCs w:val="32"/>
                <w:u w:val="single"/>
              </w:rPr>
              <w:t xml:space="preserve"> </w:t>
            </w:r>
            <w:r w:rsidR="00501C58">
              <w:rPr>
                <w:rFonts w:ascii="Verdana" w:hAnsi="Verdana"/>
                <w:b/>
                <w:sz w:val="32"/>
                <w:szCs w:val="32"/>
                <w:u w:val="single"/>
              </w:rPr>
              <w:t>1</w:t>
            </w:r>
            <w:r w:rsidRPr="008A628F">
              <w:rPr>
                <w:rFonts w:ascii="Verdana" w:hAnsi="Verdana"/>
                <w:b/>
                <w:sz w:val="32"/>
                <w:szCs w:val="32"/>
                <w:u w:val="single"/>
              </w:rPr>
              <w:t>,</w:t>
            </w:r>
            <w:r w:rsidR="00501C58">
              <w:rPr>
                <w:rFonts w:ascii="Verdana" w:hAnsi="Verdana"/>
                <w:b/>
                <w:sz w:val="32"/>
                <w:szCs w:val="32"/>
                <w:u w:val="single"/>
              </w:rPr>
              <w:t>350</w:t>
            </w:r>
            <w:r w:rsidRPr="008A628F">
              <w:rPr>
                <w:rFonts w:ascii="Verdana" w:hAnsi="Verdana"/>
                <w:b/>
                <w:sz w:val="32"/>
                <w:szCs w:val="32"/>
                <w:u w:val="single"/>
              </w:rPr>
              <w:t xml:space="preserve"> words</w:t>
            </w:r>
          </w:p>
          <w:p w:rsidR="0040572F" w:rsidRPr="008A628F" w:rsidRDefault="0040572F" w:rsidP="00C6581B">
            <w:pPr>
              <w:spacing w:after="0"/>
              <w:ind w:left="1440" w:right="1440"/>
              <w:jc w:val="center"/>
              <w:rPr>
                <w:rFonts w:ascii="Verdana" w:hAnsi="Verdana" w:cs="Verdana"/>
                <w:b/>
                <w:bCs/>
                <w:sz w:val="16"/>
                <w:szCs w:val="16"/>
              </w:rPr>
            </w:pPr>
          </w:p>
          <w:p w:rsidR="0040572F" w:rsidRPr="00086943" w:rsidRDefault="0040572F" w:rsidP="00C6581B">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Pr>
                <w:rFonts w:ascii="Verdana" w:hAnsi="Verdana" w:cs="Verdana"/>
                <w:b/>
                <w:bCs/>
                <w:sz w:val="32"/>
                <w:szCs w:val="32"/>
              </w:rPr>
              <w:t>chapter 8</w:t>
            </w:r>
            <w:r w:rsidRPr="00586D37">
              <w:rPr>
                <w:rFonts w:ascii="Verdana" w:hAnsi="Verdana" w:cs="Verdana"/>
                <w:b/>
                <w:bCs/>
                <w:sz w:val="32"/>
                <w:szCs w:val="32"/>
              </w:rPr>
              <w:t xml:space="preserve">, left click on </w:t>
            </w:r>
            <w:r>
              <w:rPr>
                <w:rFonts w:ascii="Verdana" w:hAnsi="Verdana" w:cs="Verdana"/>
                <w:b/>
                <w:bCs/>
                <w:sz w:val="32"/>
                <w:szCs w:val="32"/>
              </w:rPr>
              <w:t>the following link</w:t>
            </w:r>
            <w:r w:rsidRPr="00586D37">
              <w:rPr>
                <w:rFonts w:ascii="Verdana" w:hAnsi="Verdana" w:cs="Verdana"/>
                <w:b/>
                <w:bCs/>
                <w:sz w:val="32"/>
                <w:szCs w:val="32"/>
              </w:rPr>
              <w:t>:</w:t>
            </w:r>
          </w:p>
          <w:p w:rsidR="0040572F" w:rsidRPr="00A41199" w:rsidRDefault="0040572F" w:rsidP="00C6581B">
            <w:pPr>
              <w:spacing w:after="0"/>
              <w:ind w:left="1440" w:right="1440"/>
              <w:jc w:val="center"/>
              <w:rPr>
                <w:rFonts w:ascii="Verdana" w:hAnsi="Verdana" w:cs="Verdana"/>
                <w:b/>
                <w:bCs/>
                <w:color w:val="0000FF"/>
                <w:sz w:val="2"/>
                <w:szCs w:val="2"/>
              </w:rPr>
            </w:pPr>
          </w:p>
          <w:p w:rsidR="0040572F" w:rsidRDefault="00E134E4" w:rsidP="00C6581B">
            <w:pPr>
              <w:spacing w:after="0"/>
              <w:ind w:left="1440" w:right="1440"/>
              <w:jc w:val="center"/>
              <w:rPr>
                <w:rFonts w:ascii="Verdana" w:hAnsi="Verdana"/>
                <w:b/>
                <w:sz w:val="32"/>
                <w:szCs w:val="32"/>
              </w:rPr>
            </w:pPr>
            <w:hyperlink r:id="rId9" w:history="1">
              <w:r w:rsidR="00670F4B" w:rsidRPr="00B35C13">
                <w:rPr>
                  <w:rStyle w:val="Hyperlink"/>
                  <w:rFonts w:ascii="Verdana" w:hAnsi="Verdana"/>
                  <w:b/>
                  <w:sz w:val="32"/>
                  <w:szCs w:val="32"/>
                </w:rPr>
                <w:t>www.TechForText.com/DP/chapter-9</w:t>
              </w:r>
            </w:hyperlink>
            <w:r w:rsidR="00670F4B">
              <w:rPr>
                <w:rFonts w:ascii="Verdana" w:hAnsi="Verdana"/>
                <w:b/>
                <w:sz w:val="32"/>
                <w:szCs w:val="32"/>
              </w:rPr>
              <w:t xml:space="preserve"> </w:t>
            </w:r>
            <w:r w:rsidR="0040572F">
              <w:rPr>
                <w:rFonts w:ascii="Verdana" w:hAnsi="Verdana"/>
                <w:b/>
                <w:sz w:val="32"/>
                <w:szCs w:val="32"/>
              </w:rPr>
              <w:t xml:space="preserve"> </w:t>
            </w:r>
          </w:p>
          <w:p w:rsidR="0040572F" w:rsidRDefault="0040572F" w:rsidP="00C6581B">
            <w:pPr>
              <w:spacing w:after="0"/>
              <w:ind w:left="1440" w:right="1440"/>
              <w:jc w:val="center"/>
              <w:rPr>
                <w:rFonts w:ascii="Verdana" w:hAnsi="Verdana"/>
                <w:b/>
                <w:sz w:val="32"/>
                <w:szCs w:val="32"/>
              </w:rPr>
            </w:pPr>
          </w:p>
          <w:p w:rsidR="0040572F" w:rsidRDefault="00E134E4" w:rsidP="00C6581B">
            <w:pPr>
              <w:spacing w:after="0"/>
              <w:ind w:left="1440" w:right="1440"/>
              <w:jc w:val="center"/>
              <w:rPr>
                <w:rFonts w:ascii="Verdana" w:hAnsi="Verdana"/>
                <w:b/>
                <w:sz w:val="32"/>
                <w:szCs w:val="32"/>
              </w:rPr>
            </w:pPr>
            <w:hyperlink r:id="rId10" w:history="1">
              <w:r w:rsidR="00670F4B" w:rsidRPr="00B35C13">
                <w:rPr>
                  <w:rStyle w:val="Hyperlink"/>
                  <w:rFonts w:ascii="Verdana" w:hAnsi="Verdana"/>
                  <w:b/>
                  <w:sz w:val="32"/>
                  <w:szCs w:val="32"/>
                </w:rPr>
                <w:t>www.TechForText.com/DP/chapter-9/word.docx</w:t>
              </w:r>
            </w:hyperlink>
            <w:r w:rsidR="00670F4B">
              <w:rPr>
                <w:rFonts w:ascii="Verdana" w:hAnsi="Verdana"/>
                <w:b/>
                <w:sz w:val="32"/>
                <w:szCs w:val="32"/>
              </w:rPr>
              <w:t xml:space="preserve"> </w:t>
            </w:r>
          </w:p>
          <w:p w:rsidR="0040572F" w:rsidRDefault="0040572F" w:rsidP="00C6581B">
            <w:pPr>
              <w:spacing w:after="0"/>
              <w:ind w:left="1440" w:right="1440"/>
              <w:jc w:val="center"/>
              <w:rPr>
                <w:rFonts w:ascii="Verdana" w:hAnsi="Verdana"/>
                <w:b/>
                <w:sz w:val="32"/>
                <w:szCs w:val="32"/>
              </w:rPr>
            </w:pPr>
          </w:p>
          <w:p w:rsidR="0040572F" w:rsidRPr="008A628F" w:rsidRDefault="0040572F" w:rsidP="00C6581B">
            <w:pPr>
              <w:spacing w:after="0"/>
              <w:ind w:left="1440" w:right="1440"/>
              <w:jc w:val="center"/>
              <w:rPr>
                <w:rFonts w:ascii="Verdana" w:hAnsi="Verdana" w:cs="Verdana"/>
                <w:b/>
                <w:bCs/>
                <w:sz w:val="16"/>
                <w:szCs w:val="16"/>
              </w:rPr>
            </w:pPr>
          </w:p>
          <w:p w:rsidR="0040572F" w:rsidRPr="00086943" w:rsidRDefault="0040572F" w:rsidP="00C6581B">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40572F" w:rsidRPr="0046338B" w:rsidRDefault="00E134E4" w:rsidP="00C6581B">
            <w:pPr>
              <w:spacing w:after="0"/>
              <w:jc w:val="center"/>
              <w:rPr>
                <w:rFonts w:ascii="Verdana" w:hAnsi="Verdana"/>
                <w:b/>
                <w:sz w:val="32"/>
                <w:szCs w:val="32"/>
              </w:rPr>
            </w:pPr>
            <w:hyperlink r:id="rId11" w:history="1">
              <w:r w:rsidR="0040572F" w:rsidRPr="00A41199">
                <w:rPr>
                  <w:rStyle w:val="Hyperlink"/>
                  <w:rFonts w:ascii="Verdana" w:hAnsi="Verdana" w:cs="Verdana"/>
                  <w:b/>
                  <w:color w:val="0000FF"/>
                  <w:sz w:val="32"/>
                  <w:szCs w:val="32"/>
                </w:rPr>
                <w:t>or</w:t>
              </w:r>
              <w:r w:rsidR="0040572F" w:rsidRPr="00A41199">
                <w:rPr>
                  <w:rStyle w:val="Hyperlink"/>
                  <w:rFonts w:ascii="Verdana" w:hAnsi="Verdana" w:cs="Verdana"/>
                  <w:b/>
                  <w:bCs/>
                  <w:color w:val="0000FF"/>
                  <w:sz w:val="32"/>
                  <w:szCs w:val="32"/>
                </w:rPr>
                <w:t xml:space="preserve"> left click for a website communication form</w:t>
              </w:r>
            </w:hyperlink>
          </w:p>
          <w:p w:rsidR="0040572F" w:rsidRDefault="0040572F" w:rsidP="00C6581B">
            <w:pPr>
              <w:spacing w:after="0"/>
              <w:jc w:val="center"/>
              <w:rPr>
                <w:rFonts w:ascii="Verdana" w:hAnsi="Verdana"/>
                <w:b/>
                <w:sz w:val="32"/>
                <w:szCs w:val="32"/>
              </w:rPr>
            </w:pPr>
          </w:p>
          <w:p w:rsidR="0040572F" w:rsidRPr="00113A01" w:rsidRDefault="0040572F" w:rsidP="00C6581B">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40572F" w:rsidRDefault="0040572F" w:rsidP="00C6581B">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40572F" w:rsidRPr="0097257B" w:rsidRDefault="0040572F" w:rsidP="00C6581B">
            <w:pPr>
              <w:spacing w:after="0"/>
              <w:jc w:val="center"/>
              <w:rPr>
                <w:rFonts w:ascii="Verdana" w:hAnsi="Verdana"/>
                <w:sz w:val="8"/>
                <w:szCs w:val="8"/>
              </w:rPr>
            </w:pPr>
          </w:p>
          <w:p w:rsidR="00D668A4" w:rsidRDefault="0040572F">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6500295" w:history="1">
              <w:r w:rsidR="00D668A4" w:rsidRPr="0050159C">
                <w:rPr>
                  <w:rStyle w:val="Hyperlink"/>
                  <w:noProof/>
                </w:rPr>
                <w:t>Topic 1.) Technique-10, Reasoning Based on Educated Common Sense, and Common Knowledge, WITHIN A SPECIALIZED FIELD</w:t>
              </w:r>
              <w:r w:rsidR="00D668A4">
                <w:rPr>
                  <w:noProof/>
                  <w:webHidden/>
                </w:rPr>
                <w:tab/>
              </w:r>
              <w:r w:rsidR="00D668A4">
                <w:rPr>
                  <w:noProof/>
                  <w:webHidden/>
                </w:rPr>
                <w:fldChar w:fldCharType="begin"/>
              </w:r>
              <w:r w:rsidR="00D668A4">
                <w:rPr>
                  <w:noProof/>
                  <w:webHidden/>
                </w:rPr>
                <w:instrText xml:space="preserve"> PAGEREF _Toc466500295 \h </w:instrText>
              </w:r>
              <w:r w:rsidR="00D668A4">
                <w:rPr>
                  <w:noProof/>
                  <w:webHidden/>
                </w:rPr>
              </w:r>
              <w:r w:rsidR="00D668A4">
                <w:rPr>
                  <w:noProof/>
                  <w:webHidden/>
                </w:rPr>
                <w:fldChar w:fldCharType="separate"/>
              </w:r>
              <w:r w:rsidR="00D668A4">
                <w:rPr>
                  <w:noProof/>
                  <w:webHidden/>
                </w:rPr>
                <w:t>3</w:t>
              </w:r>
              <w:r w:rsidR="00D668A4">
                <w:rPr>
                  <w:noProof/>
                  <w:webHidden/>
                </w:rPr>
                <w:fldChar w:fldCharType="end"/>
              </w:r>
            </w:hyperlink>
          </w:p>
          <w:p w:rsidR="00D668A4" w:rsidRDefault="00D668A4">
            <w:pPr>
              <w:pStyle w:val="TOC2"/>
              <w:tabs>
                <w:tab w:val="right" w:leader="dot" w:pos="9350"/>
              </w:tabs>
              <w:rPr>
                <w:rFonts w:asciiTheme="minorHAnsi" w:eastAsiaTheme="minorEastAsia" w:hAnsiTheme="minorHAnsi"/>
                <w:noProof/>
                <w:color w:val="auto"/>
                <w:sz w:val="22"/>
              </w:rPr>
            </w:pPr>
            <w:hyperlink w:anchor="_Toc466500296" w:history="1">
              <w:r w:rsidRPr="0050159C">
                <w:rPr>
                  <w:rStyle w:val="Hyperlink"/>
                  <w:b/>
                  <w:noProof/>
                </w:rPr>
                <w:t>Subtopic, a More Precise Description of Technique-10</w:t>
              </w:r>
              <w:r>
                <w:rPr>
                  <w:noProof/>
                  <w:webHidden/>
                </w:rPr>
                <w:tab/>
              </w:r>
              <w:r>
                <w:rPr>
                  <w:noProof/>
                  <w:webHidden/>
                </w:rPr>
                <w:fldChar w:fldCharType="begin"/>
              </w:r>
              <w:r>
                <w:rPr>
                  <w:noProof/>
                  <w:webHidden/>
                </w:rPr>
                <w:instrText xml:space="preserve"> PAGEREF _Toc466500296 \h </w:instrText>
              </w:r>
              <w:r>
                <w:rPr>
                  <w:noProof/>
                  <w:webHidden/>
                </w:rPr>
              </w:r>
              <w:r>
                <w:rPr>
                  <w:noProof/>
                  <w:webHidden/>
                </w:rPr>
                <w:fldChar w:fldCharType="separate"/>
              </w:r>
              <w:r>
                <w:rPr>
                  <w:noProof/>
                  <w:webHidden/>
                </w:rPr>
                <w:t>4</w:t>
              </w:r>
              <w:r>
                <w:rPr>
                  <w:noProof/>
                  <w:webHidden/>
                </w:rPr>
                <w:fldChar w:fldCharType="end"/>
              </w:r>
            </w:hyperlink>
          </w:p>
          <w:p w:rsidR="00D668A4" w:rsidRDefault="00D668A4">
            <w:pPr>
              <w:pStyle w:val="TOC2"/>
              <w:tabs>
                <w:tab w:val="right" w:leader="dot" w:pos="9350"/>
              </w:tabs>
              <w:rPr>
                <w:rFonts w:asciiTheme="minorHAnsi" w:eastAsiaTheme="minorEastAsia" w:hAnsiTheme="minorHAnsi"/>
                <w:noProof/>
                <w:color w:val="auto"/>
                <w:sz w:val="22"/>
              </w:rPr>
            </w:pPr>
            <w:hyperlink w:anchor="_Toc466500297" w:history="1">
              <w:r w:rsidRPr="0050159C">
                <w:rPr>
                  <w:rStyle w:val="Hyperlink"/>
                  <w:b/>
                  <w:noProof/>
                </w:rPr>
                <w:t>Subtopic, the Limitations of Technique-10</w:t>
              </w:r>
              <w:r>
                <w:rPr>
                  <w:noProof/>
                  <w:webHidden/>
                </w:rPr>
                <w:tab/>
              </w:r>
              <w:r>
                <w:rPr>
                  <w:noProof/>
                  <w:webHidden/>
                </w:rPr>
                <w:fldChar w:fldCharType="begin"/>
              </w:r>
              <w:r>
                <w:rPr>
                  <w:noProof/>
                  <w:webHidden/>
                </w:rPr>
                <w:instrText xml:space="preserve"> PAGEREF _Toc466500297 \h </w:instrText>
              </w:r>
              <w:r>
                <w:rPr>
                  <w:noProof/>
                  <w:webHidden/>
                </w:rPr>
              </w:r>
              <w:r>
                <w:rPr>
                  <w:noProof/>
                  <w:webHidden/>
                </w:rPr>
                <w:fldChar w:fldCharType="separate"/>
              </w:r>
              <w:r>
                <w:rPr>
                  <w:noProof/>
                  <w:webHidden/>
                </w:rPr>
                <w:t>5</w:t>
              </w:r>
              <w:r>
                <w:rPr>
                  <w:noProof/>
                  <w:webHidden/>
                </w:rPr>
                <w:fldChar w:fldCharType="end"/>
              </w:r>
            </w:hyperlink>
          </w:p>
          <w:p w:rsidR="00D668A4" w:rsidRDefault="00D668A4">
            <w:pPr>
              <w:pStyle w:val="TOC1"/>
              <w:tabs>
                <w:tab w:val="right" w:leader="dot" w:pos="9350"/>
              </w:tabs>
              <w:rPr>
                <w:rFonts w:asciiTheme="minorHAnsi" w:eastAsiaTheme="minorEastAsia" w:hAnsiTheme="minorHAnsi"/>
                <w:b w:val="0"/>
                <w:i w:val="0"/>
                <w:noProof/>
                <w:color w:val="auto"/>
                <w:sz w:val="22"/>
                <w:u w:val="none"/>
              </w:rPr>
            </w:pPr>
            <w:hyperlink w:anchor="_Toc466500298" w:history="1">
              <w:r w:rsidRPr="0050159C">
                <w:rPr>
                  <w:rStyle w:val="Hyperlink"/>
                  <w:noProof/>
                </w:rPr>
                <w:t>Topic 2.) Examples, in the form of Questions that Require: Reasoning Based on Educated Common Sense, and Common Knowledge WITHIN A SPECIALIZED FIELD</w:t>
              </w:r>
              <w:r>
                <w:rPr>
                  <w:noProof/>
                  <w:webHidden/>
                </w:rPr>
                <w:tab/>
              </w:r>
              <w:r>
                <w:rPr>
                  <w:noProof/>
                  <w:webHidden/>
                </w:rPr>
                <w:fldChar w:fldCharType="begin"/>
              </w:r>
              <w:r>
                <w:rPr>
                  <w:noProof/>
                  <w:webHidden/>
                </w:rPr>
                <w:instrText xml:space="preserve"> PAGEREF _Toc466500298 \h </w:instrText>
              </w:r>
              <w:r>
                <w:rPr>
                  <w:noProof/>
                  <w:webHidden/>
                </w:rPr>
              </w:r>
              <w:r>
                <w:rPr>
                  <w:noProof/>
                  <w:webHidden/>
                </w:rPr>
                <w:fldChar w:fldCharType="separate"/>
              </w:r>
              <w:r>
                <w:rPr>
                  <w:noProof/>
                  <w:webHidden/>
                </w:rPr>
                <w:t>7</w:t>
              </w:r>
              <w:r>
                <w:rPr>
                  <w:noProof/>
                  <w:webHidden/>
                </w:rPr>
                <w:fldChar w:fldCharType="end"/>
              </w:r>
            </w:hyperlink>
          </w:p>
          <w:p w:rsidR="00D668A4" w:rsidRDefault="00D668A4">
            <w:pPr>
              <w:pStyle w:val="TOC2"/>
              <w:tabs>
                <w:tab w:val="right" w:leader="dot" w:pos="9350"/>
              </w:tabs>
              <w:rPr>
                <w:rFonts w:asciiTheme="minorHAnsi" w:eastAsiaTheme="minorEastAsia" w:hAnsiTheme="minorHAnsi"/>
                <w:noProof/>
                <w:color w:val="auto"/>
                <w:sz w:val="22"/>
              </w:rPr>
            </w:pPr>
            <w:hyperlink w:anchor="_Toc466500299" w:history="1">
              <w:r w:rsidRPr="0050159C">
                <w:rPr>
                  <w:rStyle w:val="Hyperlink"/>
                  <w:b/>
                  <w:noProof/>
                </w:rPr>
                <w:t>Subtopic, The Answers to the Questions, And How they were Calculated</w:t>
              </w:r>
              <w:r>
                <w:rPr>
                  <w:noProof/>
                  <w:webHidden/>
                </w:rPr>
                <w:tab/>
              </w:r>
              <w:r>
                <w:rPr>
                  <w:noProof/>
                  <w:webHidden/>
                </w:rPr>
                <w:fldChar w:fldCharType="begin"/>
              </w:r>
              <w:r>
                <w:rPr>
                  <w:noProof/>
                  <w:webHidden/>
                </w:rPr>
                <w:instrText xml:space="preserve"> PAGEREF _Toc466500299 \h </w:instrText>
              </w:r>
              <w:r>
                <w:rPr>
                  <w:noProof/>
                  <w:webHidden/>
                </w:rPr>
              </w:r>
              <w:r>
                <w:rPr>
                  <w:noProof/>
                  <w:webHidden/>
                </w:rPr>
                <w:fldChar w:fldCharType="separate"/>
              </w:r>
              <w:r>
                <w:rPr>
                  <w:noProof/>
                  <w:webHidden/>
                </w:rPr>
                <w:t>7</w:t>
              </w:r>
              <w:r>
                <w:rPr>
                  <w:noProof/>
                  <w:webHidden/>
                </w:rPr>
                <w:fldChar w:fldCharType="end"/>
              </w:r>
            </w:hyperlink>
          </w:p>
          <w:p w:rsidR="00D668A4" w:rsidRDefault="00D668A4">
            <w:pPr>
              <w:pStyle w:val="TOC2"/>
              <w:tabs>
                <w:tab w:val="right" w:leader="dot" w:pos="9350"/>
              </w:tabs>
              <w:rPr>
                <w:rFonts w:asciiTheme="minorHAnsi" w:eastAsiaTheme="minorEastAsia" w:hAnsiTheme="minorHAnsi"/>
                <w:noProof/>
                <w:color w:val="auto"/>
                <w:sz w:val="22"/>
              </w:rPr>
            </w:pPr>
            <w:hyperlink w:anchor="_Toc466500300" w:history="1">
              <w:r w:rsidRPr="0050159C">
                <w:rPr>
                  <w:rStyle w:val="Hyperlink"/>
                  <w:b/>
                  <w:noProof/>
                </w:rPr>
                <w:t>Subtopic, Two Important Components of Techniques 9 and 10</w:t>
              </w:r>
              <w:r>
                <w:rPr>
                  <w:noProof/>
                  <w:webHidden/>
                </w:rPr>
                <w:tab/>
              </w:r>
              <w:r>
                <w:rPr>
                  <w:noProof/>
                  <w:webHidden/>
                </w:rPr>
                <w:fldChar w:fldCharType="begin"/>
              </w:r>
              <w:r>
                <w:rPr>
                  <w:noProof/>
                  <w:webHidden/>
                </w:rPr>
                <w:instrText xml:space="preserve"> PAGEREF _Toc466500300 \h </w:instrText>
              </w:r>
              <w:r>
                <w:rPr>
                  <w:noProof/>
                  <w:webHidden/>
                </w:rPr>
              </w:r>
              <w:r>
                <w:rPr>
                  <w:noProof/>
                  <w:webHidden/>
                </w:rPr>
                <w:fldChar w:fldCharType="separate"/>
              </w:r>
              <w:r>
                <w:rPr>
                  <w:noProof/>
                  <w:webHidden/>
                </w:rPr>
                <w:t>7</w:t>
              </w:r>
              <w:r>
                <w:rPr>
                  <w:noProof/>
                  <w:webHidden/>
                </w:rPr>
                <w:fldChar w:fldCharType="end"/>
              </w:r>
            </w:hyperlink>
          </w:p>
          <w:p w:rsidR="00D668A4" w:rsidRDefault="00D668A4">
            <w:pPr>
              <w:pStyle w:val="TOC2"/>
              <w:tabs>
                <w:tab w:val="right" w:leader="dot" w:pos="9350"/>
              </w:tabs>
              <w:rPr>
                <w:rFonts w:asciiTheme="minorHAnsi" w:eastAsiaTheme="minorEastAsia" w:hAnsiTheme="minorHAnsi"/>
                <w:noProof/>
                <w:color w:val="auto"/>
                <w:sz w:val="22"/>
              </w:rPr>
            </w:pPr>
            <w:hyperlink w:anchor="_Toc466500301" w:history="1">
              <w:r w:rsidRPr="0050159C">
                <w:rPr>
                  <w:rStyle w:val="Hyperlink"/>
                  <w:b/>
                  <w:bCs/>
                  <w:noProof/>
                </w:rPr>
                <w:t>Web-Based Articles for Additional and Supporting Information for the Material Presented in this Chapter</w:t>
              </w:r>
              <w:r>
                <w:rPr>
                  <w:noProof/>
                  <w:webHidden/>
                </w:rPr>
                <w:tab/>
              </w:r>
              <w:r>
                <w:rPr>
                  <w:noProof/>
                  <w:webHidden/>
                </w:rPr>
                <w:fldChar w:fldCharType="begin"/>
              </w:r>
              <w:r>
                <w:rPr>
                  <w:noProof/>
                  <w:webHidden/>
                </w:rPr>
                <w:instrText xml:space="preserve"> PAGEREF _Toc466500301 \h </w:instrText>
              </w:r>
              <w:r>
                <w:rPr>
                  <w:noProof/>
                  <w:webHidden/>
                </w:rPr>
              </w:r>
              <w:r>
                <w:rPr>
                  <w:noProof/>
                  <w:webHidden/>
                </w:rPr>
                <w:fldChar w:fldCharType="separate"/>
              </w:r>
              <w:r>
                <w:rPr>
                  <w:noProof/>
                  <w:webHidden/>
                </w:rPr>
                <w:t>7</w:t>
              </w:r>
              <w:r>
                <w:rPr>
                  <w:noProof/>
                  <w:webHidden/>
                </w:rPr>
                <w:fldChar w:fldCharType="end"/>
              </w:r>
            </w:hyperlink>
          </w:p>
          <w:p w:rsidR="00D668A4" w:rsidRDefault="00D668A4">
            <w:pPr>
              <w:pStyle w:val="TOC2"/>
              <w:tabs>
                <w:tab w:val="right" w:leader="dot" w:pos="9350"/>
              </w:tabs>
              <w:rPr>
                <w:rFonts w:asciiTheme="minorHAnsi" w:eastAsiaTheme="minorEastAsia" w:hAnsiTheme="minorHAnsi"/>
                <w:noProof/>
                <w:color w:val="auto"/>
                <w:sz w:val="22"/>
              </w:rPr>
            </w:pPr>
            <w:hyperlink w:anchor="_Toc466500302" w:history="1">
              <w:r w:rsidRPr="0050159C">
                <w:rPr>
                  <w:rStyle w:val="Hyperlink"/>
                  <w:b/>
                  <w:bCs/>
                  <w:noProof/>
                </w:rPr>
                <w:t>Web-Based Videos for Additional and Supporting Information for the Material Presented in this Chapter</w:t>
              </w:r>
              <w:r>
                <w:rPr>
                  <w:noProof/>
                  <w:webHidden/>
                </w:rPr>
                <w:tab/>
              </w:r>
              <w:r>
                <w:rPr>
                  <w:noProof/>
                  <w:webHidden/>
                </w:rPr>
                <w:fldChar w:fldCharType="begin"/>
              </w:r>
              <w:r>
                <w:rPr>
                  <w:noProof/>
                  <w:webHidden/>
                </w:rPr>
                <w:instrText xml:space="preserve"> PAGEREF _Toc466500302 \h </w:instrText>
              </w:r>
              <w:r>
                <w:rPr>
                  <w:noProof/>
                  <w:webHidden/>
                </w:rPr>
              </w:r>
              <w:r>
                <w:rPr>
                  <w:noProof/>
                  <w:webHidden/>
                </w:rPr>
                <w:fldChar w:fldCharType="separate"/>
              </w:r>
              <w:r>
                <w:rPr>
                  <w:noProof/>
                  <w:webHidden/>
                </w:rPr>
                <w:t>7</w:t>
              </w:r>
              <w:r>
                <w:rPr>
                  <w:noProof/>
                  <w:webHidden/>
                </w:rPr>
                <w:fldChar w:fldCharType="end"/>
              </w:r>
            </w:hyperlink>
          </w:p>
          <w:p w:rsidR="0040572F" w:rsidRDefault="0040572F" w:rsidP="00C6581B">
            <w:pPr>
              <w:spacing w:after="0"/>
              <w:jc w:val="center"/>
              <w:rPr>
                <w:rFonts w:ascii="Verdana" w:hAnsi="Verdana"/>
                <w:sz w:val="16"/>
                <w:szCs w:val="16"/>
              </w:rPr>
            </w:pPr>
            <w:r>
              <w:rPr>
                <w:rFonts w:ascii="Verdana" w:hAnsi="Verdana"/>
                <w:b/>
                <w:i/>
                <w:color w:val="0000FF"/>
                <w:sz w:val="32"/>
                <w:szCs w:val="32"/>
                <w:u w:val="single"/>
              </w:rPr>
              <w:fldChar w:fldCharType="end"/>
            </w:r>
          </w:p>
          <w:p w:rsidR="0040572F" w:rsidRPr="00507C16" w:rsidRDefault="0040572F" w:rsidP="00C6581B">
            <w:pPr>
              <w:spacing w:after="0"/>
              <w:jc w:val="center"/>
              <w:rPr>
                <w:rFonts w:ascii="Verdana" w:hAnsi="Verdana"/>
                <w:sz w:val="16"/>
                <w:szCs w:val="16"/>
              </w:rPr>
            </w:pPr>
          </w:p>
          <w:p w:rsidR="0040572F" w:rsidRPr="0046338B" w:rsidRDefault="0040572F" w:rsidP="00C6581B">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40572F" w:rsidRPr="0046338B" w:rsidRDefault="0040572F" w:rsidP="00C6581B">
            <w:pPr>
              <w:spacing w:after="0"/>
              <w:ind w:left="1584" w:right="1584"/>
              <w:jc w:val="center"/>
              <w:rPr>
                <w:rFonts w:ascii="Verdana" w:eastAsia="Times New Roman" w:hAnsi="Verdana" w:cs="Times New Roman"/>
                <w:b/>
                <w:sz w:val="8"/>
                <w:szCs w:val="8"/>
              </w:rPr>
            </w:pPr>
          </w:p>
          <w:p w:rsidR="0040572F" w:rsidRDefault="0040572F" w:rsidP="00C6581B">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40572F" w:rsidRPr="008355FD" w:rsidRDefault="0040572F" w:rsidP="00C6581B">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40572F" w:rsidRPr="0058112D" w:rsidRDefault="0040572F" w:rsidP="00C6581B">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2" w:history="1">
              <w:r w:rsidRPr="00977275">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use </w:t>
            </w:r>
            <w:hyperlink r:id="rId13" w:history="1">
              <w:r w:rsidRPr="00977275">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xml:space="preserve">  The search will usually bring up the original website, or one or more good alternatives.</w:t>
            </w:r>
          </w:p>
        </w:tc>
      </w:tr>
    </w:tbl>
    <w:p w:rsidR="0040572F" w:rsidRDefault="0040572F" w:rsidP="0040572F">
      <w:pPr>
        <w:spacing w:after="0" w:line="240" w:lineRule="auto"/>
        <w:jc w:val="center"/>
        <w:rPr>
          <w:rFonts w:ascii="Verdana" w:hAnsi="Verdana"/>
          <w:sz w:val="32"/>
          <w:szCs w:val="32"/>
        </w:rPr>
      </w:pPr>
    </w:p>
    <w:p w:rsidR="00F72027" w:rsidRPr="0058112D" w:rsidRDefault="00F72027" w:rsidP="00F72027">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F72027" w:rsidRPr="00302FA9" w:rsidTr="00A76A57">
        <w:trPr>
          <w:cantSplit/>
          <w:jc w:val="center"/>
        </w:trPr>
        <w:tc>
          <w:tcPr>
            <w:tcW w:w="0" w:type="auto"/>
            <w:shd w:val="clear" w:color="auto" w:fill="FFFFFF" w:themeFill="background1"/>
            <w:vAlign w:val="center"/>
          </w:tcPr>
          <w:p w:rsidR="00F72027" w:rsidRDefault="00F72027" w:rsidP="00A76A57">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F72027" w:rsidRDefault="00F72027" w:rsidP="00A76A57">
            <w:pPr>
              <w:autoSpaceDE w:val="0"/>
              <w:autoSpaceDN w:val="0"/>
              <w:adjustRightInd w:val="0"/>
              <w:spacing w:after="0"/>
              <w:rPr>
                <w:rFonts w:ascii="Verdana" w:hAnsi="Verdana" w:cs="Verdana"/>
                <w:b/>
                <w:i/>
                <w:sz w:val="32"/>
                <w:szCs w:val="32"/>
              </w:rPr>
            </w:pPr>
          </w:p>
          <w:p w:rsidR="00F72027" w:rsidRDefault="00D668A4" w:rsidP="00A76A57">
            <w:pPr>
              <w:autoSpaceDE w:val="0"/>
              <w:autoSpaceDN w:val="0"/>
              <w:adjustRightInd w:val="0"/>
              <w:spacing w:after="0"/>
              <w:rPr>
                <w:rFonts w:ascii="Verdana" w:hAnsi="Verdana" w:cs="Verdana"/>
                <w:b/>
                <w:i/>
                <w:sz w:val="32"/>
                <w:szCs w:val="32"/>
              </w:rPr>
            </w:pPr>
            <w:hyperlink r:id="rId14" w:history="1">
              <w:r w:rsidR="00F72027" w:rsidRPr="00D668A4">
                <w:rPr>
                  <w:rStyle w:val="Hyperlink"/>
                  <w:rFonts w:ascii="Verdana" w:hAnsi="Verdana" w:cs="Verdana"/>
                  <w:b/>
                  <w:i/>
                  <w:sz w:val="32"/>
                  <w:szCs w:val="32"/>
                </w:rPr>
                <w:t>For an aud</w:t>
              </w:r>
              <w:r w:rsidR="00F72027" w:rsidRPr="00D668A4">
                <w:rPr>
                  <w:rStyle w:val="Hyperlink"/>
                  <w:rFonts w:ascii="Verdana" w:hAnsi="Verdana" w:cs="Verdana"/>
                  <w:b/>
                  <w:i/>
                  <w:sz w:val="32"/>
                  <w:szCs w:val="32"/>
                </w:rPr>
                <w:t>i</w:t>
              </w:r>
              <w:r w:rsidR="00F72027" w:rsidRPr="00D668A4">
                <w:rPr>
                  <w:rStyle w:val="Hyperlink"/>
                  <w:rFonts w:ascii="Verdana" w:hAnsi="Verdana" w:cs="Verdana"/>
                  <w:b/>
                  <w:i/>
                  <w:sz w:val="32"/>
                  <w:szCs w:val="32"/>
                </w:rPr>
                <w:t>o narrat</w:t>
              </w:r>
              <w:r w:rsidR="00F72027" w:rsidRPr="00D668A4">
                <w:rPr>
                  <w:rStyle w:val="Hyperlink"/>
                  <w:rFonts w:ascii="Verdana" w:hAnsi="Verdana" w:cs="Verdana"/>
                  <w:b/>
                  <w:i/>
                  <w:sz w:val="32"/>
                  <w:szCs w:val="32"/>
                </w:rPr>
                <w:t>i</w:t>
              </w:r>
              <w:r w:rsidR="00F72027" w:rsidRPr="00D668A4">
                <w:rPr>
                  <w:rStyle w:val="Hyperlink"/>
                  <w:rFonts w:ascii="Verdana" w:hAnsi="Verdana" w:cs="Verdana"/>
                  <w:b/>
                  <w:i/>
                  <w:sz w:val="32"/>
                  <w:szCs w:val="32"/>
                </w:rPr>
                <w:t>on</w:t>
              </w:r>
              <w:r w:rsidR="00F72027" w:rsidRPr="00D668A4">
                <w:rPr>
                  <w:rStyle w:val="Hyperlink"/>
                  <w:rFonts w:ascii="Verdana" w:hAnsi="Verdana" w:cs="Verdana"/>
                  <w:b/>
                  <w:i/>
                  <w:sz w:val="32"/>
                  <w:szCs w:val="32"/>
                </w:rPr>
                <w:t xml:space="preserve"> </w:t>
              </w:r>
              <w:r w:rsidR="00F72027" w:rsidRPr="00D668A4">
                <w:rPr>
                  <w:rStyle w:val="Hyperlink"/>
                  <w:rFonts w:ascii="Verdana" w:hAnsi="Verdana" w:cs="Verdana"/>
                  <w:b/>
                  <w:i/>
                  <w:sz w:val="32"/>
                  <w:szCs w:val="32"/>
                </w:rPr>
                <w:t>of this chapter, left click on these words (requires 14 minutes, and 50 seconds).</w:t>
              </w:r>
            </w:hyperlink>
          </w:p>
          <w:p w:rsidR="00F72027" w:rsidRPr="00A50B86" w:rsidRDefault="00F72027" w:rsidP="00A76A57">
            <w:pPr>
              <w:autoSpaceDE w:val="0"/>
              <w:autoSpaceDN w:val="0"/>
              <w:adjustRightInd w:val="0"/>
              <w:spacing w:after="0"/>
              <w:rPr>
                <w:rFonts w:ascii="Verdana" w:hAnsi="Verdana"/>
                <w:b/>
                <w:i/>
                <w:sz w:val="32"/>
                <w:szCs w:val="32"/>
                <w:u w:val="single"/>
              </w:rPr>
            </w:pPr>
          </w:p>
        </w:tc>
      </w:tr>
    </w:tbl>
    <w:p w:rsidR="00F72027" w:rsidRDefault="00F72027" w:rsidP="00F72027">
      <w:pPr>
        <w:spacing w:after="0" w:line="240" w:lineRule="auto"/>
        <w:jc w:val="center"/>
        <w:rPr>
          <w:rFonts w:ascii="Verdana" w:hAnsi="Verdana"/>
          <w:sz w:val="32"/>
          <w:szCs w:val="32"/>
        </w:rPr>
      </w:pPr>
    </w:p>
    <w:p w:rsidR="00441ACB" w:rsidRPr="0058112D" w:rsidRDefault="00441ACB" w:rsidP="00441ACB">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441ACB" w:rsidRPr="0058112D" w:rsidTr="00E329E6">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B65F2A" w:rsidRPr="00B65F2A" w:rsidRDefault="00441ACB" w:rsidP="006D6EED">
            <w:pPr>
              <w:spacing w:after="0"/>
              <w:ind w:left="144" w:right="144"/>
              <w:jc w:val="center"/>
              <w:outlineLvl w:val="0"/>
              <w:rPr>
                <w:rFonts w:ascii="Verdana" w:hAnsi="Verdana"/>
                <w:b/>
                <w:sz w:val="32"/>
                <w:szCs w:val="32"/>
              </w:rPr>
            </w:pPr>
            <w:bookmarkStart w:id="1" w:name="_Toc466500295"/>
            <w:r w:rsidRPr="006D6EED">
              <w:rPr>
                <w:rFonts w:ascii="Verdana" w:hAnsi="Verdana"/>
                <w:b/>
                <w:sz w:val="32"/>
                <w:szCs w:val="32"/>
                <w:u w:val="single"/>
              </w:rPr>
              <w:t>Topic 1.</w:t>
            </w:r>
            <w:proofErr w:type="gramStart"/>
            <w:r w:rsidRPr="006D6EED">
              <w:rPr>
                <w:rFonts w:ascii="Verdana" w:hAnsi="Verdana"/>
                <w:b/>
                <w:sz w:val="32"/>
                <w:szCs w:val="32"/>
                <w:u w:val="single"/>
              </w:rPr>
              <w:t xml:space="preserve">) </w:t>
            </w:r>
            <w:proofErr w:type="gramEnd"/>
            <w:r w:rsidR="006D6EED" w:rsidRPr="006D6EED">
              <w:rPr>
                <w:rFonts w:ascii="Verdana" w:hAnsi="Verdana"/>
                <w:b/>
                <w:sz w:val="32"/>
                <w:szCs w:val="32"/>
                <w:u w:val="single"/>
              </w:rPr>
              <w:t>Technique-10, Reasoning Based on Educated Common Sense, and Common Knowledge, WITHIN A SPECIALIZED FIELD</w:t>
            </w:r>
            <w:bookmarkEnd w:id="1"/>
          </w:p>
          <w:p w:rsidR="00B65F2A" w:rsidRPr="00D668A4" w:rsidRDefault="00441ACB" w:rsidP="00441ACB">
            <w:pPr>
              <w:spacing w:after="0"/>
              <w:jc w:val="center"/>
              <w:rPr>
                <w:rFonts w:ascii="Perpetua Titling MT" w:hAnsi="Perpetua Titling MT"/>
                <w:b/>
                <w:sz w:val="8"/>
                <w:szCs w:val="8"/>
              </w:rPr>
            </w:pPr>
            <w:r w:rsidRPr="00D668A4">
              <w:rPr>
                <w:rFonts w:ascii="Verdana" w:hAnsi="Verdana"/>
                <w:color w:val="FFFFFF" w:themeColor="background1"/>
                <w:sz w:val="8"/>
                <w:szCs w:val="8"/>
              </w:rPr>
              <w:t>|||</w:t>
            </w:r>
          </w:p>
          <w:p w:rsidR="00CD18B5" w:rsidRDefault="00441ACB" w:rsidP="00441ACB">
            <w:pPr>
              <w:spacing w:after="0" w:line="360" w:lineRule="auto"/>
              <w:rPr>
                <w:rFonts w:ascii="Verdana" w:hAnsi="Verdana"/>
                <w:sz w:val="32"/>
                <w:szCs w:val="32"/>
              </w:rPr>
            </w:pPr>
            <w:r>
              <w:rPr>
                <w:rFonts w:ascii="Verdana" w:hAnsi="Verdana"/>
                <w:sz w:val="32"/>
                <w:szCs w:val="32"/>
              </w:rPr>
              <w:t xml:space="preserve">Note, the term </w:t>
            </w:r>
            <w:r w:rsidRPr="00501122">
              <w:rPr>
                <w:rFonts w:ascii="Verdana" w:hAnsi="Verdana"/>
                <w:b/>
                <w:sz w:val="32"/>
                <w:szCs w:val="32"/>
                <w:u w:val="single"/>
              </w:rPr>
              <w:t>specialized field</w:t>
            </w:r>
            <w:r>
              <w:rPr>
                <w:rFonts w:ascii="Verdana" w:hAnsi="Verdana"/>
                <w:sz w:val="32"/>
                <w:szCs w:val="32"/>
              </w:rPr>
              <w:t xml:space="preserve"> is used in a very general way in this e-book, and it includes any </w:t>
            </w:r>
            <w:r w:rsidRPr="00501122">
              <w:rPr>
                <w:rFonts w:ascii="Verdana" w:hAnsi="Verdana"/>
                <w:sz w:val="32"/>
                <w:szCs w:val="32"/>
                <w:u w:val="single"/>
              </w:rPr>
              <w:t>academic discipline</w:t>
            </w:r>
            <w:r>
              <w:rPr>
                <w:rFonts w:ascii="Verdana" w:hAnsi="Verdana"/>
                <w:sz w:val="32"/>
                <w:szCs w:val="32"/>
              </w:rPr>
              <w:t>,</w:t>
            </w:r>
            <w:r w:rsidR="00501122">
              <w:rPr>
                <w:rFonts w:ascii="Verdana" w:hAnsi="Verdana"/>
                <w:sz w:val="32"/>
                <w:szCs w:val="32"/>
              </w:rPr>
              <w:t xml:space="preserve"> or</w:t>
            </w:r>
            <w:r>
              <w:rPr>
                <w:rFonts w:ascii="Verdana" w:hAnsi="Verdana"/>
                <w:sz w:val="32"/>
                <w:szCs w:val="32"/>
              </w:rPr>
              <w:t xml:space="preserve"> </w:t>
            </w:r>
            <w:r w:rsidRPr="00501122">
              <w:rPr>
                <w:rFonts w:ascii="Verdana" w:hAnsi="Verdana"/>
                <w:sz w:val="32"/>
                <w:szCs w:val="32"/>
                <w:u w:val="single"/>
              </w:rPr>
              <w:t>trade</w:t>
            </w:r>
            <w:r>
              <w:rPr>
                <w:rFonts w:ascii="Verdana" w:hAnsi="Verdana"/>
                <w:sz w:val="32"/>
                <w:szCs w:val="32"/>
              </w:rPr>
              <w:t xml:space="preserve">, such as </w:t>
            </w:r>
            <w:r w:rsidRPr="00501122">
              <w:rPr>
                <w:rFonts w:ascii="Verdana" w:hAnsi="Verdana"/>
                <w:sz w:val="32"/>
                <w:szCs w:val="32"/>
                <w:u w:val="single"/>
              </w:rPr>
              <w:t>history professor</w:t>
            </w:r>
            <w:r>
              <w:rPr>
                <w:rFonts w:ascii="Verdana" w:hAnsi="Verdana"/>
                <w:sz w:val="32"/>
                <w:szCs w:val="32"/>
              </w:rPr>
              <w:t xml:space="preserve">, </w:t>
            </w:r>
            <w:r w:rsidRPr="00501122">
              <w:rPr>
                <w:rFonts w:ascii="Verdana" w:hAnsi="Verdana"/>
                <w:sz w:val="32"/>
                <w:szCs w:val="32"/>
                <w:u w:val="single"/>
              </w:rPr>
              <w:t>physicist</w:t>
            </w:r>
            <w:r>
              <w:rPr>
                <w:rFonts w:ascii="Verdana" w:hAnsi="Verdana"/>
                <w:sz w:val="32"/>
                <w:szCs w:val="32"/>
              </w:rPr>
              <w:t>,</w:t>
            </w:r>
            <w:r w:rsidR="00501122">
              <w:rPr>
                <w:rFonts w:ascii="Verdana" w:hAnsi="Verdana"/>
                <w:sz w:val="32"/>
                <w:szCs w:val="32"/>
              </w:rPr>
              <w:t xml:space="preserve"> </w:t>
            </w:r>
            <w:r w:rsidR="00501122" w:rsidRPr="00501122">
              <w:rPr>
                <w:rFonts w:ascii="Verdana" w:hAnsi="Verdana"/>
                <w:sz w:val="32"/>
                <w:szCs w:val="32"/>
                <w:u w:val="single"/>
              </w:rPr>
              <w:t>chemist</w:t>
            </w:r>
            <w:r w:rsidR="00501122">
              <w:rPr>
                <w:rFonts w:ascii="Verdana" w:hAnsi="Verdana"/>
                <w:sz w:val="32"/>
                <w:szCs w:val="32"/>
              </w:rPr>
              <w:t>,</w:t>
            </w:r>
            <w:r>
              <w:rPr>
                <w:rFonts w:ascii="Verdana" w:hAnsi="Verdana"/>
                <w:sz w:val="32"/>
                <w:szCs w:val="32"/>
              </w:rPr>
              <w:t xml:space="preserve"> </w:t>
            </w:r>
            <w:r w:rsidRPr="00501122">
              <w:rPr>
                <w:rFonts w:ascii="Verdana" w:hAnsi="Verdana"/>
                <w:sz w:val="32"/>
                <w:szCs w:val="32"/>
                <w:u w:val="single"/>
              </w:rPr>
              <w:t>physician</w:t>
            </w:r>
            <w:r>
              <w:rPr>
                <w:rFonts w:ascii="Verdana" w:hAnsi="Verdana"/>
                <w:sz w:val="32"/>
                <w:szCs w:val="32"/>
              </w:rPr>
              <w:t>,</w:t>
            </w:r>
            <w:r w:rsidR="00501122">
              <w:rPr>
                <w:rFonts w:ascii="Verdana" w:hAnsi="Verdana"/>
                <w:sz w:val="32"/>
                <w:szCs w:val="32"/>
              </w:rPr>
              <w:t xml:space="preserve"> </w:t>
            </w:r>
            <w:r w:rsidRPr="00501122">
              <w:rPr>
                <w:rFonts w:ascii="Verdana" w:hAnsi="Verdana"/>
                <w:sz w:val="32"/>
                <w:szCs w:val="32"/>
                <w:u w:val="single"/>
              </w:rPr>
              <w:t>plumber</w:t>
            </w:r>
            <w:r>
              <w:rPr>
                <w:rFonts w:ascii="Verdana" w:hAnsi="Verdana"/>
                <w:sz w:val="32"/>
                <w:szCs w:val="32"/>
              </w:rPr>
              <w:t xml:space="preserve">, </w:t>
            </w:r>
            <w:r w:rsidRPr="00501122">
              <w:rPr>
                <w:rFonts w:ascii="Verdana" w:hAnsi="Verdana"/>
                <w:sz w:val="32"/>
                <w:szCs w:val="32"/>
                <w:u w:val="single"/>
              </w:rPr>
              <w:t>carpenter</w:t>
            </w:r>
            <w:r>
              <w:rPr>
                <w:rFonts w:ascii="Verdana" w:hAnsi="Verdana"/>
                <w:sz w:val="32"/>
                <w:szCs w:val="32"/>
              </w:rPr>
              <w:t>,</w:t>
            </w:r>
            <w:r w:rsidR="00501122">
              <w:rPr>
                <w:rFonts w:ascii="Verdana" w:hAnsi="Verdana"/>
                <w:sz w:val="32"/>
                <w:szCs w:val="32"/>
              </w:rPr>
              <w:t xml:space="preserve"> </w:t>
            </w:r>
            <w:r w:rsidR="00705228" w:rsidRPr="00705228">
              <w:rPr>
                <w:rFonts w:ascii="Verdana" w:hAnsi="Verdana"/>
                <w:sz w:val="32"/>
                <w:szCs w:val="32"/>
                <w:u w:val="single"/>
              </w:rPr>
              <w:t>electrician</w:t>
            </w:r>
            <w:r w:rsidR="00501122">
              <w:rPr>
                <w:rFonts w:ascii="Verdana" w:hAnsi="Verdana"/>
                <w:sz w:val="32"/>
                <w:szCs w:val="32"/>
                <w:u w:val="single"/>
              </w:rPr>
              <w:t>,</w:t>
            </w:r>
            <w:r>
              <w:rPr>
                <w:rFonts w:ascii="Verdana" w:hAnsi="Verdana"/>
                <w:sz w:val="32"/>
                <w:szCs w:val="32"/>
              </w:rPr>
              <w:t xml:space="preserve"> etc.</w:t>
            </w:r>
            <w:r w:rsidR="00501122">
              <w:rPr>
                <w:rFonts w:ascii="Verdana" w:hAnsi="Verdana"/>
                <w:sz w:val="32"/>
                <w:szCs w:val="32"/>
              </w:rPr>
              <w:t xml:space="preserve">  All of the</w:t>
            </w:r>
            <w:r w:rsidR="006D6EED">
              <w:rPr>
                <w:rFonts w:ascii="Verdana" w:hAnsi="Verdana"/>
                <w:sz w:val="32"/>
                <w:szCs w:val="32"/>
              </w:rPr>
              <w:t xml:space="preserve"> above professions, trades, and related </w:t>
            </w:r>
            <w:r w:rsidR="00501122">
              <w:rPr>
                <w:rFonts w:ascii="Verdana" w:hAnsi="Verdana"/>
                <w:sz w:val="32"/>
                <w:szCs w:val="32"/>
              </w:rPr>
              <w:t>fields</w:t>
            </w:r>
            <w:r w:rsidR="006D6EED">
              <w:rPr>
                <w:rFonts w:ascii="Verdana" w:hAnsi="Verdana"/>
                <w:sz w:val="32"/>
                <w:szCs w:val="32"/>
              </w:rPr>
              <w:t>,</w:t>
            </w:r>
            <w:r w:rsidR="00501122">
              <w:rPr>
                <w:rFonts w:ascii="Verdana" w:hAnsi="Verdana"/>
                <w:sz w:val="32"/>
                <w:szCs w:val="32"/>
              </w:rPr>
              <w:t xml:space="preserve"> have their</w:t>
            </w:r>
            <w:r w:rsidR="00DD1F08">
              <w:rPr>
                <w:rFonts w:ascii="Verdana" w:hAnsi="Verdana"/>
                <w:sz w:val="32"/>
                <w:szCs w:val="32"/>
              </w:rPr>
              <w:t xml:space="preserve"> own unique </w:t>
            </w:r>
            <w:r w:rsidR="00DD1F08" w:rsidRPr="00DD1F08">
              <w:rPr>
                <w:rFonts w:ascii="Verdana" w:hAnsi="Verdana"/>
                <w:sz w:val="32"/>
                <w:szCs w:val="32"/>
                <w:u w:val="single"/>
              </w:rPr>
              <w:t>set of commonly shared knowledge</w:t>
            </w:r>
            <w:r w:rsidR="00DD1F08">
              <w:rPr>
                <w:rFonts w:ascii="Verdana" w:hAnsi="Verdana"/>
                <w:sz w:val="32"/>
                <w:szCs w:val="32"/>
              </w:rPr>
              <w:t>,</w:t>
            </w:r>
            <w:r w:rsidR="00501122">
              <w:rPr>
                <w:rFonts w:ascii="Verdana" w:hAnsi="Verdana"/>
                <w:sz w:val="32"/>
                <w:szCs w:val="32"/>
              </w:rPr>
              <w:t xml:space="preserve"> </w:t>
            </w:r>
            <w:r w:rsidR="00501122" w:rsidRPr="00501122">
              <w:rPr>
                <w:rFonts w:ascii="Verdana" w:hAnsi="Verdana"/>
                <w:sz w:val="32"/>
                <w:szCs w:val="32"/>
                <w:u w:val="single"/>
              </w:rPr>
              <w:t>vocabulary</w:t>
            </w:r>
            <w:r w:rsidR="00501122">
              <w:rPr>
                <w:rFonts w:ascii="Verdana" w:hAnsi="Verdana"/>
                <w:sz w:val="32"/>
                <w:szCs w:val="32"/>
              </w:rPr>
              <w:t>,</w:t>
            </w:r>
            <w:r w:rsidR="00DD1F08">
              <w:rPr>
                <w:rFonts w:ascii="Verdana" w:hAnsi="Verdana"/>
                <w:sz w:val="32"/>
                <w:szCs w:val="32"/>
              </w:rPr>
              <w:t xml:space="preserve"> </w:t>
            </w:r>
            <w:r w:rsidR="00DD1F08" w:rsidRPr="00DD1F08">
              <w:rPr>
                <w:rFonts w:ascii="Verdana" w:hAnsi="Verdana"/>
                <w:sz w:val="32"/>
                <w:szCs w:val="32"/>
                <w:u w:val="single"/>
              </w:rPr>
              <w:t>specialized ways of reasoning</w:t>
            </w:r>
            <w:r w:rsidR="00DD1F08">
              <w:rPr>
                <w:rFonts w:ascii="Verdana" w:hAnsi="Verdana"/>
                <w:sz w:val="32"/>
                <w:szCs w:val="32"/>
              </w:rPr>
              <w:t xml:space="preserve">, </w:t>
            </w:r>
            <w:r w:rsidR="00DD1F08" w:rsidRPr="00DD1F08">
              <w:rPr>
                <w:rFonts w:ascii="Verdana" w:hAnsi="Verdana"/>
                <w:sz w:val="32"/>
                <w:szCs w:val="32"/>
                <w:u w:val="single"/>
              </w:rPr>
              <w:t>equipment</w:t>
            </w:r>
            <w:r w:rsidR="00DD1F08">
              <w:rPr>
                <w:rFonts w:ascii="Verdana" w:hAnsi="Verdana"/>
                <w:sz w:val="32"/>
                <w:szCs w:val="32"/>
              </w:rPr>
              <w:t xml:space="preserve">, </w:t>
            </w:r>
            <w:r w:rsidR="00DD1F08" w:rsidRPr="00DD1F08">
              <w:rPr>
                <w:rFonts w:ascii="Verdana" w:hAnsi="Verdana"/>
                <w:sz w:val="32"/>
                <w:szCs w:val="32"/>
                <w:u w:val="single"/>
              </w:rPr>
              <w:t>tools</w:t>
            </w:r>
            <w:r w:rsidR="00DD1F08">
              <w:rPr>
                <w:rFonts w:ascii="Verdana" w:hAnsi="Verdana"/>
                <w:sz w:val="32"/>
                <w:szCs w:val="32"/>
              </w:rPr>
              <w:t xml:space="preserve">, </w:t>
            </w:r>
            <w:r w:rsidR="00DD1F08" w:rsidRPr="00DD1F08">
              <w:rPr>
                <w:rFonts w:ascii="Verdana" w:hAnsi="Verdana"/>
                <w:sz w:val="32"/>
                <w:szCs w:val="32"/>
                <w:u w:val="single"/>
              </w:rPr>
              <w:t>strategies</w:t>
            </w:r>
            <w:r w:rsidR="00DD1F08">
              <w:rPr>
                <w:rFonts w:ascii="Verdana" w:hAnsi="Verdana"/>
                <w:sz w:val="32"/>
                <w:szCs w:val="32"/>
              </w:rPr>
              <w:t xml:space="preserve">, and </w:t>
            </w:r>
            <w:r w:rsidR="00DD1F08" w:rsidRPr="00DD1F08">
              <w:rPr>
                <w:rFonts w:ascii="Verdana" w:hAnsi="Verdana"/>
                <w:sz w:val="32"/>
                <w:szCs w:val="32"/>
                <w:u w:val="single"/>
              </w:rPr>
              <w:t>methods</w:t>
            </w:r>
            <w:r w:rsidR="00DD1F08" w:rsidRPr="00DD1F08">
              <w:rPr>
                <w:rFonts w:ascii="Verdana" w:hAnsi="Verdana"/>
                <w:sz w:val="32"/>
                <w:szCs w:val="32"/>
              </w:rPr>
              <w:t xml:space="preserve">.  </w:t>
            </w:r>
            <w:r w:rsidR="006D6EED">
              <w:rPr>
                <w:rFonts w:ascii="Verdana" w:hAnsi="Verdana"/>
                <w:sz w:val="32"/>
                <w:szCs w:val="32"/>
              </w:rPr>
              <w:t xml:space="preserve">This can be </w:t>
            </w:r>
            <w:r w:rsidR="00DD1F08" w:rsidRPr="00DD1F08">
              <w:rPr>
                <w:rFonts w:ascii="Verdana" w:hAnsi="Verdana"/>
                <w:sz w:val="32"/>
                <w:szCs w:val="32"/>
              </w:rPr>
              <w:t>important</w:t>
            </w:r>
            <w:r w:rsidR="00DD1F08">
              <w:rPr>
                <w:rFonts w:ascii="Verdana" w:hAnsi="Verdana"/>
                <w:sz w:val="32"/>
                <w:szCs w:val="32"/>
              </w:rPr>
              <w:t xml:space="preserve"> for nonfiction writers</w:t>
            </w:r>
            <w:r w:rsidR="006D6EED">
              <w:rPr>
                <w:rFonts w:ascii="Verdana" w:hAnsi="Verdana"/>
                <w:sz w:val="32"/>
                <w:szCs w:val="32"/>
              </w:rPr>
              <w:t xml:space="preserve"> if they are writing for a specific field, profession, or technical personnel.  </w:t>
            </w:r>
            <w:r w:rsidR="006D6EED">
              <w:rPr>
                <w:rFonts w:ascii="Verdana" w:hAnsi="Verdana"/>
                <w:sz w:val="32"/>
                <w:szCs w:val="32"/>
              </w:rPr>
              <w:tab/>
            </w:r>
            <w:r w:rsidR="006D6EED">
              <w:rPr>
                <w:rFonts w:ascii="Verdana" w:hAnsi="Verdana"/>
                <w:sz w:val="32"/>
                <w:szCs w:val="32"/>
              </w:rPr>
              <w:t xml:space="preserve">Specifically, this involves using whatever will be relevant or appropriate for your readers.  For example, if you are writing for mathematicians or advanced math students, you should use the </w:t>
            </w:r>
            <w:r w:rsidR="006D6EED" w:rsidRPr="006D6EED">
              <w:rPr>
                <w:rFonts w:ascii="Verdana" w:hAnsi="Verdana"/>
                <w:sz w:val="32"/>
                <w:szCs w:val="32"/>
                <w:u w:val="single"/>
              </w:rPr>
              <w:t>common knowledge</w:t>
            </w:r>
            <w:r w:rsidR="006D6EED">
              <w:rPr>
                <w:rFonts w:ascii="Verdana" w:hAnsi="Verdana"/>
                <w:sz w:val="32"/>
                <w:szCs w:val="32"/>
              </w:rPr>
              <w:t xml:space="preserve">, </w:t>
            </w:r>
            <w:r w:rsidR="006D6EED" w:rsidRPr="006D6EED">
              <w:rPr>
                <w:rFonts w:ascii="Verdana" w:hAnsi="Verdana"/>
                <w:sz w:val="32"/>
                <w:szCs w:val="32"/>
                <w:u w:val="single"/>
              </w:rPr>
              <w:t>vocabulary</w:t>
            </w:r>
            <w:r w:rsidR="006D6EED">
              <w:rPr>
                <w:rFonts w:ascii="Verdana" w:hAnsi="Verdana"/>
                <w:sz w:val="32"/>
                <w:szCs w:val="32"/>
              </w:rPr>
              <w:t xml:space="preserve">, and </w:t>
            </w:r>
            <w:r w:rsidR="006D6EED" w:rsidRPr="006D6EED">
              <w:rPr>
                <w:rFonts w:ascii="Verdana" w:hAnsi="Verdana"/>
                <w:sz w:val="32"/>
                <w:szCs w:val="32"/>
                <w:u w:val="single"/>
              </w:rPr>
              <w:t>reasoning strategies</w:t>
            </w:r>
            <w:r w:rsidR="006D6EED">
              <w:rPr>
                <w:rFonts w:ascii="Verdana" w:hAnsi="Verdana"/>
                <w:sz w:val="32"/>
                <w:szCs w:val="32"/>
              </w:rPr>
              <w:t xml:space="preserve"> in your document that relate to mathematics.  </w:t>
            </w:r>
          </w:p>
          <w:p w:rsidR="00CD18B5" w:rsidRDefault="00CD18B5" w:rsidP="00441ACB">
            <w:pPr>
              <w:spacing w:after="0" w:line="360" w:lineRule="auto"/>
              <w:rPr>
                <w:rFonts w:ascii="Verdana" w:hAnsi="Verdana"/>
                <w:sz w:val="32"/>
                <w:szCs w:val="32"/>
              </w:rPr>
            </w:pPr>
            <w:r>
              <w:rPr>
                <w:rFonts w:ascii="Verdana" w:hAnsi="Verdana"/>
                <w:sz w:val="32"/>
                <w:szCs w:val="32"/>
              </w:rPr>
              <w:tab/>
            </w:r>
            <w:r>
              <w:rPr>
                <w:rFonts w:ascii="Verdana" w:hAnsi="Verdana"/>
                <w:sz w:val="32"/>
                <w:szCs w:val="32"/>
              </w:rPr>
              <w:t>The ideas presented in the previous two paragraphs relate to</w:t>
            </w:r>
            <w:r w:rsidR="006D6EED">
              <w:rPr>
                <w:rFonts w:ascii="Verdana" w:hAnsi="Verdana"/>
                <w:sz w:val="32"/>
                <w:szCs w:val="32"/>
              </w:rPr>
              <w:t xml:space="preserve"> technique 10,</w:t>
            </w:r>
            <w:r>
              <w:rPr>
                <w:rFonts w:ascii="Verdana" w:hAnsi="Verdana"/>
                <w:sz w:val="32"/>
                <w:szCs w:val="32"/>
              </w:rPr>
              <w:t xml:space="preserve"> which is </w:t>
            </w:r>
            <w:r w:rsidRPr="00CD18B5">
              <w:rPr>
                <w:rFonts w:ascii="Verdana" w:hAnsi="Verdana"/>
                <w:sz w:val="32"/>
                <w:szCs w:val="32"/>
                <w:u w:val="single"/>
              </w:rPr>
              <w:t>reasoning based on educated common sense, and common knowledge, within a specialized field</w:t>
            </w:r>
            <w:r>
              <w:rPr>
                <w:rFonts w:ascii="Verdana" w:hAnsi="Verdana"/>
                <w:sz w:val="32"/>
                <w:szCs w:val="32"/>
                <w:u w:val="single"/>
              </w:rPr>
              <w:t>.</w:t>
            </w:r>
            <w:r w:rsidRPr="00CD18B5">
              <w:rPr>
                <w:rFonts w:ascii="Verdana" w:hAnsi="Verdana"/>
                <w:sz w:val="32"/>
                <w:szCs w:val="32"/>
              </w:rPr>
              <w:t xml:space="preserve">  However, when you are writing for</w:t>
            </w:r>
            <w:r w:rsidR="002B61A7">
              <w:rPr>
                <w:rFonts w:ascii="Verdana" w:hAnsi="Verdana"/>
                <w:sz w:val="32"/>
                <w:szCs w:val="32"/>
              </w:rPr>
              <w:t xml:space="preserve"> a</w:t>
            </w:r>
            <w:r w:rsidRPr="00CD18B5">
              <w:rPr>
                <w:rFonts w:ascii="Verdana" w:hAnsi="Verdana"/>
                <w:sz w:val="32"/>
                <w:szCs w:val="32"/>
              </w:rPr>
              <w:t xml:space="preserve"> general audience, </w:t>
            </w:r>
            <w:r w:rsidR="006D6EED" w:rsidRPr="00CD18B5">
              <w:rPr>
                <w:rFonts w:ascii="Verdana" w:hAnsi="Verdana"/>
                <w:sz w:val="32"/>
                <w:szCs w:val="32"/>
              </w:rPr>
              <w:t>you have to use a differe</w:t>
            </w:r>
            <w:r w:rsidR="006D6EED">
              <w:rPr>
                <w:rFonts w:ascii="Verdana" w:hAnsi="Verdana"/>
                <w:sz w:val="32"/>
                <w:szCs w:val="32"/>
              </w:rPr>
              <w:t xml:space="preserve">nt set of </w:t>
            </w:r>
            <w:r w:rsidR="006D6EED" w:rsidRPr="00CD18B5">
              <w:rPr>
                <w:rFonts w:ascii="Verdana" w:hAnsi="Verdana"/>
                <w:sz w:val="32"/>
                <w:szCs w:val="32"/>
                <w:u w:val="single"/>
              </w:rPr>
              <w:t>common knowledge</w:t>
            </w:r>
            <w:r w:rsidR="006D6EED">
              <w:rPr>
                <w:rFonts w:ascii="Verdana" w:hAnsi="Verdana"/>
                <w:sz w:val="32"/>
                <w:szCs w:val="32"/>
              </w:rPr>
              <w:t xml:space="preserve">, </w:t>
            </w:r>
            <w:r w:rsidR="006D6EED" w:rsidRPr="00CD18B5">
              <w:rPr>
                <w:rFonts w:ascii="Verdana" w:hAnsi="Verdana"/>
                <w:sz w:val="32"/>
                <w:szCs w:val="32"/>
                <w:u w:val="single"/>
              </w:rPr>
              <w:t>vocabulary</w:t>
            </w:r>
            <w:r w:rsidR="006D6EED" w:rsidRPr="006D6EED">
              <w:rPr>
                <w:rFonts w:ascii="Verdana" w:hAnsi="Verdana"/>
                <w:sz w:val="32"/>
                <w:szCs w:val="32"/>
              </w:rPr>
              <w:t xml:space="preserve"> </w:t>
            </w:r>
            <w:r w:rsidR="006D6EED">
              <w:rPr>
                <w:rFonts w:ascii="Verdana" w:hAnsi="Verdana"/>
                <w:sz w:val="32"/>
                <w:szCs w:val="32"/>
              </w:rPr>
              <w:t>and commonly used reasoning strategies.  This relates to technique</w:t>
            </w:r>
            <w:r w:rsidR="00AA7AD0">
              <w:rPr>
                <w:rFonts w:ascii="Verdana" w:hAnsi="Verdana"/>
                <w:sz w:val="32"/>
                <w:szCs w:val="32"/>
              </w:rPr>
              <w:t>-</w:t>
            </w:r>
            <w:r w:rsidR="006D6EED">
              <w:rPr>
                <w:rFonts w:ascii="Verdana" w:hAnsi="Verdana"/>
                <w:sz w:val="32"/>
                <w:szCs w:val="32"/>
              </w:rPr>
              <w:t>9, which</w:t>
            </w:r>
            <w:r>
              <w:rPr>
                <w:rFonts w:ascii="Verdana" w:hAnsi="Verdana"/>
                <w:sz w:val="32"/>
                <w:szCs w:val="32"/>
              </w:rPr>
              <w:t xml:space="preserve"> is reasoning based on </w:t>
            </w:r>
            <w:r w:rsidRPr="00CD18B5">
              <w:rPr>
                <w:rFonts w:ascii="Verdana" w:hAnsi="Verdana"/>
                <w:sz w:val="32"/>
                <w:szCs w:val="32"/>
                <w:u w:val="single"/>
              </w:rPr>
              <w:t>common sense and common knowledge</w:t>
            </w:r>
            <w:r>
              <w:rPr>
                <w:rFonts w:ascii="Verdana" w:hAnsi="Verdana"/>
                <w:sz w:val="32"/>
                <w:szCs w:val="32"/>
              </w:rPr>
              <w:t>.  Technique</w:t>
            </w:r>
            <w:r w:rsidR="00AA7AD0">
              <w:rPr>
                <w:rFonts w:ascii="Verdana" w:hAnsi="Verdana"/>
                <w:sz w:val="32"/>
                <w:szCs w:val="32"/>
              </w:rPr>
              <w:t>-</w:t>
            </w:r>
            <w:r w:rsidR="002B61A7">
              <w:rPr>
                <w:rFonts w:ascii="Verdana" w:hAnsi="Verdana"/>
                <w:sz w:val="32"/>
                <w:szCs w:val="32"/>
              </w:rPr>
              <w:t>9</w:t>
            </w:r>
            <w:r>
              <w:rPr>
                <w:rFonts w:ascii="Verdana" w:hAnsi="Verdana"/>
                <w:sz w:val="32"/>
                <w:szCs w:val="32"/>
              </w:rPr>
              <w:t xml:space="preserve"> was discussed in the previous chapter.</w:t>
            </w:r>
          </w:p>
          <w:p w:rsidR="00705228" w:rsidRDefault="00705228" w:rsidP="00AA7AD0">
            <w:pPr>
              <w:spacing w:after="0"/>
              <w:jc w:val="center"/>
              <w:rPr>
                <w:rFonts w:ascii="Verdana" w:hAnsi="Verdana"/>
                <w:sz w:val="32"/>
                <w:szCs w:val="32"/>
              </w:rPr>
            </w:pPr>
          </w:p>
          <w:p w:rsidR="002B61A7" w:rsidRDefault="002B61A7" w:rsidP="00AA7AD0">
            <w:pPr>
              <w:spacing w:after="0"/>
              <w:jc w:val="center"/>
              <w:rPr>
                <w:rFonts w:ascii="Verdana" w:hAnsi="Verdana"/>
                <w:sz w:val="32"/>
                <w:szCs w:val="32"/>
              </w:rPr>
            </w:pPr>
          </w:p>
          <w:p w:rsidR="00DC54BC" w:rsidRPr="00DC54BC" w:rsidRDefault="00E329E6" w:rsidP="00AA7AD0">
            <w:pPr>
              <w:spacing w:after="0"/>
              <w:jc w:val="center"/>
              <w:outlineLvl w:val="1"/>
              <w:rPr>
                <w:rFonts w:ascii="Verdana" w:hAnsi="Verdana"/>
                <w:b/>
                <w:sz w:val="32"/>
                <w:szCs w:val="32"/>
              </w:rPr>
            </w:pPr>
            <w:bookmarkStart w:id="2" w:name="_Toc466500296"/>
            <w:r w:rsidRPr="00E329E6">
              <w:rPr>
                <w:rFonts w:ascii="Verdana" w:hAnsi="Verdana"/>
                <w:b/>
                <w:sz w:val="32"/>
                <w:szCs w:val="32"/>
                <w:u w:val="single"/>
              </w:rPr>
              <w:t>Subtopic</w:t>
            </w:r>
            <w:r w:rsidR="00AA7AD0" w:rsidRPr="00E329E6">
              <w:rPr>
                <w:rFonts w:ascii="Verdana" w:hAnsi="Verdana"/>
                <w:b/>
                <w:sz w:val="32"/>
                <w:szCs w:val="32"/>
                <w:u w:val="single"/>
              </w:rPr>
              <w:t xml:space="preserve">, </w:t>
            </w:r>
            <w:r w:rsidR="00AA7AD0">
              <w:rPr>
                <w:rFonts w:ascii="Verdana" w:hAnsi="Verdana"/>
                <w:b/>
                <w:sz w:val="32"/>
                <w:szCs w:val="32"/>
                <w:u w:val="single"/>
              </w:rPr>
              <w:t>a</w:t>
            </w:r>
            <w:r w:rsidR="00AA7AD0" w:rsidRPr="00E329E6">
              <w:rPr>
                <w:rFonts w:ascii="Verdana" w:hAnsi="Verdana"/>
                <w:b/>
                <w:sz w:val="32"/>
                <w:szCs w:val="32"/>
                <w:u w:val="single"/>
              </w:rPr>
              <w:t xml:space="preserve"> More Precise Description </w:t>
            </w:r>
            <w:r w:rsidR="00AA7AD0">
              <w:rPr>
                <w:rFonts w:ascii="Verdana" w:hAnsi="Verdana"/>
                <w:b/>
                <w:sz w:val="32"/>
                <w:szCs w:val="32"/>
                <w:u w:val="single"/>
              </w:rPr>
              <w:t>o</w:t>
            </w:r>
            <w:r w:rsidR="00AA7AD0" w:rsidRPr="00E329E6">
              <w:rPr>
                <w:rFonts w:ascii="Verdana" w:hAnsi="Verdana"/>
                <w:b/>
                <w:sz w:val="32"/>
                <w:szCs w:val="32"/>
                <w:u w:val="single"/>
              </w:rPr>
              <w:t>f Technique</w:t>
            </w:r>
            <w:r w:rsidR="00AA7AD0">
              <w:rPr>
                <w:rFonts w:ascii="Verdana" w:hAnsi="Verdana"/>
                <w:b/>
                <w:sz w:val="32"/>
                <w:szCs w:val="32"/>
                <w:u w:val="single"/>
              </w:rPr>
              <w:t>-</w:t>
            </w:r>
            <w:r w:rsidR="00AA7AD0" w:rsidRPr="00E329E6">
              <w:rPr>
                <w:rFonts w:ascii="Verdana" w:hAnsi="Verdana"/>
                <w:b/>
                <w:sz w:val="32"/>
                <w:szCs w:val="32"/>
                <w:u w:val="single"/>
              </w:rPr>
              <w:t>10</w:t>
            </w:r>
            <w:bookmarkEnd w:id="2"/>
          </w:p>
          <w:p w:rsidR="00DC54BC" w:rsidRPr="00DC54BC" w:rsidRDefault="00E329E6" w:rsidP="00AA7AD0">
            <w:pPr>
              <w:spacing w:after="0"/>
              <w:jc w:val="center"/>
              <w:rPr>
                <w:rFonts w:ascii="Verdana" w:hAnsi="Verdana"/>
                <w:b/>
                <w:sz w:val="8"/>
                <w:szCs w:val="8"/>
              </w:rPr>
            </w:pPr>
            <w:r w:rsidRPr="00D668A4">
              <w:rPr>
                <w:rFonts w:ascii="Verdana" w:hAnsi="Verdana"/>
                <w:color w:val="FFFFFF" w:themeColor="background1"/>
                <w:sz w:val="8"/>
                <w:szCs w:val="8"/>
              </w:rPr>
              <w:t>|||</w:t>
            </w:r>
          </w:p>
          <w:p w:rsidR="00441ACB" w:rsidRDefault="00705228" w:rsidP="00441ACB">
            <w:pPr>
              <w:spacing w:after="0" w:line="360" w:lineRule="auto"/>
              <w:rPr>
                <w:rFonts w:ascii="Verdana" w:hAnsi="Verdana"/>
                <w:sz w:val="32"/>
                <w:szCs w:val="32"/>
              </w:rPr>
            </w:pPr>
            <w:r w:rsidRPr="0066170F">
              <w:rPr>
                <w:rFonts w:ascii="Verdana" w:hAnsi="Verdana"/>
                <w:sz w:val="32"/>
                <w:szCs w:val="32"/>
              </w:rPr>
              <w:t>Technique-10</w:t>
            </w:r>
            <w:r>
              <w:rPr>
                <w:rFonts w:ascii="Verdana" w:hAnsi="Verdana"/>
                <w:sz w:val="32"/>
                <w:szCs w:val="32"/>
              </w:rPr>
              <w:t xml:space="preserve"> is </w:t>
            </w:r>
            <w:r w:rsidRPr="0066170F">
              <w:rPr>
                <w:rFonts w:ascii="Verdana" w:hAnsi="Verdana"/>
                <w:b/>
                <w:sz w:val="32"/>
                <w:szCs w:val="32"/>
                <w:u w:val="single"/>
              </w:rPr>
              <w:t xml:space="preserve">reasoning </w:t>
            </w:r>
            <w:r>
              <w:rPr>
                <w:rFonts w:ascii="Verdana" w:hAnsi="Verdana"/>
                <w:b/>
                <w:sz w:val="32"/>
                <w:szCs w:val="32"/>
                <w:u w:val="single"/>
              </w:rPr>
              <w:t>b</w:t>
            </w:r>
            <w:r w:rsidRPr="0066170F">
              <w:rPr>
                <w:rFonts w:ascii="Verdana" w:hAnsi="Verdana"/>
                <w:b/>
                <w:sz w:val="32"/>
                <w:szCs w:val="32"/>
                <w:u w:val="single"/>
              </w:rPr>
              <w:t xml:space="preserve">ased on </w:t>
            </w:r>
            <w:r>
              <w:rPr>
                <w:rFonts w:ascii="Verdana" w:hAnsi="Verdana"/>
                <w:b/>
                <w:sz w:val="32"/>
                <w:szCs w:val="32"/>
                <w:u w:val="single"/>
              </w:rPr>
              <w:t>e</w:t>
            </w:r>
            <w:r w:rsidRPr="0066170F">
              <w:rPr>
                <w:rFonts w:ascii="Verdana" w:hAnsi="Verdana"/>
                <w:b/>
                <w:sz w:val="32"/>
                <w:szCs w:val="32"/>
                <w:u w:val="single"/>
              </w:rPr>
              <w:t xml:space="preserve">ducated </w:t>
            </w:r>
            <w:r>
              <w:rPr>
                <w:rFonts w:ascii="Verdana" w:hAnsi="Verdana"/>
                <w:b/>
                <w:sz w:val="32"/>
                <w:szCs w:val="32"/>
                <w:u w:val="single"/>
              </w:rPr>
              <w:t>c</w:t>
            </w:r>
            <w:r w:rsidRPr="0066170F">
              <w:rPr>
                <w:rFonts w:ascii="Verdana" w:hAnsi="Verdana"/>
                <w:b/>
                <w:sz w:val="32"/>
                <w:szCs w:val="32"/>
                <w:u w:val="single"/>
              </w:rPr>
              <w:t xml:space="preserve">ommon </w:t>
            </w:r>
            <w:r>
              <w:rPr>
                <w:rFonts w:ascii="Verdana" w:hAnsi="Verdana"/>
                <w:b/>
                <w:sz w:val="32"/>
                <w:szCs w:val="32"/>
                <w:u w:val="single"/>
              </w:rPr>
              <w:t>s</w:t>
            </w:r>
            <w:r w:rsidRPr="0066170F">
              <w:rPr>
                <w:rFonts w:ascii="Verdana" w:hAnsi="Verdana"/>
                <w:b/>
                <w:sz w:val="32"/>
                <w:szCs w:val="32"/>
                <w:u w:val="single"/>
              </w:rPr>
              <w:t>ense</w:t>
            </w:r>
            <w:r>
              <w:rPr>
                <w:rFonts w:ascii="Verdana" w:hAnsi="Verdana"/>
                <w:b/>
                <w:sz w:val="32"/>
                <w:szCs w:val="32"/>
                <w:u w:val="single"/>
              </w:rPr>
              <w:t>, and common knowledge,</w:t>
            </w:r>
            <w:r w:rsidRPr="0066170F">
              <w:rPr>
                <w:rFonts w:ascii="Verdana" w:hAnsi="Verdana"/>
                <w:b/>
                <w:sz w:val="32"/>
                <w:szCs w:val="32"/>
                <w:u w:val="single"/>
              </w:rPr>
              <w:t xml:space="preserve"> within a specialized field</w:t>
            </w:r>
            <w:r w:rsidRPr="00705228">
              <w:rPr>
                <w:rFonts w:ascii="Verdana" w:hAnsi="Verdana"/>
                <w:b/>
                <w:sz w:val="32"/>
                <w:szCs w:val="32"/>
              </w:rPr>
              <w:t>.</w:t>
            </w:r>
            <w:r w:rsidRPr="00705228">
              <w:rPr>
                <w:rFonts w:ascii="Verdana" w:hAnsi="Verdana"/>
                <w:sz w:val="32"/>
                <w:szCs w:val="32"/>
              </w:rPr>
              <w:t xml:space="preserve">  This t</w:t>
            </w:r>
            <w:r w:rsidR="00441ACB" w:rsidRPr="0066170F">
              <w:rPr>
                <w:rFonts w:ascii="Verdana" w:hAnsi="Verdana"/>
                <w:sz w:val="32"/>
                <w:szCs w:val="32"/>
              </w:rPr>
              <w:t xml:space="preserve">echnique is similar to </w:t>
            </w:r>
            <w:r w:rsidR="00441ACB" w:rsidRPr="00705228">
              <w:rPr>
                <w:rFonts w:ascii="Verdana" w:hAnsi="Verdana"/>
                <w:b/>
                <w:color w:val="FF0000"/>
                <w:sz w:val="32"/>
                <w:szCs w:val="32"/>
                <w:u w:val="single"/>
              </w:rPr>
              <w:t>common sense reasoning</w:t>
            </w:r>
            <w:r w:rsidR="00441ACB" w:rsidRPr="0066170F">
              <w:rPr>
                <w:rFonts w:ascii="Verdana" w:hAnsi="Verdana"/>
                <w:sz w:val="32"/>
                <w:szCs w:val="32"/>
              </w:rPr>
              <w:t>,</w:t>
            </w:r>
            <w:r w:rsidR="00441ACB">
              <w:rPr>
                <w:rFonts w:ascii="Verdana" w:hAnsi="Verdana"/>
                <w:sz w:val="32"/>
                <w:szCs w:val="32"/>
              </w:rPr>
              <w:t xml:space="preserve"> and </w:t>
            </w:r>
            <w:r w:rsidR="00441ACB" w:rsidRPr="00705228">
              <w:rPr>
                <w:rFonts w:ascii="Verdana" w:hAnsi="Verdana"/>
                <w:b/>
                <w:color w:val="FF0000"/>
                <w:sz w:val="32"/>
                <w:szCs w:val="32"/>
                <w:u w:val="single"/>
              </w:rPr>
              <w:t>common knowledge</w:t>
            </w:r>
            <w:r w:rsidR="00441ACB">
              <w:rPr>
                <w:rFonts w:ascii="Verdana" w:hAnsi="Verdana"/>
                <w:sz w:val="32"/>
                <w:szCs w:val="32"/>
              </w:rPr>
              <w:t xml:space="preserve">, </w:t>
            </w:r>
            <w:r w:rsidR="00441ACB" w:rsidRPr="00705228">
              <w:rPr>
                <w:rFonts w:ascii="Verdana" w:hAnsi="Verdana"/>
                <w:b/>
                <w:sz w:val="32"/>
                <w:szCs w:val="32"/>
              </w:rPr>
              <w:t xml:space="preserve">with </w:t>
            </w:r>
            <w:r w:rsidR="00AA7AD0">
              <w:rPr>
                <w:rFonts w:ascii="Verdana" w:hAnsi="Verdana"/>
                <w:b/>
                <w:sz w:val="32"/>
                <w:szCs w:val="32"/>
              </w:rPr>
              <w:t xml:space="preserve">the following two </w:t>
            </w:r>
            <w:r w:rsidR="00441ACB" w:rsidRPr="00705228">
              <w:rPr>
                <w:rFonts w:ascii="Verdana" w:hAnsi="Verdana"/>
                <w:b/>
                <w:sz w:val="32"/>
                <w:szCs w:val="32"/>
              </w:rPr>
              <w:t>major exceptions</w:t>
            </w:r>
            <w:r w:rsidR="00AA7AD0">
              <w:rPr>
                <w:rFonts w:ascii="Verdana" w:hAnsi="Verdana"/>
                <w:b/>
                <w:sz w:val="32"/>
                <w:szCs w:val="32"/>
              </w:rPr>
              <w:t>:</w:t>
            </w:r>
          </w:p>
          <w:p w:rsidR="00441ACB" w:rsidRDefault="00441ACB" w:rsidP="00441ACB">
            <w:pPr>
              <w:spacing w:after="0" w:line="360" w:lineRule="auto"/>
              <w:rPr>
                <w:rFonts w:ascii="Verdana" w:hAnsi="Verdana"/>
                <w:sz w:val="32"/>
                <w:szCs w:val="32"/>
              </w:rPr>
            </w:pPr>
          </w:p>
          <w:p w:rsidR="00441ACB" w:rsidRDefault="00441ACB" w:rsidP="00441ACB">
            <w:pPr>
              <w:spacing w:after="0" w:line="360" w:lineRule="auto"/>
              <w:ind w:left="720"/>
              <w:rPr>
                <w:rFonts w:ascii="Verdana" w:hAnsi="Verdana"/>
                <w:sz w:val="32"/>
                <w:szCs w:val="32"/>
              </w:rPr>
            </w:pPr>
            <w:r w:rsidRPr="0045592A">
              <w:rPr>
                <w:rFonts w:ascii="Verdana" w:hAnsi="Verdana"/>
                <w:sz w:val="32"/>
                <w:szCs w:val="32"/>
              </w:rPr>
              <w:t>1)</w:t>
            </w:r>
            <w:r>
              <w:rPr>
                <w:rFonts w:ascii="Verdana" w:hAnsi="Verdana"/>
                <w:sz w:val="32"/>
                <w:szCs w:val="32"/>
              </w:rPr>
              <w:t xml:space="preserve"> </w:t>
            </w:r>
            <w:r w:rsidRPr="008A4692">
              <w:rPr>
                <w:rFonts w:ascii="Verdana" w:hAnsi="Verdana"/>
                <w:sz w:val="32"/>
                <w:szCs w:val="32"/>
                <w:u w:val="single"/>
              </w:rPr>
              <w:t>T</w:t>
            </w:r>
            <w:r w:rsidR="00705228">
              <w:rPr>
                <w:rFonts w:ascii="Verdana" w:hAnsi="Verdana"/>
                <w:sz w:val="32"/>
                <w:szCs w:val="32"/>
                <w:u w:val="single"/>
              </w:rPr>
              <w:t>echnique-10</w:t>
            </w:r>
            <w:r w:rsidRPr="008A4692">
              <w:rPr>
                <w:rFonts w:ascii="Verdana" w:hAnsi="Verdana"/>
                <w:sz w:val="32"/>
                <w:szCs w:val="32"/>
                <w:u w:val="single"/>
              </w:rPr>
              <w:t xml:space="preserve"> includes specialized knowledge and skills obtained by most people who are educated in a specific </w:t>
            </w:r>
            <w:r w:rsidRPr="00FD7113">
              <w:rPr>
                <w:rFonts w:ascii="Verdana" w:hAnsi="Verdana"/>
                <w:b/>
                <w:sz w:val="32"/>
                <w:szCs w:val="32"/>
                <w:u w:val="single"/>
              </w:rPr>
              <w:t>discipline</w:t>
            </w:r>
            <w:r w:rsidRPr="008A4692">
              <w:rPr>
                <w:rFonts w:ascii="Verdana" w:hAnsi="Verdana"/>
                <w:sz w:val="32"/>
                <w:szCs w:val="32"/>
                <w:u w:val="single"/>
              </w:rPr>
              <w:t xml:space="preserve">, </w:t>
            </w:r>
            <w:r w:rsidRPr="00FD7113">
              <w:rPr>
                <w:rFonts w:ascii="Verdana" w:hAnsi="Verdana"/>
                <w:b/>
                <w:sz w:val="32"/>
                <w:szCs w:val="32"/>
                <w:u w:val="single"/>
              </w:rPr>
              <w:t>field</w:t>
            </w:r>
            <w:r w:rsidRPr="008A4692">
              <w:rPr>
                <w:rFonts w:ascii="Verdana" w:hAnsi="Verdana"/>
                <w:sz w:val="32"/>
                <w:szCs w:val="32"/>
                <w:u w:val="single"/>
              </w:rPr>
              <w:t xml:space="preserve">, or </w:t>
            </w:r>
            <w:r w:rsidRPr="00FD7113">
              <w:rPr>
                <w:rFonts w:ascii="Verdana" w:hAnsi="Verdana"/>
                <w:b/>
                <w:sz w:val="32"/>
                <w:szCs w:val="32"/>
                <w:u w:val="single"/>
              </w:rPr>
              <w:t>trade</w:t>
            </w:r>
            <w:r w:rsidRPr="008A4692">
              <w:rPr>
                <w:rFonts w:ascii="Verdana" w:hAnsi="Verdana"/>
                <w:sz w:val="32"/>
                <w:szCs w:val="32"/>
                <w:u w:val="single"/>
              </w:rPr>
              <w:t>.</w:t>
            </w:r>
            <w:r>
              <w:rPr>
                <w:rFonts w:ascii="Verdana" w:hAnsi="Verdana"/>
                <w:sz w:val="32"/>
                <w:szCs w:val="32"/>
              </w:rPr>
              <w:t xml:space="preserve">  </w:t>
            </w:r>
          </w:p>
          <w:p w:rsidR="00441ACB" w:rsidRDefault="00441ACB" w:rsidP="00441ACB">
            <w:pPr>
              <w:spacing w:after="0" w:line="360" w:lineRule="auto"/>
              <w:ind w:left="720"/>
              <w:rPr>
                <w:rFonts w:ascii="Verdana" w:hAnsi="Verdana"/>
                <w:sz w:val="32"/>
                <w:szCs w:val="32"/>
              </w:rPr>
            </w:pPr>
          </w:p>
          <w:p w:rsidR="00441ACB" w:rsidRDefault="00441ACB" w:rsidP="00441ACB">
            <w:pPr>
              <w:spacing w:after="0" w:line="360" w:lineRule="auto"/>
              <w:ind w:left="720"/>
              <w:rPr>
                <w:rFonts w:ascii="Verdana" w:hAnsi="Verdana"/>
                <w:sz w:val="32"/>
                <w:szCs w:val="32"/>
              </w:rPr>
            </w:pPr>
            <w:r w:rsidRPr="0045592A">
              <w:rPr>
                <w:rFonts w:ascii="Verdana" w:hAnsi="Verdana"/>
                <w:sz w:val="32"/>
                <w:szCs w:val="32"/>
              </w:rPr>
              <w:t>2)</w:t>
            </w:r>
            <w:r>
              <w:rPr>
                <w:rFonts w:ascii="Verdana" w:hAnsi="Verdana"/>
                <w:sz w:val="32"/>
                <w:szCs w:val="32"/>
              </w:rPr>
              <w:t xml:space="preserve"> </w:t>
            </w:r>
            <w:r>
              <w:rPr>
                <w:rFonts w:ascii="Verdana" w:hAnsi="Verdana"/>
                <w:sz w:val="32"/>
                <w:szCs w:val="32"/>
                <w:u w:val="single"/>
              </w:rPr>
              <w:t xml:space="preserve">The reasoning process with technique 10, involves the </w:t>
            </w:r>
            <w:r w:rsidRPr="00FD7113">
              <w:rPr>
                <w:rFonts w:ascii="Verdana" w:hAnsi="Verdana"/>
                <w:b/>
                <w:sz w:val="32"/>
                <w:szCs w:val="32"/>
                <w:u w:val="single"/>
              </w:rPr>
              <w:t>commonly used</w:t>
            </w:r>
            <w:r>
              <w:rPr>
                <w:rFonts w:ascii="Verdana" w:hAnsi="Verdana"/>
                <w:b/>
                <w:sz w:val="32"/>
                <w:szCs w:val="32"/>
                <w:u w:val="single"/>
              </w:rPr>
              <w:t xml:space="preserve"> </w:t>
            </w:r>
            <w:r w:rsidRPr="008A4692">
              <w:rPr>
                <w:rFonts w:ascii="Verdana" w:hAnsi="Verdana"/>
                <w:sz w:val="32"/>
                <w:szCs w:val="32"/>
                <w:u w:val="single"/>
              </w:rPr>
              <w:t>strategies</w:t>
            </w:r>
            <w:r>
              <w:rPr>
                <w:rFonts w:ascii="Verdana" w:hAnsi="Verdana"/>
                <w:sz w:val="32"/>
                <w:szCs w:val="32"/>
                <w:u w:val="single"/>
              </w:rPr>
              <w:t>, methods,</w:t>
            </w:r>
            <w:r w:rsidRPr="008A4692">
              <w:rPr>
                <w:rFonts w:ascii="Verdana" w:hAnsi="Verdana"/>
                <w:sz w:val="32"/>
                <w:szCs w:val="32"/>
                <w:u w:val="single"/>
              </w:rPr>
              <w:t xml:space="preserve"> and equipment</w:t>
            </w:r>
            <w:r>
              <w:rPr>
                <w:rFonts w:ascii="Verdana" w:hAnsi="Verdana"/>
                <w:sz w:val="32"/>
                <w:szCs w:val="32"/>
                <w:u w:val="single"/>
              </w:rPr>
              <w:t xml:space="preserve"> that are used to solve problems, and obtain goals in the </w:t>
            </w:r>
            <w:r w:rsidR="00705228" w:rsidRPr="008A4692">
              <w:rPr>
                <w:rFonts w:ascii="Verdana" w:hAnsi="Verdana"/>
                <w:sz w:val="32"/>
                <w:szCs w:val="32"/>
                <w:u w:val="single"/>
              </w:rPr>
              <w:t xml:space="preserve">specific </w:t>
            </w:r>
            <w:r w:rsidR="00705228" w:rsidRPr="00FD7113">
              <w:rPr>
                <w:rFonts w:ascii="Verdana" w:hAnsi="Verdana"/>
                <w:b/>
                <w:sz w:val="32"/>
                <w:szCs w:val="32"/>
                <w:u w:val="single"/>
              </w:rPr>
              <w:t>discipline</w:t>
            </w:r>
            <w:r w:rsidR="00705228" w:rsidRPr="008A4692">
              <w:rPr>
                <w:rFonts w:ascii="Verdana" w:hAnsi="Verdana"/>
                <w:sz w:val="32"/>
                <w:szCs w:val="32"/>
                <w:u w:val="single"/>
              </w:rPr>
              <w:t xml:space="preserve">, </w:t>
            </w:r>
            <w:r w:rsidR="00705228" w:rsidRPr="00FD7113">
              <w:rPr>
                <w:rFonts w:ascii="Verdana" w:hAnsi="Verdana"/>
                <w:b/>
                <w:sz w:val="32"/>
                <w:szCs w:val="32"/>
                <w:u w:val="single"/>
              </w:rPr>
              <w:t>field</w:t>
            </w:r>
            <w:r w:rsidR="00705228" w:rsidRPr="008A4692">
              <w:rPr>
                <w:rFonts w:ascii="Verdana" w:hAnsi="Verdana"/>
                <w:sz w:val="32"/>
                <w:szCs w:val="32"/>
                <w:u w:val="single"/>
              </w:rPr>
              <w:t xml:space="preserve">, or </w:t>
            </w:r>
            <w:r w:rsidR="00705228" w:rsidRPr="00FD7113">
              <w:rPr>
                <w:rFonts w:ascii="Verdana" w:hAnsi="Verdana"/>
                <w:b/>
                <w:sz w:val="32"/>
                <w:szCs w:val="32"/>
                <w:u w:val="single"/>
              </w:rPr>
              <w:t>trade</w:t>
            </w:r>
            <w:r w:rsidR="00705228" w:rsidRPr="008A4692">
              <w:rPr>
                <w:rFonts w:ascii="Verdana" w:hAnsi="Verdana"/>
                <w:sz w:val="32"/>
                <w:szCs w:val="32"/>
                <w:u w:val="single"/>
              </w:rPr>
              <w:t>.</w:t>
            </w:r>
            <w:r w:rsidRPr="008A4692">
              <w:rPr>
                <w:rFonts w:ascii="Verdana" w:hAnsi="Verdana"/>
                <w:sz w:val="32"/>
                <w:szCs w:val="32"/>
              </w:rPr>
              <w:t xml:space="preserve"> </w:t>
            </w:r>
          </w:p>
          <w:p w:rsidR="00441ACB" w:rsidRDefault="00441ACB" w:rsidP="00441ACB">
            <w:pPr>
              <w:spacing w:after="0" w:line="360" w:lineRule="auto"/>
              <w:rPr>
                <w:rFonts w:ascii="Verdana" w:hAnsi="Verdana"/>
                <w:sz w:val="32"/>
                <w:szCs w:val="32"/>
              </w:rPr>
            </w:pPr>
          </w:p>
          <w:p w:rsidR="00441ACB" w:rsidRDefault="00441ACB" w:rsidP="00441ACB">
            <w:pPr>
              <w:spacing w:after="0" w:line="360" w:lineRule="auto"/>
              <w:rPr>
                <w:rFonts w:ascii="Verdana" w:hAnsi="Verdana"/>
                <w:sz w:val="32"/>
                <w:szCs w:val="32"/>
              </w:rPr>
            </w:pPr>
            <w:r>
              <w:rPr>
                <w:rFonts w:ascii="Verdana" w:hAnsi="Verdana"/>
                <w:sz w:val="32"/>
                <w:szCs w:val="32"/>
              </w:rPr>
              <w:t>Technique 10 is essentially</w:t>
            </w:r>
            <w:r w:rsidRPr="0045592A">
              <w:rPr>
                <w:rFonts w:ascii="Verdana" w:hAnsi="Verdana"/>
                <w:b/>
                <w:sz w:val="32"/>
                <w:szCs w:val="32"/>
              </w:rPr>
              <w:t xml:space="preserve"> </w:t>
            </w:r>
            <w:r w:rsidRPr="008A4692">
              <w:rPr>
                <w:rFonts w:ascii="Verdana" w:hAnsi="Verdana"/>
                <w:sz w:val="32"/>
                <w:szCs w:val="32"/>
              </w:rPr>
              <w:t xml:space="preserve">conventional commonsense reasoning techniques, combined with </w:t>
            </w:r>
            <w:r>
              <w:rPr>
                <w:rFonts w:ascii="Verdana" w:hAnsi="Verdana"/>
                <w:sz w:val="32"/>
                <w:szCs w:val="32"/>
              </w:rPr>
              <w:t xml:space="preserve">specialized </w:t>
            </w:r>
            <w:r w:rsidRPr="008A4692">
              <w:rPr>
                <w:rFonts w:ascii="Verdana" w:hAnsi="Verdana"/>
                <w:sz w:val="32"/>
                <w:szCs w:val="32"/>
              </w:rPr>
              <w:t xml:space="preserve">knowledge, methods, </w:t>
            </w:r>
            <w:r>
              <w:rPr>
                <w:rFonts w:ascii="Verdana" w:hAnsi="Verdana"/>
                <w:sz w:val="32"/>
                <w:szCs w:val="32"/>
              </w:rPr>
              <w:t xml:space="preserve">and equipment that are typically used </w:t>
            </w:r>
            <w:r w:rsidRPr="008A4692">
              <w:rPr>
                <w:rFonts w:ascii="Verdana" w:hAnsi="Verdana"/>
                <w:sz w:val="32"/>
                <w:szCs w:val="32"/>
              </w:rPr>
              <w:t>in</w:t>
            </w:r>
            <w:r>
              <w:rPr>
                <w:rFonts w:ascii="Verdana" w:hAnsi="Verdana"/>
                <w:sz w:val="32"/>
                <w:szCs w:val="32"/>
              </w:rPr>
              <w:t xml:space="preserve"> a</w:t>
            </w:r>
            <w:r w:rsidRPr="008A4692">
              <w:rPr>
                <w:rFonts w:ascii="Verdana" w:hAnsi="Verdana"/>
                <w:sz w:val="32"/>
                <w:szCs w:val="32"/>
              </w:rPr>
              <w:t xml:space="preserve"> specialized field. </w:t>
            </w:r>
            <w:r>
              <w:rPr>
                <w:rFonts w:ascii="Verdana" w:hAnsi="Verdana"/>
                <w:sz w:val="32"/>
                <w:szCs w:val="32"/>
              </w:rPr>
              <w:t xml:space="preserve"> </w:t>
            </w:r>
          </w:p>
          <w:p w:rsidR="00441ACB" w:rsidRDefault="00441ACB" w:rsidP="00441ACB">
            <w:pPr>
              <w:spacing w:after="0" w:line="360" w:lineRule="auto"/>
              <w:rPr>
                <w:rFonts w:ascii="Verdana" w:hAnsi="Verdana"/>
                <w:sz w:val="32"/>
                <w:szCs w:val="32"/>
              </w:rPr>
            </w:pPr>
          </w:p>
          <w:p w:rsidR="00441ACB" w:rsidRDefault="00441ACB" w:rsidP="00441ACB">
            <w:pPr>
              <w:spacing w:after="0"/>
              <w:jc w:val="center"/>
              <w:rPr>
                <w:rFonts w:ascii="Verdana" w:hAnsi="Verdana"/>
                <w:sz w:val="32"/>
                <w:szCs w:val="32"/>
              </w:rPr>
            </w:pPr>
          </w:p>
          <w:p w:rsidR="00B65F2A" w:rsidRPr="00B65F2A" w:rsidRDefault="00441ACB" w:rsidP="00441ACB">
            <w:pPr>
              <w:spacing w:after="0"/>
              <w:ind w:left="1584" w:right="1584"/>
              <w:jc w:val="center"/>
              <w:outlineLvl w:val="1"/>
              <w:rPr>
                <w:rFonts w:ascii="Verdana" w:hAnsi="Verdana"/>
                <w:b/>
                <w:sz w:val="32"/>
                <w:szCs w:val="32"/>
              </w:rPr>
            </w:pPr>
            <w:bookmarkStart w:id="3" w:name="_Toc466500297"/>
            <w:r w:rsidRPr="00D84C98">
              <w:rPr>
                <w:rFonts w:ascii="Verdana" w:hAnsi="Verdana"/>
                <w:b/>
                <w:sz w:val="32"/>
                <w:szCs w:val="32"/>
                <w:u w:val="single"/>
              </w:rPr>
              <w:t>Subtopic</w:t>
            </w:r>
            <w:r>
              <w:rPr>
                <w:rFonts w:ascii="Verdana" w:hAnsi="Verdana"/>
                <w:b/>
                <w:sz w:val="32"/>
                <w:szCs w:val="32"/>
                <w:u w:val="single"/>
              </w:rPr>
              <w:t>, t</w:t>
            </w:r>
            <w:r w:rsidRPr="00386A77">
              <w:rPr>
                <w:rFonts w:ascii="Verdana" w:hAnsi="Verdana"/>
                <w:b/>
                <w:sz w:val="32"/>
                <w:szCs w:val="32"/>
                <w:u w:val="single"/>
              </w:rPr>
              <w:t>he Limitations of Technique-10</w:t>
            </w:r>
            <w:bookmarkEnd w:id="3"/>
            <w:r w:rsidRPr="00386A77">
              <w:rPr>
                <w:rFonts w:ascii="Verdana" w:hAnsi="Verdana"/>
                <w:b/>
                <w:sz w:val="32"/>
                <w:szCs w:val="32"/>
                <w:u w:val="single"/>
              </w:rPr>
              <w:t xml:space="preserve"> </w:t>
            </w:r>
          </w:p>
          <w:p w:rsidR="00441ACB" w:rsidRPr="00D668A4" w:rsidRDefault="00441ACB" w:rsidP="00441ACB">
            <w:pPr>
              <w:spacing w:after="0"/>
              <w:jc w:val="center"/>
              <w:rPr>
                <w:rFonts w:ascii="Verdana" w:hAnsi="Verdana"/>
                <w:sz w:val="8"/>
                <w:szCs w:val="8"/>
              </w:rPr>
            </w:pPr>
            <w:r w:rsidRPr="00D668A4">
              <w:rPr>
                <w:rFonts w:ascii="Verdana" w:hAnsi="Verdana"/>
                <w:color w:val="FFFFFF" w:themeColor="background1"/>
                <w:sz w:val="8"/>
                <w:szCs w:val="8"/>
              </w:rPr>
              <w:t>|||</w:t>
            </w:r>
          </w:p>
          <w:p w:rsidR="00441ACB" w:rsidRDefault="00441ACB" w:rsidP="00441ACB">
            <w:pPr>
              <w:spacing w:after="0" w:line="360" w:lineRule="auto"/>
              <w:rPr>
                <w:rFonts w:ascii="Verdana" w:hAnsi="Verdana"/>
                <w:sz w:val="32"/>
                <w:szCs w:val="32"/>
              </w:rPr>
            </w:pPr>
            <w:r>
              <w:rPr>
                <w:rFonts w:ascii="Verdana" w:hAnsi="Verdana"/>
                <w:sz w:val="32"/>
                <w:szCs w:val="32"/>
              </w:rPr>
              <w:t xml:space="preserve">Technique 10, typically will involve material that most readers are likely to be unfamiliar with, even if they are highly educated.  This can involve specialized vocabulary, mathematics, theories, methods, and descriptions of specialized equipment.  Thus, technique 10 is </w:t>
            </w:r>
            <w:r w:rsidRPr="00AA7AD0">
              <w:rPr>
                <w:rFonts w:ascii="Verdana" w:hAnsi="Verdana"/>
                <w:b/>
                <w:sz w:val="32"/>
                <w:szCs w:val="32"/>
              </w:rPr>
              <w:t>not</w:t>
            </w:r>
            <w:r>
              <w:rPr>
                <w:rFonts w:ascii="Verdana" w:hAnsi="Verdana"/>
                <w:sz w:val="32"/>
                <w:szCs w:val="32"/>
              </w:rPr>
              <w:t xml:space="preserve"> suitable if you are writing for a general audience, even if they are highly educated.  </w:t>
            </w:r>
            <w:r w:rsidRPr="00C21747">
              <w:rPr>
                <w:rFonts w:ascii="Verdana" w:hAnsi="Verdana"/>
                <w:b/>
                <w:sz w:val="32"/>
                <w:szCs w:val="32"/>
                <w:u w:val="single"/>
              </w:rPr>
              <w:t>Technique-10 is useful to support your writing, only when you are knowledgeable in a subject, and you are writing for readers that have similar knowledge</w:t>
            </w:r>
            <w:r w:rsidRPr="00705228">
              <w:rPr>
                <w:rFonts w:ascii="Verdana" w:hAnsi="Verdana"/>
                <w:b/>
                <w:sz w:val="32"/>
                <w:szCs w:val="32"/>
              </w:rPr>
              <w:t>.</w:t>
            </w:r>
            <w:r w:rsidRPr="00705228">
              <w:rPr>
                <w:rFonts w:ascii="Verdana" w:hAnsi="Verdana"/>
                <w:sz w:val="32"/>
                <w:szCs w:val="32"/>
              </w:rPr>
              <w:t xml:space="preserve"> </w:t>
            </w:r>
            <w:r>
              <w:rPr>
                <w:rFonts w:ascii="Verdana" w:hAnsi="Verdana"/>
                <w:sz w:val="32"/>
                <w:szCs w:val="32"/>
              </w:rPr>
              <w:t xml:space="preserve"> This will become apparent after you read the </w:t>
            </w:r>
            <w:r w:rsidR="00931E2E">
              <w:rPr>
                <w:rFonts w:ascii="Verdana" w:hAnsi="Verdana"/>
                <w:sz w:val="32"/>
                <w:szCs w:val="32"/>
              </w:rPr>
              <w:t xml:space="preserve">next topic. </w:t>
            </w:r>
          </w:p>
          <w:p w:rsidR="00441ACB" w:rsidRPr="00441ACB" w:rsidRDefault="00441ACB" w:rsidP="00441ACB">
            <w:pPr>
              <w:spacing w:after="0" w:line="360" w:lineRule="auto"/>
              <w:jc w:val="both"/>
              <w:rPr>
                <w:rFonts w:ascii="Verdana" w:hAnsi="Verdana"/>
                <w:sz w:val="32"/>
                <w:szCs w:val="32"/>
              </w:rPr>
            </w:pPr>
          </w:p>
        </w:tc>
      </w:tr>
    </w:tbl>
    <w:p w:rsidR="00441ACB" w:rsidRPr="00872252" w:rsidRDefault="00441ACB" w:rsidP="00441ACB">
      <w:pPr>
        <w:spacing w:after="0"/>
        <w:jc w:val="center"/>
        <w:rPr>
          <w:rFonts w:ascii="Verdana" w:hAnsi="Verdana"/>
          <w:sz w:val="32"/>
          <w:szCs w:val="32"/>
        </w:rPr>
      </w:pPr>
    </w:p>
    <w:p w:rsidR="00EF15B8" w:rsidRPr="0058112D" w:rsidRDefault="00EF15B8" w:rsidP="00EF15B8">
      <w:pPr>
        <w:spacing w:after="0" w:line="240" w:lineRule="auto"/>
        <w:jc w:val="center"/>
        <w:rPr>
          <w:rFonts w:ascii="Verdana" w:hAnsi="Verdana"/>
          <w:sz w:val="32"/>
          <w:szCs w:val="32"/>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EF15B8" w:rsidRPr="0058112D" w:rsidTr="005A4CD8">
        <w:trPr>
          <w:cantSplit/>
          <w:jc w:val="center"/>
        </w:trPr>
        <w:tc>
          <w:tcPr>
            <w:tcW w:w="0" w:type="auto"/>
            <w:shd w:val="clear" w:color="auto" w:fill="FFFFFF" w:themeFill="background1"/>
          </w:tcPr>
          <w:p w:rsidR="00386A77" w:rsidRDefault="00386A77" w:rsidP="000A41A2">
            <w:pPr>
              <w:spacing w:after="0"/>
              <w:jc w:val="center"/>
              <w:rPr>
                <w:rFonts w:ascii="Verdana" w:hAnsi="Verdana"/>
                <w:sz w:val="32"/>
                <w:szCs w:val="32"/>
              </w:rPr>
            </w:pPr>
          </w:p>
          <w:p w:rsidR="00B65F2A" w:rsidRPr="00B65F2A" w:rsidRDefault="00346624" w:rsidP="00346624">
            <w:pPr>
              <w:spacing w:after="0"/>
              <w:ind w:left="432" w:right="432"/>
              <w:jc w:val="center"/>
              <w:outlineLvl w:val="0"/>
              <w:rPr>
                <w:rFonts w:ascii="Verdana" w:hAnsi="Verdana"/>
                <w:b/>
                <w:sz w:val="32"/>
                <w:szCs w:val="32"/>
              </w:rPr>
            </w:pPr>
            <w:bookmarkStart w:id="4" w:name="_Toc466500298"/>
            <w:r w:rsidRPr="00F32407">
              <w:rPr>
                <w:rFonts w:ascii="Verdana" w:hAnsi="Verdana"/>
                <w:b/>
                <w:sz w:val="32"/>
                <w:szCs w:val="32"/>
                <w:u w:val="single"/>
              </w:rPr>
              <w:t>Topic</w:t>
            </w:r>
            <w:r>
              <w:rPr>
                <w:rFonts w:ascii="Verdana" w:hAnsi="Verdana"/>
                <w:b/>
                <w:sz w:val="32"/>
                <w:szCs w:val="32"/>
                <w:u w:val="single"/>
              </w:rPr>
              <w:t xml:space="preserve"> 2</w:t>
            </w:r>
            <w:r w:rsidRPr="00F32407">
              <w:rPr>
                <w:rFonts w:ascii="Verdana" w:hAnsi="Verdana"/>
                <w:b/>
                <w:sz w:val="32"/>
                <w:szCs w:val="32"/>
                <w:u w:val="single"/>
              </w:rPr>
              <w:t>.</w:t>
            </w:r>
            <w:proofErr w:type="gramStart"/>
            <w:r w:rsidRPr="00F32407">
              <w:rPr>
                <w:rFonts w:ascii="Verdana" w:hAnsi="Verdana"/>
                <w:b/>
                <w:sz w:val="32"/>
                <w:szCs w:val="32"/>
                <w:u w:val="single"/>
              </w:rPr>
              <w:t>)</w:t>
            </w:r>
            <w:r>
              <w:rPr>
                <w:rFonts w:ascii="Verdana" w:hAnsi="Verdana"/>
                <w:b/>
                <w:sz w:val="32"/>
                <w:szCs w:val="32"/>
                <w:u w:val="single"/>
              </w:rPr>
              <w:t xml:space="preserve"> </w:t>
            </w:r>
            <w:proofErr w:type="gramEnd"/>
            <w:r w:rsidR="00441ACB" w:rsidRPr="00441ACB">
              <w:rPr>
                <w:rFonts w:ascii="Verdana" w:hAnsi="Verdana"/>
                <w:b/>
                <w:sz w:val="32"/>
                <w:szCs w:val="32"/>
                <w:u w:val="single"/>
              </w:rPr>
              <w:t xml:space="preserve">Examples, in the form of </w:t>
            </w:r>
            <w:r w:rsidR="00441ACB">
              <w:rPr>
                <w:rFonts w:ascii="Verdana" w:hAnsi="Verdana"/>
                <w:b/>
                <w:sz w:val="32"/>
                <w:szCs w:val="32"/>
                <w:u w:val="single"/>
              </w:rPr>
              <w:t>Q</w:t>
            </w:r>
            <w:r w:rsidR="00441ACB" w:rsidRPr="00441ACB">
              <w:rPr>
                <w:rFonts w:ascii="Verdana" w:hAnsi="Verdana"/>
                <w:b/>
                <w:sz w:val="32"/>
                <w:szCs w:val="32"/>
                <w:u w:val="single"/>
              </w:rPr>
              <w:t xml:space="preserve">uestions that </w:t>
            </w:r>
            <w:r w:rsidR="009B6785" w:rsidRPr="00441ACB">
              <w:rPr>
                <w:rFonts w:ascii="Verdana" w:hAnsi="Verdana"/>
                <w:b/>
                <w:sz w:val="32"/>
                <w:szCs w:val="32"/>
                <w:u w:val="single"/>
              </w:rPr>
              <w:t>Require: Reasoning Based on Educated Common Sense,</w:t>
            </w:r>
            <w:r w:rsidR="00FD7113" w:rsidRPr="00441ACB">
              <w:rPr>
                <w:rFonts w:ascii="Verdana" w:hAnsi="Verdana"/>
                <w:b/>
                <w:sz w:val="32"/>
                <w:szCs w:val="32"/>
                <w:u w:val="single"/>
              </w:rPr>
              <w:t xml:space="preserve"> and </w:t>
            </w:r>
            <w:r w:rsidR="00FD7113" w:rsidRPr="00346624">
              <w:rPr>
                <w:rFonts w:ascii="Verdana" w:hAnsi="Verdana"/>
                <w:b/>
                <w:sz w:val="32"/>
                <w:szCs w:val="32"/>
                <w:u w:val="single"/>
              </w:rPr>
              <w:t>Common Knowledge</w:t>
            </w:r>
            <w:r w:rsidR="009B6785" w:rsidRPr="00346624">
              <w:rPr>
                <w:rFonts w:ascii="Verdana" w:hAnsi="Verdana"/>
                <w:b/>
                <w:sz w:val="32"/>
                <w:szCs w:val="32"/>
                <w:u w:val="single"/>
              </w:rPr>
              <w:t xml:space="preserve"> WITHIN A SPECIALIZED FIELD</w:t>
            </w:r>
            <w:bookmarkEnd w:id="4"/>
          </w:p>
          <w:p w:rsidR="00B65F2A" w:rsidRPr="00D668A4" w:rsidRDefault="000A41A2" w:rsidP="000A41A2">
            <w:pPr>
              <w:spacing w:after="0"/>
              <w:jc w:val="center"/>
              <w:rPr>
                <w:rFonts w:ascii="Verdana" w:hAnsi="Verdana"/>
                <w:b/>
                <w:sz w:val="8"/>
                <w:szCs w:val="8"/>
              </w:rPr>
            </w:pPr>
            <w:r w:rsidRPr="00D668A4">
              <w:rPr>
                <w:rFonts w:ascii="Verdana" w:hAnsi="Verdana"/>
                <w:color w:val="FFFFFF" w:themeColor="background1"/>
                <w:sz w:val="8"/>
                <w:szCs w:val="8"/>
              </w:rPr>
              <w:t>|||</w:t>
            </w:r>
          </w:p>
          <w:p w:rsidR="009B6785" w:rsidRDefault="009B6785" w:rsidP="003D147A">
            <w:pPr>
              <w:spacing w:after="0" w:line="360" w:lineRule="auto"/>
              <w:rPr>
                <w:rFonts w:ascii="Verdana" w:hAnsi="Verdana"/>
                <w:sz w:val="32"/>
                <w:szCs w:val="32"/>
              </w:rPr>
            </w:pPr>
            <w:r>
              <w:rPr>
                <w:rFonts w:ascii="Verdana" w:hAnsi="Verdana"/>
                <w:sz w:val="32"/>
                <w:szCs w:val="32"/>
              </w:rPr>
              <w:t>There are three questions presented below this paragraph</w:t>
            </w:r>
            <w:r w:rsidR="00FD7113">
              <w:rPr>
                <w:rFonts w:ascii="Verdana" w:hAnsi="Verdana"/>
                <w:sz w:val="32"/>
                <w:szCs w:val="32"/>
              </w:rPr>
              <w:t xml:space="preserve"> that serve </w:t>
            </w:r>
            <w:r w:rsidR="00346624">
              <w:rPr>
                <w:rFonts w:ascii="Verdana" w:hAnsi="Verdana"/>
                <w:sz w:val="32"/>
                <w:szCs w:val="32"/>
              </w:rPr>
              <w:t>to illustrate</w:t>
            </w:r>
            <w:r w:rsidR="00FD7113">
              <w:rPr>
                <w:rFonts w:ascii="Verdana" w:hAnsi="Verdana"/>
                <w:sz w:val="32"/>
                <w:szCs w:val="32"/>
              </w:rPr>
              <w:t xml:space="preserve"> </w:t>
            </w:r>
            <w:r w:rsidR="00346624">
              <w:rPr>
                <w:rFonts w:ascii="Verdana" w:hAnsi="Verdana"/>
                <w:sz w:val="32"/>
                <w:szCs w:val="32"/>
              </w:rPr>
              <w:t>technique 10,</w:t>
            </w:r>
            <w:r w:rsidR="00FD7113">
              <w:rPr>
                <w:rFonts w:ascii="Verdana" w:hAnsi="Verdana"/>
                <w:sz w:val="32"/>
                <w:szCs w:val="32"/>
              </w:rPr>
              <w:t xml:space="preserve"> </w:t>
            </w:r>
            <w:r w:rsidR="00346624">
              <w:rPr>
                <w:rFonts w:ascii="Verdana" w:hAnsi="Verdana"/>
                <w:sz w:val="32"/>
                <w:szCs w:val="32"/>
              </w:rPr>
              <w:t>(</w:t>
            </w:r>
            <w:r w:rsidR="00FD7113" w:rsidRPr="00FD7113">
              <w:rPr>
                <w:rFonts w:ascii="Verdana" w:hAnsi="Verdana"/>
                <w:b/>
                <w:sz w:val="32"/>
                <w:szCs w:val="32"/>
                <w:u w:val="single"/>
              </w:rPr>
              <w:t>reasoning based on educated common sense, and common knowledge</w:t>
            </w:r>
            <w:r w:rsidR="00FD7113" w:rsidRPr="009B6785">
              <w:rPr>
                <w:rFonts w:ascii="Verdana" w:hAnsi="Verdana"/>
                <w:b/>
                <w:color w:val="FF0000"/>
                <w:sz w:val="32"/>
                <w:szCs w:val="32"/>
                <w:u w:val="single"/>
              </w:rPr>
              <w:t xml:space="preserve"> within a specialized field</w:t>
            </w:r>
            <w:r w:rsidR="00346624">
              <w:rPr>
                <w:rFonts w:ascii="Verdana" w:hAnsi="Verdana"/>
                <w:b/>
                <w:color w:val="FF0000"/>
                <w:sz w:val="32"/>
                <w:szCs w:val="32"/>
                <w:u w:val="single"/>
              </w:rPr>
              <w:t>)</w:t>
            </w:r>
            <w:r w:rsidR="00AA7AD0">
              <w:rPr>
                <w:rFonts w:ascii="Verdana" w:hAnsi="Verdana"/>
                <w:b/>
                <w:color w:val="FF0000"/>
                <w:sz w:val="32"/>
                <w:szCs w:val="32"/>
                <w:u w:val="single"/>
              </w:rPr>
              <w:t>.</w:t>
            </w:r>
            <w:r w:rsidR="00FD7113" w:rsidRPr="00FD7113">
              <w:rPr>
                <w:rFonts w:ascii="Verdana" w:hAnsi="Verdana"/>
                <w:sz w:val="32"/>
                <w:szCs w:val="32"/>
              </w:rPr>
              <w:t xml:space="preserve">  The field I </w:t>
            </w:r>
            <w:r w:rsidR="00AA7AD0">
              <w:rPr>
                <w:rFonts w:ascii="Verdana" w:hAnsi="Verdana"/>
                <w:sz w:val="32"/>
                <w:szCs w:val="32"/>
              </w:rPr>
              <w:t xml:space="preserve">used for the examples is </w:t>
            </w:r>
            <w:r w:rsidR="00FD7113" w:rsidRPr="00FD7113">
              <w:rPr>
                <w:rFonts w:ascii="Verdana" w:hAnsi="Verdana"/>
                <w:sz w:val="32"/>
                <w:szCs w:val="32"/>
              </w:rPr>
              <w:t>mathematics.  Thus, you will</w:t>
            </w:r>
            <w:r w:rsidR="00FD7113">
              <w:rPr>
                <w:rFonts w:ascii="Verdana" w:hAnsi="Verdana"/>
                <w:sz w:val="32"/>
                <w:szCs w:val="32"/>
              </w:rPr>
              <w:t xml:space="preserve"> probably</w:t>
            </w:r>
            <w:r w:rsidR="00FD7113" w:rsidRPr="00FD7113">
              <w:rPr>
                <w:rFonts w:ascii="Verdana" w:hAnsi="Verdana"/>
                <w:sz w:val="32"/>
                <w:szCs w:val="32"/>
              </w:rPr>
              <w:t xml:space="preserve"> be able</w:t>
            </w:r>
            <w:r w:rsidR="00FD7113">
              <w:rPr>
                <w:rFonts w:ascii="Verdana" w:hAnsi="Verdana"/>
                <w:sz w:val="32"/>
                <w:szCs w:val="32"/>
              </w:rPr>
              <w:t xml:space="preserve"> to</w:t>
            </w:r>
            <w:r w:rsidR="00FD7113" w:rsidRPr="00FD7113">
              <w:rPr>
                <w:rFonts w:ascii="Verdana" w:hAnsi="Verdana"/>
                <w:sz w:val="32"/>
                <w:szCs w:val="32"/>
              </w:rPr>
              <w:t xml:space="preserve"> calculate the answers to the questions </w:t>
            </w:r>
            <w:r w:rsidR="00FD7113" w:rsidRPr="00FD7113">
              <w:rPr>
                <w:rFonts w:ascii="Verdana" w:hAnsi="Verdana"/>
                <w:b/>
                <w:sz w:val="32"/>
                <w:szCs w:val="32"/>
              </w:rPr>
              <w:t>easily</w:t>
            </w:r>
            <w:r w:rsidR="00FD7113">
              <w:rPr>
                <w:rFonts w:ascii="Verdana" w:hAnsi="Verdana"/>
                <w:sz w:val="32"/>
                <w:szCs w:val="32"/>
              </w:rPr>
              <w:t>,</w:t>
            </w:r>
            <w:r w:rsidR="00FD7113" w:rsidRPr="00FD7113">
              <w:rPr>
                <w:rFonts w:ascii="Verdana" w:hAnsi="Verdana"/>
                <w:sz w:val="32"/>
                <w:szCs w:val="32"/>
              </w:rPr>
              <w:t xml:space="preserve"> if you are well trained in mathematics.  If this is not the case, </w:t>
            </w:r>
            <w:r w:rsidR="00FD7113">
              <w:rPr>
                <w:rFonts w:ascii="Verdana" w:hAnsi="Verdana"/>
                <w:sz w:val="32"/>
                <w:szCs w:val="32"/>
              </w:rPr>
              <w:t xml:space="preserve">you may not fully understand the questions, and you may find the calculations difficult.  However, the answers to the questions and related calculations are </w:t>
            </w:r>
            <w:r w:rsidR="00346624">
              <w:rPr>
                <w:rFonts w:ascii="Verdana" w:hAnsi="Verdana"/>
                <w:sz w:val="32"/>
                <w:szCs w:val="32"/>
              </w:rPr>
              <w:t xml:space="preserve">shown </w:t>
            </w:r>
            <w:r w:rsidR="00FD7113">
              <w:rPr>
                <w:rFonts w:ascii="Verdana" w:hAnsi="Verdana"/>
                <w:sz w:val="32"/>
                <w:szCs w:val="32"/>
              </w:rPr>
              <w:t>in the next subtopic.</w:t>
            </w:r>
          </w:p>
          <w:p w:rsidR="00EF15B8" w:rsidRPr="00BC17DE" w:rsidRDefault="00EF15B8" w:rsidP="00A94ADF">
            <w:pPr>
              <w:spacing w:after="0" w:line="360" w:lineRule="auto"/>
              <w:jc w:val="center"/>
              <w:rPr>
                <w:rFonts w:ascii="Verdana" w:hAnsi="Verdana"/>
                <w:sz w:val="16"/>
                <w:szCs w:val="16"/>
              </w:rPr>
            </w:pPr>
          </w:p>
          <w:p w:rsidR="009B6785" w:rsidRDefault="00042CB6" w:rsidP="009B6785">
            <w:pPr>
              <w:spacing w:after="0" w:line="360" w:lineRule="auto"/>
              <w:ind w:left="720"/>
              <w:rPr>
                <w:rFonts w:ascii="Verdana" w:hAnsi="Verdana" w:cs="Arial"/>
                <w:color w:val="222222"/>
                <w:sz w:val="32"/>
                <w:szCs w:val="32"/>
                <w:shd w:val="clear" w:color="auto" w:fill="FFFFFF"/>
              </w:rPr>
            </w:pPr>
            <w:proofErr w:type="gramStart"/>
            <w:r w:rsidRPr="00A94ADF">
              <w:rPr>
                <w:rFonts w:ascii="Verdana" w:hAnsi="Verdana"/>
                <w:b/>
                <w:sz w:val="32"/>
                <w:szCs w:val="32"/>
              </w:rPr>
              <w:t>Question 1</w:t>
            </w:r>
            <w:r w:rsidR="00A94ADF">
              <w:rPr>
                <w:rFonts w:ascii="Verdana" w:hAnsi="Verdana"/>
                <w:b/>
                <w:sz w:val="32"/>
                <w:szCs w:val="32"/>
              </w:rPr>
              <w:t>.</w:t>
            </w:r>
            <w:r w:rsidRPr="00A94ADF">
              <w:rPr>
                <w:rFonts w:ascii="Verdana" w:hAnsi="Verdana"/>
                <w:b/>
                <w:sz w:val="32"/>
                <w:szCs w:val="32"/>
              </w:rPr>
              <w:t>)</w:t>
            </w:r>
            <w:proofErr w:type="gramEnd"/>
            <w:r w:rsidRPr="00A94ADF">
              <w:rPr>
                <w:rFonts w:ascii="Verdana" w:hAnsi="Verdana"/>
                <w:sz w:val="32"/>
                <w:szCs w:val="32"/>
              </w:rPr>
              <w:t xml:space="preserve"> </w:t>
            </w:r>
            <w:r w:rsidR="009B6785">
              <w:rPr>
                <w:rFonts w:ascii="Verdana" w:hAnsi="Verdana"/>
                <w:sz w:val="32"/>
                <w:szCs w:val="32"/>
              </w:rPr>
              <w:t xml:space="preserve"> Let us assume there is a very large piece of paper </w:t>
            </w:r>
            <w:r w:rsidR="009B6785" w:rsidRPr="00A94ADF">
              <w:rPr>
                <w:rFonts w:ascii="Verdana" w:hAnsi="Verdana" w:cs="Arial"/>
                <w:color w:val="222222"/>
                <w:sz w:val="32"/>
                <w:szCs w:val="32"/>
                <w:shd w:val="clear" w:color="auto" w:fill="FFFFFF"/>
              </w:rPr>
              <w:t xml:space="preserve">0.002 </w:t>
            </w:r>
            <w:r w:rsidR="009B6785">
              <w:rPr>
                <w:rFonts w:ascii="Verdana" w:hAnsi="Verdana" w:cs="Arial"/>
                <w:color w:val="222222"/>
                <w:sz w:val="32"/>
                <w:szCs w:val="32"/>
                <w:shd w:val="clear" w:color="auto" w:fill="FFFFFF"/>
              </w:rPr>
              <w:t xml:space="preserve">centimeters </w:t>
            </w:r>
            <w:r w:rsidR="009B6785" w:rsidRPr="00A94ADF">
              <w:rPr>
                <w:rFonts w:ascii="Verdana" w:hAnsi="Verdana" w:cs="Arial"/>
                <w:color w:val="222222"/>
                <w:sz w:val="32"/>
                <w:szCs w:val="32"/>
                <w:shd w:val="clear" w:color="auto" w:fill="FFFFFF"/>
              </w:rPr>
              <w:t>thick</w:t>
            </w:r>
            <w:r w:rsidR="009B6785">
              <w:rPr>
                <w:rFonts w:ascii="Verdana" w:hAnsi="Verdana" w:cs="Arial"/>
                <w:color w:val="222222"/>
                <w:sz w:val="32"/>
                <w:szCs w:val="32"/>
                <w:shd w:val="clear" w:color="auto" w:fill="FFFFFF"/>
              </w:rPr>
              <w:t>, and it is folded in half 78 times.  This obviously result</w:t>
            </w:r>
            <w:r w:rsidR="00FD7113">
              <w:rPr>
                <w:rFonts w:ascii="Verdana" w:hAnsi="Verdana" w:cs="Arial"/>
                <w:color w:val="222222"/>
                <w:sz w:val="32"/>
                <w:szCs w:val="32"/>
                <w:shd w:val="clear" w:color="auto" w:fill="FFFFFF"/>
              </w:rPr>
              <w:t>s</w:t>
            </w:r>
            <w:r w:rsidR="009B6785">
              <w:rPr>
                <w:rFonts w:ascii="Verdana" w:hAnsi="Verdana" w:cs="Arial"/>
                <w:color w:val="222222"/>
                <w:sz w:val="32"/>
                <w:szCs w:val="32"/>
                <w:shd w:val="clear" w:color="auto" w:fill="FFFFFF"/>
              </w:rPr>
              <w:t xml:space="preserve"> in a </w:t>
            </w:r>
            <w:r w:rsidR="00952C7C" w:rsidRPr="00A94ADF">
              <w:rPr>
                <w:rFonts w:ascii="Verdana" w:hAnsi="Verdana" w:cs="Arial"/>
                <w:color w:val="222222"/>
                <w:sz w:val="32"/>
                <w:szCs w:val="32"/>
                <w:shd w:val="clear" w:color="auto" w:fill="FFFFFF"/>
              </w:rPr>
              <w:t xml:space="preserve">very thick stack of paper.  </w:t>
            </w:r>
            <w:r w:rsidR="00952C7C" w:rsidRPr="0045592A">
              <w:rPr>
                <w:rFonts w:ascii="Verdana" w:hAnsi="Verdana" w:cs="Arial"/>
                <w:color w:val="222222"/>
                <w:sz w:val="32"/>
                <w:szCs w:val="32"/>
                <w:u w:val="single"/>
                <w:shd w:val="clear" w:color="auto" w:fill="FFFFFF"/>
              </w:rPr>
              <w:t xml:space="preserve">How many years would it take a beam of light to </w:t>
            </w:r>
            <w:r w:rsidR="00E7698F" w:rsidRPr="0045592A">
              <w:rPr>
                <w:rFonts w:ascii="Verdana" w:hAnsi="Verdana" w:cs="Arial"/>
                <w:color w:val="222222"/>
                <w:sz w:val="32"/>
                <w:szCs w:val="32"/>
                <w:u w:val="single"/>
                <w:shd w:val="clear" w:color="auto" w:fill="FFFFFF"/>
              </w:rPr>
              <w:t xml:space="preserve">transverse </w:t>
            </w:r>
            <w:r w:rsidR="00952C7C" w:rsidRPr="0045592A">
              <w:rPr>
                <w:rFonts w:ascii="Verdana" w:hAnsi="Verdana" w:cs="Arial"/>
                <w:color w:val="222222"/>
                <w:sz w:val="32"/>
                <w:szCs w:val="32"/>
                <w:u w:val="single"/>
                <w:shd w:val="clear" w:color="auto" w:fill="FFFFFF"/>
              </w:rPr>
              <w:t>the thickness of the</w:t>
            </w:r>
            <w:r w:rsidR="00E7698F" w:rsidRPr="0045592A">
              <w:rPr>
                <w:rFonts w:ascii="Verdana" w:hAnsi="Verdana" w:cs="Arial"/>
                <w:color w:val="222222"/>
                <w:sz w:val="32"/>
                <w:szCs w:val="32"/>
                <w:u w:val="single"/>
                <w:shd w:val="clear" w:color="auto" w:fill="FFFFFF"/>
              </w:rPr>
              <w:t xml:space="preserve"> stack of</w:t>
            </w:r>
            <w:r w:rsidR="00952C7C" w:rsidRPr="0045592A">
              <w:rPr>
                <w:rFonts w:ascii="Verdana" w:hAnsi="Verdana" w:cs="Arial"/>
                <w:color w:val="222222"/>
                <w:sz w:val="32"/>
                <w:szCs w:val="32"/>
                <w:u w:val="single"/>
                <w:shd w:val="clear" w:color="auto" w:fill="FFFFFF"/>
              </w:rPr>
              <w:t xml:space="preserve"> paper.</w:t>
            </w:r>
            <w:r w:rsidR="00952C7C" w:rsidRPr="00A94ADF">
              <w:rPr>
                <w:rFonts w:ascii="Verdana" w:hAnsi="Verdana" w:cs="Arial"/>
                <w:color w:val="222222"/>
                <w:sz w:val="32"/>
                <w:szCs w:val="32"/>
                <w:shd w:val="clear" w:color="auto" w:fill="FFFFFF"/>
              </w:rPr>
              <w:t xml:space="preserve"> </w:t>
            </w:r>
            <w:r w:rsidR="0045592A">
              <w:rPr>
                <w:rFonts w:ascii="Verdana" w:hAnsi="Verdana" w:cs="Arial"/>
                <w:color w:val="222222"/>
                <w:sz w:val="32"/>
                <w:szCs w:val="32"/>
                <w:shd w:val="clear" w:color="auto" w:fill="FFFFFF"/>
              </w:rPr>
              <w:t xml:space="preserve"> Calculate the result to the second decimal place. </w:t>
            </w:r>
            <w:r w:rsidR="00E7698F" w:rsidRPr="00A94ADF">
              <w:rPr>
                <w:rFonts w:ascii="Verdana" w:hAnsi="Verdana" w:cs="Arial"/>
                <w:color w:val="222222"/>
                <w:sz w:val="32"/>
                <w:szCs w:val="32"/>
                <w:shd w:val="clear" w:color="auto" w:fill="FFFFFF"/>
              </w:rPr>
              <w:t xml:space="preserve"> </w:t>
            </w:r>
            <w:r w:rsidR="009B6785">
              <w:rPr>
                <w:rFonts w:ascii="Verdana" w:hAnsi="Verdana" w:cs="Arial"/>
                <w:color w:val="222222"/>
                <w:sz w:val="32"/>
                <w:szCs w:val="32"/>
                <w:shd w:val="clear" w:color="auto" w:fill="FFFFFF"/>
              </w:rPr>
              <w:t>Keep in mind that l</w:t>
            </w:r>
            <w:r w:rsidR="009B6785" w:rsidRPr="00A94ADF">
              <w:rPr>
                <w:rFonts w:ascii="Verdana" w:hAnsi="Verdana" w:cs="Arial"/>
                <w:color w:val="222222"/>
                <w:sz w:val="32"/>
                <w:szCs w:val="32"/>
                <w:shd w:val="clear" w:color="auto" w:fill="FFFFFF"/>
              </w:rPr>
              <w:t xml:space="preserve">ight travels 186,282 miles a second, </w:t>
            </w:r>
            <w:r w:rsidR="009B6785">
              <w:rPr>
                <w:rFonts w:ascii="Verdana" w:hAnsi="Verdana" w:cs="Arial"/>
                <w:color w:val="222222"/>
                <w:sz w:val="32"/>
                <w:szCs w:val="32"/>
                <w:shd w:val="clear" w:color="auto" w:fill="FFFFFF"/>
              </w:rPr>
              <w:t>and in one year</w:t>
            </w:r>
            <w:r w:rsidR="00FD7113">
              <w:rPr>
                <w:rFonts w:ascii="Verdana" w:hAnsi="Verdana" w:cs="Arial"/>
                <w:color w:val="222222"/>
                <w:sz w:val="32"/>
                <w:szCs w:val="32"/>
                <w:shd w:val="clear" w:color="auto" w:fill="FFFFFF"/>
              </w:rPr>
              <w:t>,</w:t>
            </w:r>
            <w:r w:rsidR="009B6785">
              <w:rPr>
                <w:rFonts w:ascii="Verdana" w:hAnsi="Verdana" w:cs="Arial"/>
                <w:color w:val="222222"/>
                <w:sz w:val="32"/>
                <w:szCs w:val="32"/>
                <w:shd w:val="clear" w:color="auto" w:fill="FFFFFF"/>
              </w:rPr>
              <w:t xml:space="preserve"> </w:t>
            </w:r>
            <w:r w:rsidR="00FD7113">
              <w:rPr>
                <w:rFonts w:ascii="Verdana" w:hAnsi="Verdana" w:cs="Arial"/>
                <w:color w:val="222222"/>
                <w:sz w:val="32"/>
                <w:szCs w:val="32"/>
                <w:shd w:val="clear" w:color="auto" w:fill="FFFFFF"/>
              </w:rPr>
              <w:t>it</w:t>
            </w:r>
            <w:r w:rsidR="009B6785">
              <w:rPr>
                <w:rFonts w:ascii="Verdana" w:hAnsi="Verdana" w:cs="Arial"/>
                <w:color w:val="222222"/>
                <w:sz w:val="32"/>
                <w:szCs w:val="32"/>
                <w:shd w:val="clear" w:color="auto" w:fill="FFFFFF"/>
              </w:rPr>
              <w:t xml:space="preserve"> travels</w:t>
            </w:r>
            <w:r w:rsidR="00AA7AD0">
              <w:rPr>
                <w:rFonts w:ascii="Verdana" w:hAnsi="Verdana" w:cs="Arial"/>
                <w:color w:val="222222"/>
                <w:sz w:val="32"/>
                <w:szCs w:val="32"/>
                <w:shd w:val="clear" w:color="auto" w:fill="FFFFFF"/>
              </w:rPr>
              <w:t xml:space="preserve"> </w:t>
            </w:r>
            <w:r w:rsidR="00AA7AD0" w:rsidRPr="00AA7AD0">
              <w:rPr>
                <w:rFonts w:ascii="Verdana" w:hAnsi="Verdana" w:cs="Arial"/>
                <w:color w:val="FF0000"/>
                <w:sz w:val="32"/>
                <w:szCs w:val="32"/>
                <w:u w:val="single"/>
                <w:shd w:val="clear" w:color="auto" w:fill="FFFFFF"/>
              </w:rPr>
              <w:t>946,073,077,711,956,000</w:t>
            </w:r>
            <w:r w:rsidR="009B6785">
              <w:rPr>
                <w:rFonts w:ascii="Verdana" w:hAnsi="Verdana" w:cs="Arial"/>
                <w:color w:val="222222"/>
                <w:sz w:val="32"/>
                <w:szCs w:val="32"/>
                <w:shd w:val="clear" w:color="auto" w:fill="FFFFFF"/>
              </w:rPr>
              <w:t xml:space="preserve"> centimeters. </w:t>
            </w:r>
          </w:p>
          <w:p w:rsidR="009B6785" w:rsidRPr="00AD38CD" w:rsidRDefault="00BC17DE" w:rsidP="00BC17DE">
            <w:pPr>
              <w:spacing w:after="0" w:line="360" w:lineRule="auto"/>
              <w:ind w:left="720"/>
              <w:rPr>
                <w:rFonts w:ascii="Verdana" w:hAnsi="Verdana" w:cs="Arial"/>
                <w:color w:val="222222"/>
                <w:sz w:val="32"/>
                <w:szCs w:val="32"/>
                <w:shd w:val="clear" w:color="auto" w:fill="FFFFFF"/>
              </w:rPr>
            </w:pPr>
            <w:r w:rsidRPr="00B3499C">
              <w:rPr>
                <w:rFonts w:ascii="Cambria Math" w:hAnsi="Cambria Math"/>
                <w:sz w:val="36"/>
                <w:szCs w:val="36"/>
              </w:rPr>
              <w:tab/>
            </w:r>
            <w:r w:rsidR="009B6785" w:rsidRPr="00AD38CD">
              <w:rPr>
                <w:rFonts w:ascii="Verdana" w:hAnsi="Verdana"/>
                <w:sz w:val="32"/>
                <w:szCs w:val="32"/>
              </w:rPr>
              <w:t>Note, t</w:t>
            </w:r>
            <w:r w:rsidRPr="00AD38CD">
              <w:rPr>
                <w:rFonts w:ascii="Verdana" w:hAnsi="Verdana" w:cs="Arial"/>
                <w:color w:val="222222"/>
                <w:sz w:val="32"/>
                <w:szCs w:val="32"/>
                <w:shd w:val="clear" w:color="auto" w:fill="FFFFFF"/>
              </w:rPr>
              <w:t xml:space="preserve">he above problem is only theoretical, and </w:t>
            </w:r>
            <w:r w:rsidR="00FD7113" w:rsidRPr="00AD38CD">
              <w:rPr>
                <w:rFonts w:ascii="Verdana" w:hAnsi="Verdana" w:cs="Arial"/>
                <w:color w:val="222222"/>
                <w:sz w:val="32"/>
                <w:szCs w:val="32"/>
                <w:shd w:val="clear" w:color="auto" w:fill="FFFFFF"/>
              </w:rPr>
              <w:t>usually it is not possible to fold</w:t>
            </w:r>
            <w:r w:rsidR="0092672B" w:rsidRPr="00AD38CD">
              <w:rPr>
                <w:rFonts w:ascii="Verdana" w:hAnsi="Verdana" w:cs="Arial"/>
                <w:color w:val="222222"/>
                <w:sz w:val="32"/>
                <w:szCs w:val="32"/>
                <w:shd w:val="clear" w:color="auto" w:fill="FFFFFF"/>
              </w:rPr>
              <w:t xml:space="preserve"> a</w:t>
            </w:r>
            <w:r w:rsidR="00FD7113" w:rsidRPr="00AD38CD">
              <w:rPr>
                <w:rFonts w:ascii="Verdana" w:hAnsi="Verdana" w:cs="Arial"/>
                <w:color w:val="222222"/>
                <w:sz w:val="32"/>
                <w:szCs w:val="32"/>
                <w:shd w:val="clear" w:color="auto" w:fill="FFFFFF"/>
              </w:rPr>
              <w:t xml:space="preserve"> </w:t>
            </w:r>
            <w:r w:rsidR="009B6785" w:rsidRPr="00AD38CD">
              <w:rPr>
                <w:rFonts w:ascii="Verdana" w:hAnsi="Verdana" w:cs="Arial"/>
                <w:color w:val="222222"/>
                <w:sz w:val="32"/>
                <w:szCs w:val="32"/>
                <w:shd w:val="clear" w:color="auto" w:fill="FFFFFF"/>
              </w:rPr>
              <w:t>piece of paper</w:t>
            </w:r>
            <w:r w:rsidR="00FD7113" w:rsidRPr="00AD38CD">
              <w:rPr>
                <w:rFonts w:ascii="Verdana" w:hAnsi="Verdana" w:cs="Arial"/>
                <w:color w:val="222222"/>
                <w:sz w:val="32"/>
                <w:szCs w:val="32"/>
                <w:shd w:val="clear" w:color="auto" w:fill="FFFFFF"/>
              </w:rPr>
              <w:t xml:space="preserve"> in half</w:t>
            </w:r>
            <w:r w:rsidR="009B6785" w:rsidRPr="00AD38CD">
              <w:rPr>
                <w:rFonts w:ascii="Verdana" w:hAnsi="Verdana" w:cs="Arial"/>
                <w:color w:val="222222"/>
                <w:sz w:val="32"/>
                <w:szCs w:val="32"/>
                <w:shd w:val="clear" w:color="auto" w:fill="FFFFFF"/>
              </w:rPr>
              <w:t xml:space="preserve"> </w:t>
            </w:r>
            <w:r w:rsidRPr="00AD38CD">
              <w:rPr>
                <w:rFonts w:ascii="Verdana" w:hAnsi="Verdana" w:cs="Arial"/>
                <w:color w:val="222222"/>
                <w:sz w:val="32"/>
                <w:szCs w:val="32"/>
                <w:shd w:val="clear" w:color="auto" w:fill="FFFFFF"/>
              </w:rPr>
              <w:t xml:space="preserve">more than seven times.  </w:t>
            </w:r>
            <w:r w:rsidR="00FD7113" w:rsidRPr="00AD38CD">
              <w:rPr>
                <w:rFonts w:ascii="Verdana" w:hAnsi="Verdana" w:cs="Arial"/>
                <w:color w:val="222222"/>
                <w:sz w:val="32"/>
                <w:szCs w:val="32"/>
                <w:shd w:val="clear" w:color="auto" w:fill="FFFFFF"/>
              </w:rPr>
              <w:t xml:space="preserve">This problem can also be confusing if you are not familiar with geometric progressions.  If this is the case, see the following websites: </w:t>
            </w:r>
          </w:p>
          <w:p w:rsidR="00FD7113" w:rsidRPr="00FD7113" w:rsidRDefault="00FD7113" w:rsidP="00FD7113">
            <w:pPr>
              <w:spacing w:after="0" w:line="360" w:lineRule="auto"/>
              <w:ind w:left="720"/>
              <w:rPr>
                <w:rFonts w:ascii="Verdana" w:hAnsi="Verdana" w:cs="Arial"/>
                <w:color w:val="222222"/>
                <w:sz w:val="16"/>
                <w:szCs w:val="16"/>
                <w:shd w:val="clear" w:color="auto" w:fill="FFFFFF"/>
              </w:rPr>
            </w:pPr>
          </w:p>
          <w:p w:rsidR="002320BB" w:rsidRDefault="002320BB" w:rsidP="00FD7113">
            <w:pPr>
              <w:spacing w:after="0"/>
              <w:ind w:left="1440"/>
            </w:pPr>
            <w:hyperlink r:id="rId15" w:history="1">
              <w:r w:rsidRPr="00BB15DB">
                <w:rPr>
                  <w:rStyle w:val="Hyperlink"/>
                  <w:rFonts w:ascii="Arial" w:hAnsi="Arial" w:cs="Arial"/>
                  <w:sz w:val="30"/>
                  <w:szCs w:val="30"/>
                  <w:shd w:val="clear" w:color="auto" w:fill="FFFFFF"/>
                </w:rPr>
                <w:t>How Folding Paper Can Get Y</w:t>
              </w:r>
              <w:r w:rsidRPr="00BB15DB">
                <w:rPr>
                  <w:rStyle w:val="Hyperlink"/>
                  <w:rFonts w:ascii="Arial" w:hAnsi="Arial" w:cs="Arial"/>
                  <w:sz w:val="30"/>
                  <w:szCs w:val="30"/>
                  <w:shd w:val="clear" w:color="auto" w:fill="FFFFFF"/>
                </w:rPr>
                <w:t>o</w:t>
              </w:r>
              <w:r w:rsidRPr="00BB15DB">
                <w:rPr>
                  <w:rStyle w:val="Hyperlink"/>
                  <w:rFonts w:ascii="Arial" w:hAnsi="Arial" w:cs="Arial"/>
                  <w:sz w:val="30"/>
                  <w:szCs w:val="30"/>
                  <w:shd w:val="clear" w:color="auto" w:fill="FFFFFF"/>
                </w:rPr>
                <w:t>u to the Moo</w:t>
              </w:r>
              <w:r>
                <w:rPr>
                  <w:rStyle w:val="Hyperlink"/>
                  <w:rFonts w:ascii="Arial" w:hAnsi="Arial" w:cs="Arial"/>
                  <w:sz w:val="30"/>
                  <w:szCs w:val="30"/>
                  <w:shd w:val="clear" w:color="auto" w:fill="FFFFFF"/>
                </w:rPr>
                <w:t xml:space="preserve">n </w:t>
              </w:r>
              <w:r w:rsidRPr="00CA3CC6">
                <w:rPr>
                  <w:rStyle w:val="Hyperlink"/>
                  <w:rFonts w:ascii="Arial" w:hAnsi="Arial" w:cs="Arial"/>
                  <w:sz w:val="30"/>
                  <w:szCs w:val="30"/>
                  <w:shd w:val="clear" w:color="auto" w:fill="FFFFFF"/>
                </w:rPr>
                <w:t>TED-Ed</w:t>
              </w:r>
            </w:hyperlink>
          </w:p>
          <w:p w:rsidR="002320BB" w:rsidRDefault="002320BB" w:rsidP="00FD7113">
            <w:pPr>
              <w:spacing w:after="0"/>
              <w:ind w:left="1440"/>
            </w:pPr>
          </w:p>
          <w:p w:rsidR="00FD7113" w:rsidRPr="00FD7113" w:rsidRDefault="00E134E4" w:rsidP="00FD7113">
            <w:pPr>
              <w:spacing w:after="0"/>
              <w:ind w:left="1440"/>
              <w:rPr>
                <w:rFonts w:ascii="Verdana" w:hAnsi="Verdana"/>
                <w:sz w:val="32"/>
                <w:szCs w:val="32"/>
              </w:rPr>
            </w:pPr>
            <w:hyperlink r:id="rId16" w:history="1">
              <w:r w:rsidR="00FD7113" w:rsidRPr="00FD7113">
                <w:rPr>
                  <w:rStyle w:val="Hyperlink"/>
                  <w:rFonts w:ascii="Verdana" w:hAnsi="Verdana"/>
                  <w:sz w:val="32"/>
                  <w:szCs w:val="32"/>
                </w:rPr>
                <w:t>The Geometric Progression of Folding Paper</w:t>
              </w:r>
            </w:hyperlink>
          </w:p>
          <w:p w:rsidR="00FD7113" w:rsidRPr="00FD7113" w:rsidRDefault="00FD7113" w:rsidP="00FD7113">
            <w:pPr>
              <w:spacing w:after="0"/>
              <w:ind w:left="1440"/>
              <w:rPr>
                <w:rFonts w:ascii="Verdana" w:hAnsi="Verdana"/>
              </w:rPr>
            </w:pPr>
          </w:p>
          <w:p w:rsidR="00FD7113" w:rsidRPr="00FD7113" w:rsidRDefault="00E134E4" w:rsidP="00FD7113">
            <w:pPr>
              <w:spacing w:after="0"/>
              <w:ind w:left="1440"/>
              <w:rPr>
                <w:rFonts w:ascii="Verdana" w:hAnsi="Verdana"/>
                <w:sz w:val="32"/>
                <w:szCs w:val="32"/>
              </w:rPr>
            </w:pPr>
            <w:hyperlink r:id="rId17" w:history="1">
              <w:r w:rsidR="00FD7113" w:rsidRPr="00FD7113">
                <w:rPr>
                  <w:rStyle w:val="Hyperlink"/>
                  <w:rFonts w:ascii="Verdana" w:hAnsi="Verdana"/>
                  <w:sz w:val="32"/>
                  <w:szCs w:val="32"/>
                </w:rPr>
                <w:t>What’s Malcolm Gladwell Talking About</w:t>
              </w:r>
              <w:proofErr w:type="gramStart"/>
              <w:r w:rsidR="00FD7113" w:rsidRPr="00FD7113">
                <w:rPr>
                  <w:rStyle w:val="Hyperlink"/>
                  <w:rFonts w:ascii="Verdana" w:hAnsi="Verdana"/>
                  <w:sz w:val="32"/>
                  <w:szCs w:val="32"/>
                </w:rPr>
                <w:t xml:space="preserve">? </w:t>
              </w:r>
              <w:proofErr w:type="gramEnd"/>
              <w:r w:rsidR="00FD7113" w:rsidRPr="00FD7113">
                <w:rPr>
                  <w:rStyle w:val="Hyperlink"/>
                  <w:rFonts w:ascii="Verdana" w:hAnsi="Verdana"/>
                  <w:sz w:val="32"/>
                  <w:szCs w:val="32"/>
                </w:rPr>
                <w:t>by David Post</w:t>
              </w:r>
            </w:hyperlink>
          </w:p>
          <w:p w:rsidR="00FD7113" w:rsidRPr="00FD7113" w:rsidRDefault="00FD7113" w:rsidP="00FD7113">
            <w:pPr>
              <w:spacing w:after="0"/>
              <w:ind w:left="1440"/>
              <w:rPr>
                <w:rFonts w:ascii="Verdana" w:hAnsi="Verdana"/>
              </w:rPr>
            </w:pPr>
          </w:p>
          <w:p w:rsidR="00FD7113" w:rsidRDefault="00FD7113" w:rsidP="00FD7113">
            <w:pPr>
              <w:spacing w:after="0" w:line="360" w:lineRule="auto"/>
              <w:ind w:left="720"/>
              <w:rPr>
                <w:rFonts w:ascii="Verdana" w:hAnsi="Verdana" w:cs="Arial"/>
                <w:color w:val="222222"/>
                <w:sz w:val="32"/>
                <w:szCs w:val="32"/>
                <w:shd w:val="clear" w:color="auto" w:fill="FFFFFF"/>
              </w:rPr>
            </w:pPr>
            <w:proofErr w:type="gramStart"/>
            <w:r w:rsidRPr="00FD7113">
              <w:rPr>
                <w:rFonts w:ascii="Verdana" w:hAnsi="Verdana"/>
                <w:sz w:val="32"/>
                <w:szCs w:val="32"/>
              </w:rPr>
              <w:t>Question 2.)</w:t>
            </w:r>
            <w:proofErr w:type="gramEnd"/>
            <w:r w:rsidR="00AD38CD">
              <w:rPr>
                <w:rFonts w:ascii="Verdana" w:hAnsi="Verdana"/>
                <w:sz w:val="32"/>
                <w:szCs w:val="32"/>
              </w:rPr>
              <w:t xml:space="preserve"> </w:t>
            </w:r>
            <w:r w:rsidRPr="00A94ADF">
              <w:rPr>
                <w:rFonts w:ascii="Verdana" w:hAnsi="Verdana"/>
                <w:sz w:val="32"/>
                <w:szCs w:val="32"/>
              </w:rPr>
              <w:t xml:space="preserve"> Let us assume a ball bearing is placed in </w:t>
            </w:r>
            <w:r>
              <w:rPr>
                <w:rFonts w:ascii="Verdana" w:hAnsi="Verdana"/>
                <w:sz w:val="32"/>
                <w:szCs w:val="32"/>
              </w:rPr>
              <w:t>300</w:t>
            </w:r>
            <w:r w:rsidR="0092672B">
              <w:rPr>
                <w:rFonts w:ascii="Verdana" w:hAnsi="Verdana"/>
                <w:sz w:val="32"/>
                <w:szCs w:val="32"/>
              </w:rPr>
              <w:t xml:space="preserve"> </w:t>
            </w:r>
            <w:r w:rsidRPr="00A94ADF">
              <w:rPr>
                <w:rFonts w:ascii="Verdana" w:hAnsi="Verdana"/>
                <w:sz w:val="32"/>
                <w:szCs w:val="32"/>
              </w:rPr>
              <w:t>cm³ of water, and the total volume increase</w:t>
            </w:r>
            <w:r>
              <w:rPr>
                <w:rFonts w:ascii="Verdana" w:hAnsi="Verdana"/>
                <w:sz w:val="32"/>
                <w:szCs w:val="32"/>
              </w:rPr>
              <w:t>s</w:t>
            </w:r>
            <w:r w:rsidRPr="00A94ADF">
              <w:rPr>
                <w:rFonts w:ascii="Verdana" w:hAnsi="Verdana"/>
                <w:sz w:val="32"/>
                <w:szCs w:val="32"/>
              </w:rPr>
              <w:t xml:space="preserve"> to </w:t>
            </w:r>
            <w:r>
              <w:rPr>
                <w:rFonts w:ascii="Verdana" w:hAnsi="Verdana"/>
                <w:sz w:val="32"/>
                <w:szCs w:val="32"/>
              </w:rPr>
              <w:t>304</w:t>
            </w:r>
            <w:r w:rsidRPr="00A94ADF">
              <w:rPr>
                <w:rFonts w:ascii="Verdana" w:hAnsi="Verdana"/>
                <w:sz w:val="32"/>
                <w:szCs w:val="32"/>
              </w:rPr>
              <w:t xml:space="preserve"> cm³.  Calculate the length of the radius of the ball bearing to six decimal places, in centimeters</w:t>
            </w:r>
            <w:r>
              <w:rPr>
                <w:rFonts w:ascii="Verdana" w:hAnsi="Verdana"/>
                <w:sz w:val="32"/>
                <w:szCs w:val="32"/>
              </w:rPr>
              <w:t>.</w:t>
            </w:r>
          </w:p>
          <w:p w:rsidR="00FD7113" w:rsidRDefault="00FD7113" w:rsidP="00FD7113">
            <w:pPr>
              <w:spacing w:after="0"/>
              <w:ind w:left="720"/>
              <w:rPr>
                <w:rFonts w:ascii="Verdana" w:hAnsi="Verdana" w:cs="Arial"/>
                <w:color w:val="222222"/>
                <w:sz w:val="32"/>
                <w:szCs w:val="32"/>
                <w:shd w:val="clear" w:color="auto" w:fill="FFFFFF"/>
              </w:rPr>
            </w:pPr>
          </w:p>
          <w:p w:rsidR="006255BC" w:rsidRPr="00A94ADF" w:rsidRDefault="00A94ADF" w:rsidP="00A94ADF">
            <w:pPr>
              <w:spacing w:after="0" w:line="360" w:lineRule="auto"/>
              <w:ind w:left="720"/>
              <w:rPr>
                <w:rFonts w:ascii="Verdana" w:hAnsi="Verdana"/>
                <w:sz w:val="32"/>
                <w:szCs w:val="32"/>
              </w:rPr>
            </w:pPr>
            <w:r w:rsidRPr="00FD7113">
              <w:rPr>
                <w:rFonts w:ascii="Verdana" w:hAnsi="Verdana"/>
                <w:sz w:val="32"/>
                <w:szCs w:val="32"/>
              </w:rPr>
              <w:t>Question 3.</w:t>
            </w:r>
            <w:proofErr w:type="gramStart"/>
            <w:r w:rsidRPr="00FD7113">
              <w:rPr>
                <w:rFonts w:ascii="Verdana" w:hAnsi="Verdana"/>
                <w:sz w:val="32"/>
                <w:szCs w:val="32"/>
              </w:rPr>
              <w:t>)</w:t>
            </w:r>
            <w:r w:rsidR="006255BC" w:rsidRPr="00A94ADF">
              <w:rPr>
                <w:rFonts w:ascii="Verdana" w:hAnsi="Verdana"/>
                <w:sz w:val="32"/>
                <w:szCs w:val="32"/>
              </w:rPr>
              <w:t xml:space="preserve"> </w:t>
            </w:r>
            <w:proofErr w:type="gramEnd"/>
            <w:r w:rsidR="006255BC" w:rsidRPr="00A94ADF">
              <w:rPr>
                <w:rFonts w:ascii="Verdana" w:hAnsi="Verdana"/>
                <w:sz w:val="32"/>
                <w:szCs w:val="32"/>
              </w:rPr>
              <w:t>Ten marbles of identical size are placed in 200 cm³ of water, and the total volume</w:t>
            </w:r>
            <w:r>
              <w:rPr>
                <w:rFonts w:ascii="Verdana" w:hAnsi="Verdana"/>
                <w:sz w:val="32"/>
                <w:szCs w:val="32"/>
              </w:rPr>
              <w:t xml:space="preserve"> of</w:t>
            </w:r>
            <w:r w:rsidR="006255BC" w:rsidRPr="00A94ADF">
              <w:rPr>
                <w:rFonts w:ascii="Verdana" w:hAnsi="Verdana"/>
                <w:sz w:val="32"/>
                <w:szCs w:val="32"/>
              </w:rPr>
              <w:t xml:space="preserve"> the water increases to 242 cm³</w:t>
            </w:r>
            <w:r w:rsidR="008838E3">
              <w:rPr>
                <w:rFonts w:ascii="Verdana" w:hAnsi="Verdana"/>
                <w:sz w:val="32"/>
                <w:szCs w:val="32"/>
              </w:rPr>
              <w:t>.</w:t>
            </w:r>
            <w:r w:rsidR="006255BC" w:rsidRPr="00A94ADF">
              <w:rPr>
                <w:rFonts w:ascii="Verdana" w:hAnsi="Verdana"/>
                <w:sz w:val="32"/>
                <w:szCs w:val="32"/>
              </w:rPr>
              <w:t xml:space="preserve"> </w:t>
            </w:r>
            <w:r w:rsidR="0045592A">
              <w:rPr>
                <w:rFonts w:ascii="Verdana" w:hAnsi="Verdana"/>
                <w:sz w:val="32"/>
                <w:szCs w:val="32"/>
              </w:rPr>
              <w:t xml:space="preserve"> </w:t>
            </w:r>
            <w:r w:rsidR="006255BC" w:rsidRPr="00A94ADF">
              <w:rPr>
                <w:rFonts w:ascii="Verdana" w:hAnsi="Verdana"/>
                <w:sz w:val="32"/>
                <w:szCs w:val="32"/>
              </w:rPr>
              <w:t>What is the total surface area of the 10 marbles in square centimeters</w:t>
            </w:r>
            <w:r w:rsidR="00CB17CA">
              <w:rPr>
                <w:rFonts w:ascii="Verdana" w:hAnsi="Verdana"/>
                <w:sz w:val="32"/>
                <w:szCs w:val="32"/>
              </w:rPr>
              <w:t xml:space="preserve">, calculated to the second decimal </w:t>
            </w:r>
            <w:r w:rsidR="009B6785">
              <w:rPr>
                <w:rFonts w:ascii="Verdana" w:hAnsi="Verdana"/>
                <w:sz w:val="32"/>
                <w:szCs w:val="32"/>
              </w:rPr>
              <w:t>place?</w:t>
            </w:r>
            <w:r w:rsidR="00CB17CA">
              <w:rPr>
                <w:rFonts w:ascii="Verdana" w:hAnsi="Verdana"/>
                <w:sz w:val="32"/>
                <w:szCs w:val="32"/>
              </w:rPr>
              <w:t xml:space="preserve">  </w:t>
            </w:r>
          </w:p>
          <w:p w:rsidR="0045592A" w:rsidRDefault="0045592A" w:rsidP="0045592A">
            <w:pPr>
              <w:spacing w:after="0"/>
              <w:jc w:val="center"/>
              <w:rPr>
                <w:rFonts w:ascii="Verdana" w:hAnsi="Verdana"/>
                <w:b/>
                <w:sz w:val="32"/>
                <w:szCs w:val="32"/>
              </w:rPr>
            </w:pPr>
          </w:p>
          <w:p w:rsidR="00EC72BC" w:rsidRDefault="00EC72BC" w:rsidP="0045592A">
            <w:pPr>
              <w:spacing w:after="0"/>
              <w:jc w:val="center"/>
              <w:rPr>
                <w:rFonts w:ascii="Verdana" w:hAnsi="Verdana"/>
                <w:b/>
                <w:sz w:val="32"/>
                <w:szCs w:val="32"/>
              </w:rPr>
            </w:pPr>
          </w:p>
          <w:p w:rsidR="00B65F2A" w:rsidRPr="00B65F2A" w:rsidRDefault="00386A77" w:rsidP="00FD7113">
            <w:pPr>
              <w:spacing w:after="0"/>
              <w:ind w:left="2592" w:right="2592"/>
              <w:jc w:val="center"/>
              <w:outlineLvl w:val="1"/>
              <w:rPr>
                <w:rFonts w:ascii="Verdana" w:hAnsi="Verdana"/>
                <w:b/>
                <w:sz w:val="32"/>
                <w:szCs w:val="32"/>
              </w:rPr>
            </w:pPr>
            <w:bookmarkStart w:id="5" w:name="_Toc466500299"/>
            <w:r w:rsidRPr="00386A77">
              <w:rPr>
                <w:rFonts w:ascii="Verdana" w:hAnsi="Verdana"/>
                <w:b/>
                <w:sz w:val="32"/>
                <w:szCs w:val="32"/>
                <w:u w:val="single"/>
              </w:rPr>
              <w:t>Subtopic, The Answers to the Questions, And How they were Calculated</w:t>
            </w:r>
            <w:bookmarkEnd w:id="5"/>
          </w:p>
          <w:p w:rsidR="00386A77" w:rsidRPr="00D668A4" w:rsidRDefault="00386A77" w:rsidP="0045592A">
            <w:pPr>
              <w:spacing w:after="0"/>
              <w:jc w:val="center"/>
              <w:rPr>
                <w:rFonts w:ascii="Verdana" w:hAnsi="Verdana"/>
                <w:sz w:val="8"/>
                <w:szCs w:val="8"/>
              </w:rPr>
            </w:pPr>
            <w:r w:rsidRPr="00D668A4">
              <w:rPr>
                <w:rFonts w:ascii="Verdana" w:hAnsi="Verdana"/>
                <w:color w:val="FFFFFF" w:themeColor="background1"/>
                <w:sz w:val="8"/>
                <w:szCs w:val="8"/>
              </w:rPr>
              <w:t>|||</w:t>
            </w:r>
          </w:p>
          <w:p w:rsidR="005A4CD8" w:rsidRDefault="005A4CD8" w:rsidP="0045592A">
            <w:pPr>
              <w:spacing w:after="0" w:line="360" w:lineRule="auto"/>
              <w:rPr>
                <w:rFonts w:ascii="Verdana" w:hAnsi="Verdana"/>
                <w:sz w:val="32"/>
                <w:szCs w:val="32"/>
              </w:rPr>
            </w:pPr>
            <w:r>
              <w:rPr>
                <w:rFonts w:ascii="Verdana" w:hAnsi="Verdana"/>
                <w:sz w:val="32"/>
                <w:szCs w:val="32"/>
              </w:rPr>
              <w:t xml:space="preserve">The questions above are repeated in this section, with the answers, and related calculations. </w:t>
            </w:r>
          </w:p>
          <w:p w:rsidR="00FD7113" w:rsidRDefault="00FD7113" w:rsidP="00B3499C">
            <w:pPr>
              <w:spacing w:after="0" w:line="360" w:lineRule="auto"/>
              <w:rPr>
                <w:rFonts w:ascii="Cambria Math" w:hAnsi="Cambria Math"/>
                <w:b/>
                <w:sz w:val="36"/>
                <w:szCs w:val="36"/>
              </w:rPr>
            </w:pPr>
          </w:p>
          <w:p w:rsidR="006255BC" w:rsidRPr="00FD7113" w:rsidRDefault="00AD38CD" w:rsidP="00AD38CD">
            <w:pPr>
              <w:spacing w:after="0" w:line="360" w:lineRule="auto"/>
              <w:ind w:left="720"/>
              <w:rPr>
                <w:rFonts w:ascii="Verdana" w:hAnsi="Verdana" w:cs="Arial"/>
                <w:b/>
                <w:color w:val="222222"/>
                <w:sz w:val="32"/>
                <w:szCs w:val="32"/>
                <w:shd w:val="clear" w:color="auto" w:fill="FFFFFF"/>
              </w:rPr>
            </w:pPr>
            <w:proofErr w:type="gramStart"/>
            <w:r w:rsidRPr="00AD38CD">
              <w:rPr>
                <w:rFonts w:ascii="Verdana" w:hAnsi="Verdana"/>
                <w:sz w:val="32"/>
                <w:szCs w:val="32"/>
              </w:rPr>
              <w:t>Question 1.)</w:t>
            </w:r>
            <w:proofErr w:type="gramEnd"/>
            <w:r w:rsidRPr="00A94ADF">
              <w:rPr>
                <w:rFonts w:ascii="Verdana" w:hAnsi="Verdana"/>
                <w:sz w:val="32"/>
                <w:szCs w:val="32"/>
              </w:rPr>
              <w:t xml:space="preserve"> </w:t>
            </w:r>
            <w:r>
              <w:rPr>
                <w:rFonts w:ascii="Verdana" w:hAnsi="Verdana"/>
                <w:sz w:val="32"/>
                <w:szCs w:val="32"/>
              </w:rPr>
              <w:t xml:space="preserve"> Let us assume there is a very large piece of paper </w:t>
            </w:r>
            <w:r w:rsidRPr="00A94ADF">
              <w:rPr>
                <w:rFonts w:ascii="Verdana" w:hAnsi="Verdana" w:cs="Arial"/>
                <w:color w:val="222222"/>
                <w:sz w:val="32"/>
                <w:szCs w:val="32"/>
                <w:shd w:val="clear" w:color="auto" w:fill="FFFFFF"/>
              </w:rPr>
              <w:t xml:space="preserve">0.002 </w:t>
            </w:r>
            <w:r>
              <w:rPr>
                <w:rFonts w:ascii="Verdana" w:hAnsi="Verdana" w:cs="Arial"/>
                <w:color w:val="222222"/>
                <w:sz w:val="32"/>
                <w:szCs w:val="32"/>
                <w:shd w:val="clear" w:color="auto" w:fill="FFFFFF"/>
              </w:rPr>
              <w:t xml:space="preserve">centimeters </w:t>
            </w:r>
            <w:r w:rsidRPr="00A94ADF">
              <w:rPr>
                <w:rFonts w:ascii="Verdana" w:hAnsi="Verdana" w:cs="Arial"/>
                <w:color w:val="222222"/>
                <w:sz w:val="32"/>
                <w:szCs w:val="32"/>
                <w:shd w:val="clear" w:color="auto" w:fill="FFFFFF"/>
              </w:rPr>
              <w:t>thick</w:t>
            </w:r>
            <w:r>
              <w:rPr>
                <w:rFonts w:ascii="Verdana" w:hAnsi="Verdana" w:cs="Arial"/>
                <w:color w:val="222222"/>
                <w:sz w:val="32"/>
                <w:szCs w:val="32"/>
                <w:shd w:val="clear" w:color="auto" w:fill="FFFFFF"/>
              </w:rPr>
              <w:t xml:space="preserve">, and it is folded in half 78 times.  This obviously results in a </w:t>
            </w:r>
            <w:r w:rsidRPr="00A94ADF">
              <w:rPr>
                <w:rFonts w:ascii="Verdana" w:hAnsi="Verdana" w:cs="Arial"/>
                <w:color w:val="222222"/>
                <w:sz w:val="32"/>
                <w:szCs w:val="32"/>
                <w:shd w:val="clear" w:color="auto" w:fill="FFFFFF"/>
              </w:rPr>
              <w:t xml:space="preserve">very thick stack of paper.  </w:t>
            </w:r>
            <w:r w:rsidRPr="0045592A">
              <w:rPr>
                <w:rFonts w:ascii="Verdana" w:hAnsi="Verdana" w:cs="Arial"/>
                <w:color w:val="222222"/>
                <w:sz w:val="32"/>
                <w:szCs w:val="32"/>
                <w:u w:val="single"/>
                <w:shd w:val="clear" w:color="auto" w:fill="FFFFFF"/>
              </w:rPr>
              <w:t>How many years would it take a beam of light to transverse the thickness of the stack of paper.</w:t>
            </w:r>
            <w:r w:rsidRPr="00A94ADF">
              <w:rPr>
                <w:rFonts w:ascii="Verdana" w:hAnsi="Verdana" w:cs="Arial"/>
                <w:color w:val="222222"/>
                <w:sz w:val="32"/>
                <w:szCs w:val="32"/>
                <w:shd w:val="clear" w:color="auto" w:fill="FFFFFF"/>
              </w:rPr>
              <w:t xml:space="preserve"> </w:t>
            </w:r>
            <w:r>
              <w:rPr>
                <w:rFonts w:ascii="Verdana" w:hAnsi="Verdana" w:cs="Arial"/>
                <w:color w:val="222222"/>
                <w:sz w:val="32"/>
                <w:szCs w:val="32"/>
                <w:shd w:val="clear" w:color="auto" w:fill="FFFFFF"/>
              </w:rPr>
              <w:t xml:space="preserve"> Calculate the result to the second decimal place. </w:t>
            </w:r>
            <w:r w:rsidRPr="00A94ADF">
              <w:rPr>
                <w:rFonts w:ascii="Verdana" w:hAnsi="Verdana" w:cs="Arial"/>
                <w:color w:val="222222"/>
                <w:sz w:val="32"/>
                <w:szCs w:val="32"/>
                <w:shd w:val="clear" w:color="auto" w:fill="FFFFFF"/>
              </w:rPr>
              <w:t xml:space="preserve"> </w:t>
            </w:r>
            <w:r>
              <w:rPr>
                <w:rFonts w:ascii="Verdana" w:hAnsi="Verdana" w:cs="Arial"/>
                <w:color w:val="222222"/>
                <w:sz w:val="32"/>
                <w:szCs w:val="32"/>
                <w:shd w:val="clear" w:color="auto" w:fill="FFFFFF"/>
              </w:rPr>
              <w:t>Keep in mind that l</w:t>
            </w:r>
            <w:r w:rsidRPr="00A94ADF">
              <w:rPr>
                <w:rFonts w:ascii="Verdana" w:hAnsi="Verdana" w:cs="Arial"/>
                <w:color w:val="222222"/>
                <w:sz w:val="32"/>
                <w:szCs w:val="32"/>
                <w:shd w:val="clear" w:color="auto" w:fill="FFFFFF"/>
              </w:rPr>
              <w:t xml:space="preserve">ight travels 186,282 miles a second, </w:t>
            </w:r>
            <w:r>
              <w:rPr>
                <w:rFonts w:ascii="Verdana" w:hAnsi="Verdana" w:cs="Arial"/>
                <w:color w:val="222222"/>
                <w:sz w:val="32"/>
                <w:szCs w:val="32"/>
                <w:shd w:val="clear" w:color="auto" w:fill="FFFFFF"/>
              </w:rPr>
              <w:t xml:space="preserve">and in one year, it travels </w:t>
            </w:r>
            <w:r w:rsidRPr="00AA7AD0">
              <w:rPr>
                <w:rFonts w:ascii="Verdana" w:hAnsi="Verdana" w:cs="Arial"/>
                <w:color w:val="FF0000"/>
                <w:sz w:val="32"/>
                <w:szCs w:val="32"/>
                <w:u w:val="single"/>
                <w:shd w:val="clear" w:color="auto" w:fill="FFFFFF"/>
              </w:rPr>
              <w:t>946,073,077,711,956,000</w:t>
            </w:r>
            <w:r>
              <w:rPr>
                <w:rFonts w:ascii="Verdana" w:hAnsi="Verdana" w:cs="Arial"/>
                <w:color w:val="222222"/>
                <w:sz w:val="32"/>
                <w:szCs w:val="32"/>
                <w:shd w:val="clear" w:color="auto" w:fill="FFFFFF"/>
              </w:rPr>
              <w:t xml:space="preserve"> centimeters. </w:t>
            </w:r>
            <w:r w:rsidR="00B371A2" w:rsidRPr="00FD7113">
              <w:rPr>
                <w:rFonts w:ascii="Verdana" w:hAnsi="Verdana" w:cs="Arial"/>
                <w:color w:val="222222"/>
                <w:sz w:val="32"/>
                <w:szCs w:val="32"/>
                <w:shd w:val="clear" w:color="auto" w:fill="FFFFFF"/>
              </w:rPr>
              <w:t xml:space="preserve"> </w:t>
            </w:r>
            <w:r w:rsidR="006255BC" w:rsidRPr="00FD7113">
              <w:rPr>
                <w:rFonts w:ascii="Verdana" w:hAnsi="Verdana" w:cs="Arial"/>
                <w:b/>
                <w:color w:val="222222"/>
                <w:sz w:val="32"/>
                <w:szCs w:val="32"/>
                <w:u w:val="single"/>
                <w:shd w:val="clear" w:color="auto" w:fill="FFFFFF"/>
              </w:rPr>
              <w:t>Th</w:t>
            </w:r>
            <w:r w:rsidR="005A4CD8">
              <w:rPr>
                <w:rFonts w:ascii="Verdana" w:hAnsi="Verdana" w:cs="Arial"/>
                <w:b/>
                <w:color w:val="222222"/>
                <w:sz w:val="32"/>
                <w:szCs w:val="32"/>
                <w:u w:val="single"/>
                <w:shd w:val="clear" w:color="auto" w:fill="FFFFFF"/>
              </w:rPr>
              <w:t>e</w:t>
            </w:r>
            <w:r w:rsidR="006255BC" w:rsidRPr="00FD7113">
              <w:rPr>
                <w:rFonts w:ascii="Verdana" w:hAnsi="Verdana" w:cs="Arial"/>
                <w:b/>
                <w:color w:val="222222"/>
                <w:sz w:val="32"/>
                <w:szCs w:val="32"/>
                <w:u w:val="single"/>
                <w:shd w:val="clear" w:color="auto" w:fill="FFFFFF"/>
              </w:rPr>
              <w:t xml:space="preserve"> answer </w:t>
            </w:r>
            <w:r w:rsidR="005A4CD8">
              <w:rPr>
                <w:rFonts w:ascii="Verdana" w:hAnsi="Verdana" w:cs="Arial"/>
                <w:b/>
                <w:color w:val="222222"/>
                <w:sz w:val="32"/>
                <w:szCs w:val="32"/>
                <w:u w:val="single"/>
                <w:shd w:val="clear" w:color="auto" w:fill="FFFFFF"/>
              </w:rPr>
              <w:t xml:space="preserve">to this </w:t>
            </w:r>
            <w:r w:rsidR="005A4CD8" w:rsidRPr="005A4CD8">
              <w:rPr>
                <w:rFonts w:ascii="Verdana" w:hAnsi="Verdana" w:cs="Arial"/>
                <w:b/>
                <w:color w:val="222222"/>
                <w:sz w:val="32"/>
                <w:szCs w:val="32"/>
                <w:u w:val="single"/>
                <w:shd w:val="clear" w:color="auto" w:fill="FFFFFF"/>
              </w:rPr>
              <w:t>question</w:t>
            </w:r>
            <w:r w:rsidR="005A4CD8">
              <w:rPr>
                <w:rFonts w:ascii="Verdana" w:hAnsi="Verdana" w:cs="Arial"/>
                <w:b/>
                <w:color w:val="222222"/>
                <w:sz w:val="32"/>
                <w:szCs w:val="32"/>
                <w:u w:val="single"/>
                <w:shd w:val="clear" w:color="auto" w:fill="FFFFFF"/>
              </w:rPr>
              <w:t xml:space="preserve"> is</w:t>
            </w:r>
            <w:r w:rsidR="006255BC" w:rsidRPr="00FD7113">
              <w:rPr>
                <w:rFonts w:ascii="Verdana" w:hAnsi="Verdana" w:cs="Arial"/>
                <w:b/>
                <w:color w:val="222222"/>
                <w:sz w:val="32"/>
                <w:szCs w:val="32"/>
                <w:u w:val="single"/>
                <w:shd w:val="clear" w:color="auto" w:fill="FFFFFF"/>
              </w:rPr>
              <w:t xml:space="preserve"> </w:t>
            </w:r>
            <w:r w:rsidR="006255BC" w:rsidRPr="00FD7113">
              <w:rPr>
                <w:rFonts w:ascii="Verdana" w:hAnsi="Verdana" w:cs="Arial"/>
                <w:b/>
                <w:color w:val="FF0000"/>
                <w:sz w:val="32"/>
                <w:szCs w:val="32"/>
                <w:u w:val="single"/>
                <w:shd w:val="clear" w:color="auto" w:fill="FFFFFF"/>
              </w:rPr>
              <w:t>638.92 years</w:t>
            </w:r>
            <w:r w:rsidR="006255BC" w:rsidRPr="00FD7113">
              <w:rPr>
                <w:rFonts w:ascii="Verdana" w:hAnsi="Verdana" w:cs="Arial"/>
                <w:b/>
                <w:color w:val="222222"/>
                <w:sz w:val="32"/>
                <w:szCs w:val="32"/>
                <w:u w:val="single"/>
                <w:shd w:val="clear" w:color="auto" w:fill="FFFFFF"/>
              </w:rPr>
              <w:t>, and it can be calculated as follows:</w:t>
            </w:r>
          </w:p>
          <w:p w:rsidR="00B77101" w:rsidRPr="00FD7113" w:rsidRDefault="00B77101" w:rsidP="00441ACB">
            <w:pPr>
              <w:spacing w:after="0" w:line="360" w:lineRule="auto"/>
              <w:rPr>
                <w:rFonts w:ascii="Verdana" w:hAnsi="Verdana" w:cs="Arial"/>
                <w:b/>
                <w:color w:val="222222"/>
                <w:sz w:val="32"/>
                <w:szCs w:val="32"/>
                <w:shd w:val="clear" w:color="auto" w:fill="FFFFFF"/>
              </w:rPr>
            </w:pPr>
          </w:p>
          <w:p w:rsidR="006255BC" w:rsidRPr="00FD7113" w:rsidRDefault="00FD7113" w:rsidP="00441ACB">
            <w:pPr>
              <w:spacing w:after="0" w:line="360" w:lineRule="auto"/>
              <w:rPr>
                <w:rFonts w:ascii="Cambria Math" w:eastAsiaTheme="minorEastAsia" w:hAnsi="Cambria Math"/>
                <w:sz w:val="32"/>
                <w:szCs w:val="32"/>
                <w:oMath/>
              </w:rPr>
            </w:pPr>
            <m:oMathPara>
              <m:oMath>
                <m:r>
                  <m:rPr>
                    <m:sty m:val="bi"/>
                  </m:rPr>
                  <w:rPr>
                    <w:rFonts w:ascii="Cambria Math" w:eastAsiaTheme="minorEastAsia" w:hAnsi="Cambria Math"/>
                    <w:sz w:val="32"/>
                    <w:szCs w:val="32"/>
                  </w:rPr>
                  <m:t>638.9177792366596</m:t>
                </m:r>
                <m:r>
                  <w:rPr>
                    <w:rFonts w:ascii="Cambria Math" w:eastAsiaTheme="minorEastAsia" w:hAnsi="Cambria Math"/>
                    <w:sz w:val="32"/>
                    <w:szCs w:val="32"/>
                  </w:rPr>
                  <m:t>=</m:t>
                </m:r>
                <m:f>
                  <m:fPr>
                    <m:ctrlPr>
                      <w:rPr>
                        <w:rFonts w:ascii="Cambria Math" w:eastAsiaTheme="minorEastAsia" w:hAnsi="Cambria Math"/>
                        <w:b/>
                        <w:sz w:val="32"/>
                        <w:szCs w:val="32"/>
                      </w:rPr>
                    </m:ctrlPr>
                  </m:fPr>
                  <m:num>
                    <m:r>
                      <m:rPr>
                        <m:sty m:val="bi"/>
                      </m:rPr>
                      <w:rPr>
                        <w:rFonts w:ascii="Cambria Math" w:eastAsiaTheme="minorEastAsia" w:hAnsi="Cambria Math"/>
                        <w:sz w:val="32"/>
                        <w:szCs w:val="32"/>
                      </w:rPr>
                      <m:t>(</m:t>
                    </m:r>
                    <m:sSup>
                      <m:sSupPr>
                        <m:ctrlPr>
                          <w:rPr>
                            <w:rFonts w:ascii="Cambria Math" w:eastAsiaTheme="minorEastAsia" w:hAnsi="Cambria Math"/>
                            <w:b/>
                            <w:i/>
                            <w:sz w:val="32"/>
                            <w:szCs w:val="32"/>
                          </w:rPr>
                        </m:ctrlPr>
                      </m:sSupPr>
                      <m:e>
                        <m:r>
                          <m:rPr>
                            <m:sty m:val="bi"/>
                          </m:rPr>
                          <w:rPr>
                            <w:rFonts w:ascii="Cambria Math" w:eastAsiaTheme="minorEastAsia" w:hAnsi="Cambria Math"/>
                            <w:sz w:val="32"/>
                            <w:szCs w:val="32"/>
                          </w:rPr>
                          <m:t>2</m:t>
                        </m:r>
                      </m:e>
                      <m:sup>
                        <m:r>
                          <m:rPr>
                            <m:sty m:val="bi"/>
                          </m:rPr>
                          <w:rPr>
                            <w:rFonts w:ascii="Cambria Math" w:eastAsiaTheme="minorEastAsia" w:hAnsi="Cambria Math"/>
                            <w:sz w:val="32"/>
                            <w:szCs w:val="32"/>
                          </w:rPr>
                          <m:t>78</m:t>
                        </m:r>
                      </m:sup>
                    </m:sSup>
                    <m:r>
                      <m:rPr>
                        <m:sty m:val="bi"/>
                      </m:rPr>
                      <w:rPr>
                        <w:rFonts w:ascii="Cambria Math" w:eastAsiaTheme="minorEastAsia" w:hAnsi="Cambria Math"/>
                        <w:sz w:val="32"/>
                        <w:szCs w:val="32"/>
                      </w:rPr>
                      <m:t>)×(0.002)</m:t>
                    </m:r>
                  </m:num>
                  <m:den>
                    <m:r>
                      <m:rPr>
                        <m:sty m:val="b"/>
                      </m:rPr>
                      <w:rPr>
                        <w:rFonts w:ascii="Cambria Math" w:hAnsi="Cambria Math" w:cs="Arial"/>
                        <w:color w:val="222222"/>
                        <w:sz w:val="32"/>
                        <w:szCs w:val="32"/>
                        <w:shd w:val="clear" w:color="auto" w:fill="FFFFFF"/>
                      </w:rPr>
                      <m:t>946073077711956000</m:t>
                    </m:r>
                  </m:den>
                </m:f>
              </m:oMath>
            </m:oMathPara>
          </w:p>
          <w:p w:rsidR="00FD7113" w:rsidRPr="00FD7113" w:rsidRDefault="00FD7113" w:rsidP="00441ACB">
            <w:pPr>
              <w:spacing w:after="0"/>
              <w:rPr>
                <w:rFonts w:ascii="Verdana" w:hAnsi="Verdana" w:cs="Arial"/>
                <w:color w:val="222222"/>
                <w:sz w:val="16"/>
                <w:szCs w:val="16"/>
                <w:shd w:val="clear" w:color="auto" w:fill="FFFFFF"/>
              </w:rPr>
            </w:pPr>
          </w:p>
          <w:p w:rsidR="00B371A2" w:rsidRPr="00FD7113" w:rsidRDefault="00B371A2" w:rsidP="00B3499C">
            <w:pPr>
              <w:spacing w:after="0"/>
              <w:ind w:left="720"/>
              <w:rPr>
                <w:rFonts w:ascii="Verdana" w:hAnsi="Verdana" w:cs="Arial"/>
                <w:b/>
                <w:color w:val="222222"/>
                <w:sz w:val="32"/>
                <w:szCs w:val="32"/>
                <w:shd w:val="clear" w:color="auto" w:fill="FFFFFF"/>
              </w:rPr>
            </w:pPr>
            <w:r w:rsidRPr="00FD7113">
              <w:rPr>
                <w:rFonts w:ascii="Verdana" w:hAnsi="Verdana" w:cs="Arial"/>
                <w:color w:val="222222"/>
                <w:sz w:val="32"/>
                <w:szCs w:val="32"/>
                <w:shd w:val="clear" w:color="auto" w:fill="FFFFFF"/>
              </w:rPr>
              <w:t>In the above equation</w:t>
            </w:r>
            <w:r w:rsidR="00B3499C" w:rsidRPr="00FD7113">
              <w:rPr>
                <w:rFonts w:ascii="Verdana" w:hAnsi="Verdana" w:cs="Arial"/>
                <w:color w:val="222222"/>
                <w:sz w:val="32"/>
                <w:szCs w:val="32"/>
                <w:shd w:val="clear" w:color="auto" w:fill="FFFFFF"/>
              </w:rPr>
              <w:t>,</w:t>
            </w:r>
            <w:r w:rsidRPr="00FD7113">
              <w:rPr>
                <w:rFonts w:ascii="Verdana" w:hAnsi="Verdana" w:cs="Arial"/>
                <w:color w:val="222222"/>
                <w:sz w:val="32"/>
                <w:szCs w:val="32"/>
                <w:shd w:val="clear" w:color="auto" w:fill="FFFFFF"/>
              </w:rPr>
              <w:t xml:space="preserve"> the long number (the divisor) is the distance that light travels in one year in centimeters.</w:t>
            </w:r>
            <w:r w:rsidRPr="00FD7113">
              <w:rPr>
                <w:rFonts w:ascii="Verdana" w:hAnsi="Verdana" w:cs="Arial"/>
                <w:b/>
                <w:color w:val="222222"/>
                <w:sz w:val="32"/>
                <w:szCs w:val="32"/>
                <w:shd w:val="clear" w:color="auto" w:fill="FFFFFF"/>
              </w:rPr>
              <w:t xml:space="preserve"> </w:t>
            </w:r>
          </w:p>
          <w:p w:rsidR="00B371A2" w:rsidRDefault="00B371A2" w:rsidP="006255BC">
            <w:pPr>
              <w:spacing w:after="0" w:line="360" w:lineRule="auto"/>
              <w:rPr>
                <w:rFonts w:ascii="Verdana" w:hAnsi="Verdana" w:cs="Arial"/>
                <w:b/>
                <w:color w:val="222222"/>
                <w:sz w:val="32"/>
                <w:szCs w:val="32"/>
                <w:shd w:val="clear" w:color="auto" w:fill="FFFFFF"/>
              </w:rPr>
            </w:pPr>
          </w:p>
          <w:p w:rsidR="006255BC" w:rsidRPr="00FD7113" w:rsidRDefault="00FD7113" w:rsidP="00441ACB">
            <w:pPr>
              <w:spacing w:after="0" w:line="360" w:lineRule="auto"/>
              <w:rPr>
                <w:rFonts w:ascii="Verdana" w:hAnsi="Verdana" w:cs="Arial"/>
                <w:sz w:val="32"/>
                <w:szCs w:val="32"/>
                <w:shd w:val="clear" w:color="auto" w:fill="FFFFFF"/>
              </w:rPr>
            </w:pPr>
            <w:r w:rsidRPr="00FD7113">
              <w:rPr>
                <w:rFonts w:ascii="Verdana" w:hAnsi="Verdana" w:cs="Arial"/>
                <w:color w:val="222222"/>
                <w:sz w:val="32"/>
                <w:szCs w:val="32"/>
                <w:shd w:val="clear" w:color="auto" w:fill="FFFFFF"/>
              </w:rPr>
              <w:t xml:space="preserve">You can obtain the above answer with Microsoft Excel, by using this formula: </w:t>
            </w:r>
            <w:proofErr w:type="gramStart"/>
            <w:r w:rsidR="006255BC" w:rsidRPr="00FD7113">
              <w:rPr>
                <w:rFonts w:ascii="Verdana" w:hAnsi="Verdana" w:cs="Arial"/>
                <w:b/>
                <w:color w:val="FF0000"/>
                <w:sz w:val="32"/>
                <w:szCs w:val="32"/>
                <w:shd w:val="clear" w:color="auto" w:fill="FFFFFF"/>
              </w:rPr>
              <w:t>=(</w:t>
            </w:r>
            <w:proofErr w:type="gramEnd"/>
            <w:r w:rsidR="006255BC" w:rsidRPr="00FD7113">
              <w:rPr>
                <w:rFonts w:ascii="Verdana" w:hAnsi="Verdana" w:cs="Arial"/>
                <w:b/>
                <w:color w:val="FF0000"/>
                <w:sz w:val="32"/>
                <w:szCs w:val="32"/>
                <w:shd w:val="clear" w:color="auto" w:fill="FFFFFF"/>
              </w:rPr>
              <w:t>(2^78)*(0.002))/946073077711956000</w:t>
            </w:r>
            <w:r w:rsidR="006255BC" w:rsidRPr="00FD7113">
              <w:rPr>
                <w:rFonts w:ascii="Verdana" w:hAnsi="Verdana" w:cs="Arial"/>
                <w:sz w:val="32"/>
                <w:szCs w:val="32"/>
                <w:shd w:val="clear" w:color="auto" w:fill="FFFFFF"/>
              </w:rPr>
              <w:t xml:space="preserve">  You can copy and paste this </w:t>
            </w:r>
            <w:r w:rsidRPr="00FD7113">
              <w:rPr>
                <w:rFonts w:ascii="Verdana" w:hAnsi="Verdana" w:cs="Arial"/>
                <w:sz w:val="32"/>
                <w:szCs w:val="32"/>
                <w:shd w:val="clear" w:color="auto" w:fill="FFFFFF"/>
              </w:rPr>
              <w:t xml:space="preserve">formula into a </w:t>
            </w:r>
            <w:r w:rsidR="006255BC" w:rsidRPr="00FD7113">
              <w:rPr>
                <w:rFonts w:ascii="Verdana" w:hAnsi="Verdana" w:cs="Arial"/>
                <w:sz w:val="32"/>
                <w:szCs w:val="32"/>
                <w:shd w:val="clear" w:color="auto" w:fill="FFFFFF"/>
              </w:rPr>
              <w:t>Microsoft Excel worksheet</w:t>
            </w:r>
            <w:r w:rsidRPr="00FD7113">
              <w:rPr>
                <w:rFonts w:ascii="Verdana" w:hAnsi="Verdana" w:cs="Arial"/>
                <w:sz w:val="32"/>
                <w:szCs w:val="32"/>
                <w:shd w:val="clear" w:color="auto" w:fill="FFFFFF"/>
              </w:rPr>
              <w:t>.</w:t>
            </w:r>
            <w:r w:rsidR="006255BC" w:rsidRPr="00FD7113">
              <w:rPr>
                <w:rFonts w:ascii="Verdana" w:hAnsi="Verdana" w:cs="Arial"/>
                <w:sz w:val="32"/>
                <w:szCs w:val="32"/>
                <w:shd w:val="clear" w:color="auto" w:fill="FFFFFF"/>
              </w:rPr>
              <w:t xml:space="preserve"> </w:t>
            </w:r>
            <w:r w:rsidRPr="00FD7113">
              <w:rPr>
                <w:rFonts w:ascii="Verdana" w:hAnsi="Verdana" w:cs="Arial"/>
                <w:sz w:val="32"/>
                <w:szCs w:val="32"/>
                <w:shd w:val="clear" w:color="auto" w:fill="FFFFFF"/>
              </w:rPr>
              <w:t xml:space="preserve"> Before pasting, left click on the cell you want to use for the calculation.</w:t>
            </w:r>
          </w:p>
          <w:p w:rsidR="00FD7113" w:rsidRDefault="00FD7113" w:rsidP="0092672B">
            <w:pPr>
              <w:spacing w:after="0"/>
              <w:jc w:val="center"/>
              <w:rPr>
                <w:rFonts w:ascii="Verdana" w:hAnsi="Verdana"/>
                <w:sz w:val="32"/>
                <w:szCs w:val="32"/>
              </w:rPr>
            </w:pPr>
          </w:p>
          <w:p w:rsidR="00FD7113" w:rsidRDefault="00FD7113" w:rsidP="0092672B">
            <w:pPr>
              <w:spacing w:after="0"/>
              <w:jc w:val="center"/>
              <w:rPr>
                <w:rFonts w:ascii="Verdana" w:hAnsi="Verdana"/>
                <w:sz w:val="32"/>
                <w:szCs w:val="32"/>
              </w:rPr>
            </w:pPr>
          </w:p>
          <w:p w:rsidR="0045592A" w:rsidRPr="00FD7113" w:rsidRDefault="0045592A" w:rsidP="0092672B">
            <w:pPr>
              <w:spacing w:after="0"/>
              <w:jc w:val="center"/>
              <w:rPr>
                <w:rFonts w:ascii="Verdana" w:hAnsi="Verdana"/>
                <w:sz w:val="32"/>
                <w:szCs w:val="32"/>
              </w:rPr>
            </w:pPr>
          </w:p>
          <w:p w:rsidR="006255BC" w:rsidRDefault="00FD7113" w:rsidP="00441ACB">
            <w:pPr>
              <w:spacing w:after="0" w:line="360" w:lineRule="auto"/>
              <w:ind w:left="144"/>
              <w:rPr>
                <w:rFonts w:ascii="Verdana" w:hAnsi="Verdana" w:cs="Arial"/>
                <w:b/>
                <w:color w:val="222222"/>
                <w:sz w:val="32"/>
                <w:szCs w:val="32"/>
                <w:shd w:val="clear" w:color="auto" w:fill="FFFFFF"/>
              </w:rPr>
            </w:pPr>
            <w:r w:rsidRPr="0092672B">
              <w:rPr>
                <w:rFonts w:ascii="Verdana" w:hAnsi="Verdana"/>
                <w:b/>
                <w:sz w:val="32"/>
                <w:szCs w:val="32"/>
              </w:rPr>
              <w:t>Question 2.</w:t>
            </w:r>
            <w:proofErr w:type="gramStart"/>
            <w:r w:rsidRPr="0092672B">
              <w:rPr>
                <w:rFonts w:ascii="Verdana" w:hAnsi="Verdana"/>
                <w:b/>
                <w:sz w:val="32"/>
                <w:szCs w:val="32"/>
              </w:rPr>
              <w:t>)</w:t>
            </w:r>
            <w:r w:rsidRPr="00A94ADF">
              <w:rPr>
                <w:rFonts w:ascii="Verdana" w:hAnsi="Verdana"/>
                <w:sz w:val="32"/>
                <w:szCs w:val="32"/>
              </w:rPr>
              <w:t xml:space="preserve"> </w:t>
            </w:r>
            <w:proofErr w:type="gramEnd"/>
            <w:r w:rsidRPr="00A94ADF">
              <w:rPr>
                <w:rFonts w:ascii="Verdana" w:hAnsi="Verdana"/>
                <w:sz w:val="32"/>
                <w:szCs w:val="32"/>
              </w:rPr>
              <w:t xml:space="preserve">Let us assume a ball bearing is placed in </w:t>
            </w:r>
            <w:r>
              <w:rPr>
                <w:rFonts w:ascii="Verdana" w:hAnsi="Verdana"/>
                <w:sz w:val="32"/>
                <w:szCs w:val="32"/>
              </w:rPr>
              <w:t xml:space="preserve">300 </w:t>
            </w:r>
            <w:r w:rsidRPr="00A94ADF">
              <w:rPr>
                <w:rFonts w:ascii="Verdana" w:hAnsi="Verdana"/>
                <w:sz w:val="32"/>
                <w:szCs w:val="32"/>
              </w:rPr>
              <w:t>cm³ of water, and the total volume increase</w:t>
            </w:r>
            <w:r>
              <w:rPr>
                <w:rFonts w:ascii="Verdana" w:hAnsi="Verdana"/>
                <w:sz w:val="32"/>
                <w:szCs w:val="32"/>
              </w:rPr>
              <w:t>s</w:t>
            </w:r>
            <w:r w:rsidRPr="00A94ADF">
              <w:rPr>
                <w:rFonts w:ascii="Verdana" w:hAnsi="Verdana"/>
                <w:sz w:val="32"/>
                <w:szCs w:val="32"/>
              </w:rPr>
              <w:t xml:space="preserve"> to </w:t>
            </w:r>
            <w:r>
              <w:rPr>
                <w:rFonts w:ascii="Verdana" w:hAnsi="Verdana"/>
                <w:sz w:val="32"/>
                <w:szCs w:val="32"/>
              </w:rPr>
              <w:t>304</w:t>
            </w:r>
            <w:r w:rsidRPr="00A94ADF">
              <w:rPr>
                <w:rFonts w:ascii="Verdana" w:hAnsi="Verdana"/>
                <w:sz w:val="32"/>
                <w:szCs w:val="32"/>
              </w:rPr>
              <w:t xml:space="preserve"> cm³.  Calculate the length of the radius of the ball bearing to six decimal places, in centimeters</w:t>
            </w:r>
            <w:r>
              <w:rPr>
                <w:rFonts w:ascii="Verdana" w:hAnsi="Verdana"/>
                <w:sz w:val="32"/>
                <w:szCs w:val="32"/>
              </w:rPr>
              <w:t>.</w:t>
            </w:r>
            <w:r w:rsidR="006255BC" w:rsidRPr="00FD7113">
              <w:rPr>
                <w:rFonts w:ascii="Verdana" w:hAnsi="Verdana"/>
                <w:sz w:val="32"/>
                <w:szCs w:val="32"/>
              </w:rPr>
              <w:t xml:space="preserve">  </w:t>
            </w:r>
            <w:r w:rsidR="005A4CD8" w:rsidRPr="005A4CD8">
              <w:rPr>
                <w:rFonts w:ascii="Verdana" w:hAnsi="Verdana" w:cs="Arial"/>
                <w:b/>
                <w:color w:val="222222"/>
                <w:sz w:val="32"/>
                <w:szCs w:val="32"/>
                <w:u w:val="single"/>
                <w:shd w:val="clear" w:color="auto" w:fill="FFFFFF"/>
              </w:rPr>
              <w:t>The answer to this question is</w:t>
            </w:r>
            <w:r w:rsidR="006255BC" w:rsidRPr="005A4CD8">
              <w:rPr>
                <w:rFonts w:ascii="Verdana" w:hAnsi="Verdana" w:cs="Arial"/>
                <w:b/>
                <w:color w:val="FF0000"/>
                <w:sz w:val="32"/>
                <w:szCs w:val="32"/>
                <w:u w:val="single"/>
                <w:shd w:val="clear" w:color="auto" w:fill="FFFFFF"/>
              </w:rPr>
              <w:t xml:space="preserve"> </w:t>
            </w:r>
            <w:r w:rsidR="006255BC" w:rsidRPr="005A4CD8">
              <w:rPr>
                <w:rFonts w:ascii="Verdana" w:hAnsi="Verdana"/>
                <w:b/>
                <w:color w:val="FF0000"/>
                <w:sz w:val="32"/>
                <w:szCs w:val="32"/>
                <w:u w:val="single"/>
              </w:rPr>
              <w:t xml:space="preserve">0.984745 </w:t>
            </w:r>
            <w:r w:rsidR="007942C2" w:rsidRPr="005A4CD8">
              <w:rPr>
                <w:rFonts w:ascii="Verdana" w:hAnsi="Verdana"/>
                <w:b/>
                <w:color w:val="FF0000"/>
                <w:sz w:val="32"/>
                <w:szCs w:val="32"/>
                <w:u w:val="single"/>
              </w:rPr>
              <w:t>centimeters</w:t>
            </w:r>
            <w:r w:rsidR="006255BC" w:rsidRPr="005A4CD8">
              <w:rPr>
                <w:rFonts w:ascii="Verdana" w:hAnsi="Verdana" w:cs="Arial"/>
                <w:b/>
                <w:color w:val="222222"/>
                <w:sz w:val="32"/>
                <w:szCs w:val="32"/>
                <w:u w:val="single"/>
                <w:shd w:val="clear" w:color="auto" w:fill="FFFFFF"/>
              </w:rPr>
              <w:t>, and it can be calculated as follows</w:t>
            </w:r>
            <w:r w:rsidR="006255BC" w:rsidRPr="00FD7113">
              <w:rPr>
                <w:rFonts w:ascii="Verdana" w:hAnsi="Verdana" w:cs="Arial"/>
                <w:b/>
                <w:color w:val="222222"/>
                <w:sz w:val="32"/>
                <w:szCs w:val="32"/>
                <w:shd w:val="clear" w:color="auto" w:fill="FFFFFF"/>
              </w:rPr>
              <w:t>:</w:t>
            </w:r>
          </w:p>
          <w:p w:rsidR="0092672B" w:rsidRPr="0092672B" w:rsidRDefault="0092672B" w:rsidP="00441ACB">
            <w:pPr>
              <w:spacing w:after="0" w:line="360" w:lineRule="auto"/>
              <w:ind w:left="144"/>
              <w:rPr>
                <w:rFonts w:ascii="Verdana" w:hAnsi="Verdana" w:cs="Arial"/>
                <w:b/>
                <w:color w:val="222222"/>
                <w:sz w:val="20"/>
                <w:szCs w:val="20"/>
                <w:shd w:val="clear" w:color="auto" w:fill="FFFFFF"/>
              </w:rPr>
            </w:pPr>
          </w:p>
          <w:p w:rsidR="006255BC" w:rsidRPr="00FD7113" w:rsidRDefault="006255BC" w:rsidP="00441ACB">
            <w:pPr>
              <w:spacing w:after="0" w:line="240" w:lineRule="auto"/>
              <w:ind w:left="144"/>
              <w:rPr>
                <w:rFonts w:ascii="Cambria Math" w:hAnsi="Cambria Math"/>
                <w:sz w:val="32"/>
                <w:szCs w:val="32"/>
                <w:oMath/>
              </w:rPr>
            </w:pPr>
            <m:oMathPara>
              <m:oMath>
                <m:r>
                  <m:rPr>
                    <m:sty m:val="bi"/>
                  </m:rPr>
                  <w:rPr>
                    <w:rFonts w:ascii="Cambria Math" w:hAnsi="Cambria Math"/>
                    <w:sz w:val="32"/>
                    <w:szCs w:val="32"/>
                  </w:rPr>
                  <m:t>The volume of the ball bearing is 304 cm³-300</m:t>
                </m:r>
                <m:r>
                  <m:rPr>
                    <m:sty m:val="bi"/>
                  </m:rPr>
                  <w:rPr>
                    <w:rFonts w:ascii="Cambria Math" w:hAnsi="Cambria Math"/>
                    <w:sz w:val="32"/>
                    <w:szCs w:val="32"/>
                  </w:rPr>
                  <m:t>c</m:t>
                </m:r>
                <m:sSup>
                  <m:sSupPr>
                    <m:ctrlPr>
                      <w:rPr>
                        <w:rFonts w:ascii="Cambria Math" w:hAnsi="Cambria Math"/>
                        <w:b/>
                        <w:i/>
                        <w:sz w:val="32"/>
                        <w:szCs w:val="32"/>
                      </w:rPr>
                    </m:ctrlPr>
                  </m:sSupPr>
                  <m:e>
                    <m:r>
                      <m:rPr>
                        <m:sty m:val="bi"/>
                      </m:rPr>
                      <w:rPr>
                        <w:rFonts w:ascii="Cambria Math" w:hAnsi="Cambria Math"/>
                        <w:sz w:val="32"/>
                        <w:szCs w:val="32"/>
                      </w:rPr>
                      <m:t>m</m:t>
                    </m:r>
                  </m:e>
                  <m:sup>
                    <m:r>
                      <m:rPr>
                        <m:sty m:val="bi"/>
                      </m:rPr>
                      <w:rPr>
                        <w:rFonts w:ascii="Cambria Math" w:hAnsi="Cambria Math"/>
                        <w:sz w:val="32"/>
                        <w:szCs w:val="32"/>
                      </w:rPr>
                      <m:t>3</m:t>
                    </m:r>
                  </m:sup>
                </m:sSup>
                <m:r>
                  <m:rPr>
                    <m:sty m:val="bi"/>
                  </m:rPr>
                  <w:rPr>
                    <w:rFonts w:ascii="Cambria Math" w:hAnsi="Cambria Math"/>
                    <w:sz w:val="32"/>
                    <w:szCs w:val="32"/>
                  </w:rPr>
                  <m:t>=4</m:t>
                </m:r>
                <m:r>
                  <m:rPr>
                    <m:sty m:val="bi"/>
                  </m:rPr>
                  <w:rPr>
                    <w:rFonts w:ascii="Cambria Math" w:hAnsi="Cambria Math"/>
                    <w:sz w:val="32"/>
                    <w:szCs w:val="32"/>
                  </w:rPr>
                  <m:t>c</m:t>
                </m:r>
                <m:sSup>
                  <m:sSupPr>
                    <m:ctrlPr>
                      <w:rPr>
                        <w:rFonts w:ascii="Cambria Math" w:hAnsi="Cambria Math"/>
                        <w:b/>
                        <w:i/>
                        <w:sz w:val="32"/>
                        <w:szCs w:val="32"/>
                      </w:rPr>
                    </m:ctrlPr>
                  </m:sSupPr>
                  <m:e>
                    <m:r>
                      <m:rPr>
                        <m:sty m:val="bi"/>
                      </m:rPr>
                      <w:rPr>
                        <w:rFonts w:ascii="Cambria Math" w:hAnsi="Cambria Math"/>
                        <w:sz w:val="32"/>
                        <w:szCs w:val="32"/>
                      </w:rPr>
                      <m:t>m</m:t>
                    </m:r>
                  </m:e>
                  <m:sup>
                    <m:r>
                      <m:rPr>
                        <m:sty m:val="bi"/>
                      </m:rPr>
                      <w:rPr>
                        <w:rFonts w:ascii="Cambria Math" w:hAnsi="Cambria Math"/>
                        <w:sz w:val="32"/>
                        <w:szCs w:val="32"/>
                      </w:rPr>
                      <m:t>3</m:t>
                    </m:r>
                  </m:sup>
                </m:sSup>
              </m:oMath>
            </m:oMathPara>
          </w:p>
          <w:p w:rsidR="006255BC" w:rsidRPr="00FD7113" w:rsidRDefault="006255BC" w:rsidP="00441ACB">
            <w:pPr>
              <w:spacing w:after="0" w:line="240" w:lineRule="auto"/>
              <w:ind w:left="144"/>
              <w:rPr>
                <w:rFonts w:ascii="Verdana" w:hAnsi="Verdana"/>
                <w:sz w:val="32"/>
                <w:szCs w:val="32"/>
              </w:rPr>
            </w:pPr>
          </w:p>
          <w:p w:rsidR="006255BC" w:rsidRPr="0092672B" w:rsidRDefault="006255BC" w:rsidP="00441ACB">
            <w:pPr>
              <w:spacing w:after="0" w:line="240" w:lineRule="auto"/>
              <w:ind w:left="144"/>
              <w:jc w:val="center"/>
              <w:rPr>
                <w:rFonts w:ascii="Cambria Math" w:eastAsiaTheme="minorEastAsia" w:hAnsi="Cambria Math"/>
                <w:b/>
                <w:color w:val="FF0000"/>
                <w:sz w:val="40"/>
                <w:szCs w:val="40"/>
              </w:rPr>
            </w:pPr>
            <w:r w:rsidRPr="0092672B">
              <w:rPr>
                <w:rFonts w:ascii="Cambria Math" w:eastAsiaTheme="minorEastAsia" w:hAnsi="Cambria Math" w:cs="Cambria Math"/>
                <w:b/>
                <w:sz w:val="40"/>
                <w:szCs w:val="40"/>
              </w:rPr>
              <w:t>𝑉</w:t>
            </w:r>
            <w:r w:rsidRPr="0092672B">
              <w:rPr>
                <w:rFonts w:ascii="Cambria Math" w:eastAsiaTheme="minorEastAsia" w:hAnsi="Cambria Math"/>
                <w:b/>
                <w:sz w:val="40"/>
                <w:szCs w:val="40"/>
              </w:rPr>
              <w:t>=</w:t>
            </w:r>
            <m:oMath>
              <m:f>
                <m:fPr>
                  <m:ctrlPr>
                    <w:rPr>
                      <w:rFonts w:ascii="Cambria Math" w:hAnsi="Cambria Math"/>
                      <w:b/>
                      <w:i/>
                      <w:sz w:val="40"/>
                      <w:szCs w:val="40"/>
                    </w:rPr>
                  </m:ctrlPr>
                </m:fPr>
                <m:num>
                  <m:r>
                    <m:rPr>
                      <m:sty m:val="bi"/>
                    </m:rPr>
                    <w:rPr>
                      <w:rFonts w:ascii="Cambria Math" w:eastAsiaTheme="minorEastAsia" w:hAnsi="Cambria Math"/>
                      <w:sz w:val="40"/>
                      <w:szCs w:val="40"/>
                    </w:rPr>
                    <m:t>4</m:t>
                  </m:r>
                  <m:r>
                    <m:rPr>
                      <m:sty m:val="bi"/>
                    </m:rPr>
                    <w:rPr>
                      <w:rFonts w:ascii="Cambria Math" w:eastAsiaTheme="minorEastAsia" w:hAnsi="Cambria Math"/>
                      <w:sz w:val="40"/>
                      <w:szCs w:val="40"/>
                    </w:rPr>
                    <m:t>π</m:t>
                  </m:r>
                  <m:sSup>
                    <m:sSupPr>
                      <m:ctrlPr>
                        <w:rPr>
                          <w:rFonts w:ascii="Cambria Math" w:eastAsiaTheme="minorEastAsia" w:hAnsi="Cambria Math"/>
                          <w:b/>
                          <w:sz w:val="40"/>
                          <w:szCs w:val="40"/>
                        </w:rPr>
                      </m:ctrlPr>
                    </m:sSupPr>
                    <m:e>
                      <m:r>
                        <m:rPr>
                          <m:sty m:val="bi"/>
                        </m:rPr>
                        <w:rPr>
                          <w:rFonts w:ascii="Cambria Math" w:eastAsiaTheme="minorEastAsia" w:hAnsi="Cambria Math"/>
                          <w:sz w:val="40"/>
                          <w:szCs w:val="40"/>
                        </w:rPr>
                        <m:t>r</m:t>
                      </m:r>
                    </m:e>
                    <m:sup>
                      <m:r>
                        <m:rPr>
                          <m:sty m:val="bi"/>
                        </m:rPr>
                        <w:rPr>
                          <w:rFonts w:ascii="Cambria Math" w:eastAsiaTheme="minorEastAsia" w:hAnsi="Cambria Math"/>
                          <w:sz w:val="40"/>
                          <w:szCs w:val="40"/>
                        </w:rPr>
                        <m:t>3</m:t>
                      </m:r>
                    </m:sup>
                  </m:sSup>
                </m:num>
                <m:den>
                  <m:r>
                    <m:rPr>
                      <m:sty m:val="bi"/>
                    </m:rPr>
                    <w:rPr>
                      <w:rFonts w:ascii="Cambria Math" w:hAnsi="Cambria Math"/>
                      <w:sz w:val="40"/>
                      <w:szCs w:val="40"/>
                    </w:rPr>
                    <m:t>3</m:t>
                  </m:r>
                </m:den>
              </m:f>
              <m:r>
                <m:rPr>
                  <m:sty m:val="bi"/>
                </m:rPr>
                <w:rPr>
                  <w:rFonts w:ascii="Cambria Math" w:hAnsi="Cambria Math"/>
                  <w:sz w:val="40"/>
                  <w:szCs w:val="40"/>
                </w:rPr>
                <m:t xml:space="preserve"> solve for </m:t>
              </m:r>
              <m:r>
                <m:rPr>
                  <m:sty m:val="bi"/>
                </m:rPr>
                <w:rPr>
                  <w:rFonts w:ascii="Cambria Math" w:hAnsi="Cambria Math"/>
                  <w:color w:val="FF0000"/>
                  <w:sz w:val="40"/>
                  <w:szCs w:val="40"/>
                </w:rPr>
                <m:t>r</m:t>
              </m:r>
            </m:oMath>
          </w:p>
          <w:p w:rsidR="00FD7113" w:rsidRPr="00FD7113" w:rsidRDefault="00FD7113" w:rsidP="00441ACB">
            <w:pPr>
              <w:spacing w:after="0" w:line="240" w:lineRule="auto"/>
              <w:ind w:left="144"/>
              <w:jc w:val="center"/>
              <w:rPr>
                <w:rFonts w:ascii="Verdana" w:eastAsiaTheme="minorEastAsia" w:hAnsi="Verdana"/>
                <w:sz w:val="24"/>
                <w:szCs w:val="24"/>
              </w:rPr>
            </w:pPr>
          </w:p>
          <w:p w:rsidR="00FD7113" w:rsidRPr="00FD7113" w:rsidRDefault="00FD7113" w:rsidP="00441ACB">
            <w:pPr>
              <w:spacing w:after="0" w:line="240" w:lineRule="auto"/>
              <w:ind w:left="144"/>
              <w:jc w:val="center"/>
              <w:rPr>
                <w:rFonts w:ascii="Verdana" w:eastAsiaTheme="minorEastAsia" w:hAnsi="Verdana"/>
                <w:sz w:val="24"/>
                <w:szCs w:val="24"/>
              </w:rPr>
            </w:pPr>
          </w:p>
          <w:p w:rsidR="006255BC" w:rsidRPr="00FD7113" w:rsidRDefault="00FD7113" w:rsidP="00441ACB">
            <w:pPr>
              <w:spacing w:after="0" w:line="240" w:lineRule="auto"/>
              <w:ind w:left="144"/>
              <w:jc w:val="center"/>
              <w:rPr>
                <w:rFonts w:ascii="Verdana" w:eastAsiaTheme="minorEastAsia" w:hAnsi="Verdana"/>
                <w:b/>
                <w:sz w:val="36"/>
                <w:szCs w:val="36"/>
              </w:rPr>
            </w:pPr>
            <m:oMathPara>
              <m:oMath>
                <m:r>
                  <m:rPr>
                    <m:sty m:val="bi"/>
                  </m:rPr>
                  <w:rPr>
                    <w:rFonts w:ascii="Cambria Math" w:eastAsiaTheme="minorEastAsia" w:hAnsi="Cambria Math"/>
                    <w:sz w:val="36"/>
                    <w:szCs w:val="36"/>
                  </w:rPr>
                  <m:t>r=</m:t>
                </m:r>
                <m:rad>
                  <m:radPr>
                    <m:ctrlPr>
                      <w:rPr>
                        <w:rFonts w:ascii="Cambria Math" w:eastAsiaTheme="minorEastAsia" w:hAnsi="Cambria Math"/>
                        <w:b/>
                        <w:i/>
                        <w:sz w:val="36"/>
                        <w:szCs w:val="36"/>
                      </w:rPr>
                    </m:ctrlPr>
                  </m:radPr>
                  <m:deg>
                    <m:r>
                      <m:rPr>
                        <m:sty m:val="bi"/>
                      </m:rPr>
                      <w:rPr>
                        <w:rFonts w:ascii="Cambria Math" w:hAnsi="Cambria Math"/>
                        <w:sz w:val="36"/>
                        <w:szCs w:val="36"/>
                      </w:rPr>
                      <m:t>3</m:t>
                    </m:r>
                  </m:deg>
                  <m:e>
                    <m:f>
                      <m:fPr>
                        <m:ctrlPr>
                          <w:rPr>
                            <w:rFonts w:ascii="Cambria Math" w:eastAsiaTheme="minorEastAsia" w:hAnsi="Cambria Math"/>
                            <w:b/>
                            <w:i/>
                            <w:sz w:val="36"/>
                            <w:szCs w:val="36"/>
                          </w:rPr>
                        </m:ctrlPr>
                      </m:fPr>
                      <m:num>
                        <m:r>
                          <m:rPr>
                            <m:sty m:val="bi"/>
                          </m:rPr>
                          <w:rPr>
                            <w:rFonts w:ascii="Cambria Math" w:eastAsiaTheme="minorEastAsia" w:hAnsi="Cambria Math"/>
                            <w:sz w:val="36"/>
                            <w:szCs w:val="36"/>
                          </w:rPr>
                          <m:t>3</m:t>
                        </m:r>
                        <m:r>
                          <m:rPr>
                            <m:sty m:val="bi"/>
                          </m:rPr>
                          <w:rPr>
                            <w:rFonts w:ascii="Cambria Math" w:eastAsiaTheme="minorEastAsia" w:hAnsi="Cambria Math"/>
                            <w:sz w:val="36"/>
                            <w:szCs w:val="36"/>
                          </w:rPr>
                          <m:t>V</m:t>
                        </m:r>
                      </m:num>
                      <m:den>
                        <m:r>
                          <m:rPr>
                            <m:sty m:val="bi"/>
                          </m:rPr>
                          <w:rPr>
                            <w:rFonts w:ascii="Cambria Math" w:eastAsiaTheme="minorEastAsia" w:hAnsi="Cambria Math"/>
                            <w:sz w:val="36"/>
                            <w:szCs w:val="36"/>
                          </w:rPr>
                          <m:t>4π</m:t>
                        </m:r>
                      </m:den>
                    </m:f>
                  </m:e>
                </m:rad>
              </m:oMath>
            </m:oMathPara>
          </w:p>
          <w:p w:rsidR="006255BC" w:rsidRPr="00FD7113" w:rsidRDefault="006255BC" w:rsidP="00441ACB">
            <w:pPr>
              <w:spacing w:after="0" w:line="240" w:lineRule="auto"/>
              <w:ind w:left="144"/>
              <w:jc w:val="center"/>
              <w:rPr>
                <w:rFonts w:ascii="Verdana" w:eastAsiaTheme="minorEastAsia" w:hAnsi="Verdana"/>
                <w:sz w:val="32"/>
                <w:szCs w:val="32"/>
              </w:rPr>
            </w:pPr>
          </w:p>
          <w:p w:rsidR="006255BC" w:rsidRPr="00A96B3D" w:rsidRDefault="00A96B3D" w:rsidP="00441ACB">
            <w:pPr>
              <w:spacing w:after="0" w:line="240" w:lineRule="auto"/>
              <w:ind w:left="144"/>
              <w:jc w:val="center"/>
              <w:rPr>
                <w:rFonts w:ascii="Cambria Math" w:eastAsiaTheme="minorEastAsia" w:hAnsi="Cambria Math"/>
                <w:sz w:val="32"/>
                <w:szCs w:val="32"/>
                <w:oMath/>
              </w:rPr>
            </w:pPr>
            <m:oMathPara>
              <m:oMath>
                <m:r>
                  <m:rPr>
                    <m:sty m:val="bi"/>
                  </m:rPr>
                  <w:rPr>
                    <w:rFonts w:ascii="Cambria Math" w:hAnsi="Cambria Math"/>
                    <w:color w:val="000000"/>
                    <w:sz w:val="36"/>
                    <w:szCs w:val="36"/>
                  </w:rPr>
                  <m:t>0.9847450218426970</m:t>
                </m:r>
                <m:r>
                  <m:rPr>
                    <m:sty m:val="bi"/>
                  </m:rPr>
                  <w:rPr>
                    <w:rFonts w:ascii="Cambria Math" w:eastAsiaTheme="minorEastAsia" w:hAnsi="Cambria Math"/>
                    <w:sz w:val="32"/>
                    <w:szCs w:val="32"/>
                  </w:rPr>
                  <m:t>=</m:t>
                </m:r>
                <m:rad>
                  <m:radPr>
                    <m:ctrlPr>
                      <w:rPr>
                        <w:rFonts w:ascii="Cambria Math" w:eastAsiaTheme="minorEastAsia" w:hAnsi="Cambria Math"/>
                        <w:b/>
                        <w:i/>
                        <w:sz w:val="32"/>
                        <w:szCs w:val="32"/>
                      </w:rPr>
                    </m:ctrlPr>
                  </m:radPr>
                  <m:deg>
                    <m:r>
                      <m:rPr>
                        <m:sty m:val="bi"/>
                      </m:rPr>
                      <w:rPr>
                        <w:rFonts w:ascii="Cambria Math" w:hAnsi="Cambria Math"/>
                        <w:sz w:val="32"/>
                        <w:szCs w:val="32"/>
                      </w:rPr>
                      <m:t>3</m:t>
                    </m:r>
                  </m:deg>
                  <m:e>
                    <m:f>
                      <m:fPr>
                        <m:ctrlPr>
                          <w:rPr>
                            <w:rFonts w:ascii="Cambria Math" w:eastAsiaTheme="minorEastAsia" w:hAnsi="Cambria Math"/>
                            <w:b/>
                            <w:i/>
                            <w:sz w:val="32"/>
                            <w:szCs w:val="32"/>
                          </w:rPr>
                        </m:ctrlPr>
                      </m:fPr>
                      <m:num>
                        <m:r>
                          <m:rPr>
                            <m:sty m:val="bi"/>
                          </m:rPr>
                          <w:rPr>
                            <w:rFonts w:ascii="Cambria Math" w:eastAsiaTheme="minorEastAsia" w:hAnsi="Cambria Math"/>
                            <w:sz w:val="32"/>
                            <w:szCs w:val="32"/>
                          </w:rPr>
                          <m:t>3(4)</m:t>
                        </m:r>
                      </m:num>
                      <m:den>
                        <m:r>
                          <m:rPr>
                            <m:sty m:val="bi"/>
                          </m:rPr>
                          <w:rPr>
                            <w:rFonts w:ascii="Cambria Math" w:eastAsiaTheme="minorEastAsia" w:hAnsi="Cambria Math"/>
                            <w:sz w:val="32"/>
                            <w:szCs w:val="32"/>
                          </w:rPr>
                          <m:t>4</m:t>
                        </m:r>
                        <m:r>
                          <m:rPr>
                            <m:sty m:val="bi"/>
                          </m:rPr>
                          <w:rPr>
                            <w:rFonts w:ascii="Cambria Math" w:eastAsiaTheme="minorEastAsia" w:hAnsi="Cambria Math"/>
                            <w:sz w:val="32"/>
                            <w:szCs w:val="32"/>
                          </w:rPr>
                          <m:t>π</m:t>
                        </m:r>
                      </m:den>
                    </m:f>
                  </m:e>
                </m:rad>
              </m:oMath>
            </m:oMathPara>
          </w:p>
          <w:p w:rsidR="00203D98" w:rsidRPr="00203D98" w:rsidRDefault="00203D98" w:rsidP="00441ACB">
            <w:pPr>
              <w:spacing w:after="0" w:line="360" w:lineRule="auto"/>
              <w:ind w:left="144"/>
              <w:rPr>
                <w:rFonts w:ascii="Verdana" w:hAnsi="Verdana" w:cs="Arial"/>
                <w:color w:val="222222"/>
                <w:sz w:val="32"/>
                <w:szCs w:val="32"/>
                <w:shd w:val="clear" w:color="auto" w:fill="FFFFFF"/>
              </w:rPr>
            </w:pPr>
          </w:p>
          <w:p w:rsidR="00203D98" w:rsidRDefault="00203D98" w:rsidP="00441ACB">
            <w:pPr>
              <w:spacing w:after="0" w:line="360" w:lineRule="auto"/>
              <w:ind w:left="144"/>
              <w:rPr>
                <w:rFonts w:ascii="Verdana" w:hAnsi="Verdana" w:cs="Arial"/>
                <w:sz w:val="32"/>
                <w:szCs w:val="32"/>
                <w:shd w:val="clear" w:color="auto" w:fill="FFFFFF"/>
              </w:rPr>
            </w:pPr>
            <w:r w:rsidRPr="00203D98">
              <w:rPr>
                <w:rFonts w:ascii="Verdana" w:hAnsi="Verdana" w:cs="Arial"/>
                <w:color w:val="222222"/>
                <w:sz w:val="32"/>
                <w:szCs w:val="32"/>
                <w:shd w:val="clear" w:color="auto" w:fill="FFFFFF"/>
              </w:rPr>
              <w:t xml:space="preserve">The above </w:t>
            </w:r>
            <w:r>
              <w:rPr>
                <w:rFonts w:ascii="Verdana" w:hAnsi="Verdana" w:cs="Arial"/>
                <w:color w:val="222222"/>
                <w:sz w:val="32"/>
                <w:szCs w:val="32"/>
                <w:shd w:val="clear" w:color="auto" w:fill="FFFFFF"/>
              </w:rPr>
              <w:t xml:space="preserve">number </w:t>
            </w:r>
            <w:r w:rsidRPr="00203D98">
              <w:rPr>
                <w:rFonts w:ascii="Verdana" w:hAnsi="Verdana" w:cs="Arial"/>
                <w:color w:val="222222"/>
                <w:sz w:val="32"/>
                <w:szCs w:val="32"/>
                <w:shd w:val="clear" w:color="auto" w:fill="FFFFFF"/>
              </w:rPr>
              <w:t>is the length of the radius</w:t>
            </w:r>
            <w:r>
              <w:rPr>
                <w:rFonts w:ascii="Verdana" w:hAnsi="Verdana" w:cs="Arial"/>
                <w:color w:val="222222"/>
                <w:sz w:val="32"/>
                <w:szCs w:val="32"/>
                <w:shd w:val="clear" w:color="auto" w:fill="FFFFFF"/>
              </w:rPr>
              <w:t xml:space="preserve">, before it was rounded down to six decimal places.  This calculation result can be </w:t>
            </w:r>
            <w:r w:rsidR="00FD7113" w:rsidRPr="00FD7113">
              <w:rPr>
                <w:rFonts w:ascii="Verdana" w:hAnsi="Verdana" w:cs="Arial"/>
                <w:color w:val="222222"/>
                <w:sz w:val="32"/>
                <w:szCs w:val="32"/>
                <w:shd w:val="clear" w:color="auto" w:fill="FFFFFF"/>
              </w:rPr>
              <w:t xml:space="preserve">obtain with Microsoft Excel, by using this formula: </w:t>
            </w:r>
            <w:proofErr w:type="gramStart"/>
            <w:r w:rsidR="00FD7113" w:rsidRPr="00FD7113">
              <w:rPr>
                <w:rFonts w:ascii="Verdana" w:hAnsi="Verdana" w:cs="Arial"/>
                <w:b/>
                <w:color w:val="FF0000"/>
                <w:sz w:val="32"/>
                <w:szCs w:val="32"/>
                <w:shd w:val="clear" w:color="auto" w:fill="FFFFFF"/>
              </w:rPr>
              <w:t>=(</w:t>
            </w:r>
            <w:proofErr w:type="gramEnd"/>
            <w:r w:rsidR="00FD7113" w:rsidRPr="00FD7113">
              <w:rPr>
                <w:rFonts w:ascii="Verdana" w:hAnsi="Verdana" w:cs="Arial"/>
                <w:b/>
                <w:color w:val="FF0000"/>
                <w:sz w:val="32"/>
                <w:szCs w:val="32"/>
                <w:shd w:val="clear" w:color="auto" w:fill="FFFFFF"/>
              </w:rPr>
              <w:t>(3*4)/(4*PI()))^(1/3)</w:t>
            </w:r>
            <w:r w:rsidR="00FD7113" w:rsidRPr="00FD7113">
              <w:rPr>
                <w:rFonts w:ascii="Verdana" w:hAnsi="Verdana" w:cs="Arial"/>
                <w:sz w:val="32"/>
                <w:szCs w:val="32"/>
                <w:shd w:val="clear" w:color="auto" w:fill="FFFFFF"/>
              </w:rPr>
              <w:t xml:space="preserve">  You can copy and paste this formula into a Microsoft Excel worksheet.  Before pasting, left click on the cell you want to use for the calculation.</w:t>
            </w:r>
            <w:r>
              <w:rPr>
                <w:rFonts w:ascii="Verdana" w:hAnsi="Verdana" w:cs="Arial"/>
                <w:sz w:val="32"/>
                <w:szCs w:val="32"/>
                <w:shd w:val="clear" w:color="auto" w:fill="FFFFFF"/>
              </w:rPr>
              <w:t xml:space="preserve"> </w:t>
            </w:r>
          </w:p>
          <w:p w:rsidR="00203D98" w:rsidRDefault="00203D98" w:rsidP="00441ACB">
            <w:pPr>
              <w:spacing w:after="0" w:line="360" w:lineRule="auto"/>
              <w:rPr>
                <w:rFonts w:ascii="Verdana" w:hAnsi="Verdana" w:cs="Arial"/>
                <w:color w:val="222222"/>
                <w:sz w:val="32"/>
                <w:szCs w:val="32"/>
                <w:shd w:val="clear" w:color="auto" w:fill="FFFFFF"/>
              </w:rPr>
            </w:pPr>
            <w:r>
              <w:rPr>
                <w:rFonts w:ascii="Verdana" w:hAnsi="Verdana"/>
                <w:sz w:val="32"/>
                <w:szCs w:val="32"/>
              </w:rPr>
              <w:tab/>
            </w:r>
            <w:r w:rsidRPr="00203D98">
              <w:rPr>
                <w:rFonts w:ascii="Verdana" w:hAnsi="Verdana" w:cs="Arial"/>
                <w:color w:val="222222"/>
                <w:sz w:val="32"/>
                <w:szCs w:val="32"/>
                <w:shd w:val="clear" w:color="auto" w:fill="FFFFFF"/>
              </w:rPr>
              <w:t>Th</w:t>
            </w:r>
            <w:r w:rsidR="00394036">
              <w:rPr>
                <w:rFonts w:ascii="Verdana" w:hAnsi="Verdana" w:cs="Arial"/>
                <w:color w:val="222222"/>
                <w:sz w:val="32"/>
                <w:szCs w:val="32"/>
                <w:shd w:val="clear" w:color="auto" w:fill="FFFFFF"/>
              </w:rPr>
              <w:t xml:space="preserve">e </w:t>
            </w:r>
            <w:r w:rsidR="0092672B">
              <w:rPr>
                <w:rFonts w:ascii="Verdana" w:hAnsi="Verdana" w:cs="Arial"/>
                <w:color w:val="222222"/>
                <w:sz w:val="32"/>
                <w:szCs w:val="32"/>
                <w:shd w:val="clear" w:color="auto" w:fill="FFFFFF"/>
              </w:rPr>
              <w:t xml:space="preserve">calculated result, presented above, </w:t>
            </w:r>
            <w:r w:rsidRPr="00203D98">
              <w:rPr>
                <w:rFonts w:ascii="Verdana" w:hAnsi="Verdana" w:cs="Arial"/>
                <w:color w:val="222222"/>
                <w:sz w:val="32"/>
                <w:szCs w:val="32"/>
                <w:shd w:val="clear" w:color="auto" w:fill="FFFFFF"/>
              </w:rPr>
              <w:t xml:space="preserve">can be checked by calculating the volume of </w:t>
            </w:r>
            <w:r>
              <w:rPr>
                <w:rFonts w:ascii="Verdana" w:hAnsi="Verdana" w:cs="Arial"/>
                <w:color w:val="222222"/>
                <w:sz w:val="32"/>
                <w:szCs w:val="32"/>
                <w:shd w:val="clear" w:color="auto" w:fill="FFFFFF"/>
              </w:rPr>
              <w:t>a</w:t>
            </w:r>
            <w:r w:rsidRPr="00203D98">
              <w:rPr>
                <w:rFonts w:ascii="Verdana" w:hAnsi="Verdana" w:cs="Arial"/>
                <w:color w:val="222222"/>
                <w:sz w:val="32"/>
                <w:szCs w:val="32"/>
                <w:shd w:val="clear" w:color="auto" w:fill="FFFFFF"/>
              </w:rPr>
              <w:t xml:space="preserve"> sphere, using </w:t>
            </w:r>
            <w:r w:rsidRPr="00203D98">
              <w:rPr>
                <w:rFonts w:ascii="Verdana" w:eastAsiaTheme="minorEastAsia" w:hAnsi="Verdana" w:cs="Arial"/>
                <w:bCs/>
                <w:color w:val="000000"/>
                <w:sz w:val="32"/>
                <w:szCs w:val="32"/>
              </w:rPr>
              <w:t>0.9847450218426970 for the length of the radius.  If the calculation</w:t>
            </w:r>
            <w:r>
              <w:rPr>
                <w:rFonts w:ascii="Verdana" w:eastAsiaTheme="minorEastAsia" w:hAnsi="Verdana" w:cs="Arial"/>
                <w:bCs/>
                <w:color w:val="000000"/>
                <w:sz w:val="32"/>
                <w:szCs w:val="32"/>
              </w:rPr>
              <w:t xml:space="preserve"> is</w:t>
            </w:r>
            <w:r w:rsidRPr="00203D98">
              <w:rPr>
                <w:rFonts w:ascii="Verdana" w:eastAsiaTheme="minorEastAsia" w:hAnsi="Verdana" w:cs="Arial"/>
                <w:bCs/>
                <w:color w:val="000000"/>
                <w:sz w:val="32"/>
                <w:szCs w:val="32"/>
              </w:rPr>
              <w:t xml:space="preserve"> correct the result</w:t>
            </w:r>
            <w:r>
              <w:rPr>
                <w:rFonts w:ascii="Verdana" w:eastAsiaTheme="minorEastAsia" w:hAnsi="Verdana" w:cs="Arial"/>
                <w:bCs/>
                <w:color w:val="000000"/>
                <w:sz w:val="32"/>
                <w:szCs w:val="32"/>
              </w:rPr>
              <w:t xml:space="preserve"> will be</w:t>
            </w:r>
            <w:r w:rsidRPr="00203D98">
              <w:rPr>
                <w:rFonts w:ascii="Verdana" w:eastAsiaTheme="minorEastAsia" w:hAnsi="Verdana" w:cs="Arial"/>
                <w:bCs/>
                <w:color w:val="000000"/>
                <w:sz w:val="32"/>
                <w:szCs w:val="32"/>
              </w:rPr>
              <w:t xml:space="preserve"> </w:t>
            </w:r>
            <w:r w:rsidRPr="00203D98">
              <w:rPr>
                <w:rFonts w:ascii="Verdana" w:eastAsiaTheme="minorEastAsia" w:hAnsi="Verdana" w:cs="Arial"/>
                <w:b/>
                <w:bCs/>
                <w:color w:val="FF0000"/>
                <w:sz w:val="32"/>
                <w:szCs w:val="32"/>
              </w:rPr>
              <w:t>4</w:t>
            </w:r>
            <w:r w:rsidRPr="00203D98">
              <w:rPr>
                <w:rFonts w:ascii="Verdana" w:eastAsiaTheme="minorEastAsia" w:hAnsi="Verdana" w:cs="Arial"/>
                <w:bCs/>
                <w:color w:val="000000"/>
                <w:sz w:val="32"/>
                <w:szCs w:val="32"/>
              </w:rPr>
              <w:t xml:space="preserve"> cm</w:t>
            </w:r>
            <w:r w:rsidRPr="00203D98">
              <w:rPr>
                <w:rFonts w:ascii="Verdana" w:eastAsiaTheme="minorEastAsia" w:hAnsi="Verdana" w:cs="Arial"/>
                <w:bCs/>
                <w:color w:val="000000"/>
                <w:sz w:val="32"/>
                <w:szCs w:val="32"/>
                <w:vertAlign w:val="superscript"/>
              </w:rPr>
              <w:t>3</w:t>
            </w:r>
            <w:r w:rsidRPr="00203D98">
              <w:rPr>
                <w:rFonts w:ascii="Verdana" w:eastAsiaTheme="minorEastAsia" w:hAnsi="Verdana" w:cs="Arial"/>
                <w:bCs/>
                <w:color w:val="000000"/>
                <w:sz w:val="32"/>
                <w:szCs w:val="32"/>
              </w:rPr>
              <w:t xml:space="preserve"> </w:t>
            </w:r>
            <w:r>
              <w:rPr>
                <w:rFonts w:ascii="Verdana" w:eastAsiaTheme="minorEastAsia" w:hAnsi="Verdana" w:cs="Arial"/>
                <w:bCs/>
                <w:color w:val="000000"/>
                <w:sz w:val="32"/>
                <w:szCs w:val="32"/>
              </w:rPr>
              <w:t xml:space="preserve"> </w:t>
            </w:r>
            <w:r w:rsidRPr="00203D98">
              <w:rPr>
                <w:rFonts w:ascii="Verdana" w:eastAsiaTheme="minorEastAsia" w:hAnsi="Verdana" w:cs="Arial"/>
                <w:b/>
                <w:bCs/>
                <w:color w:val="000000"/>
                <w:sz w:val="32"/>
                <w:szCs w:val="32"/>
                <w:u w:val="single"/>
              </w:rPr>
              <w:t xml:space="preserve">This can easily be done with an online calculation device I created a few years ago, </w:t>
            </w:r>
            <w:r w:rsidR="0092672B">
              <w:rPr>
                <w:rFonts w:ascii="Verdana" w:eastAsiaTheme="minorEastAsia" w:hAnsi="Verdana" w:cs="Arial"/>
                <w:b/>
                <w:bCs/>
                <w:color w:val="000000"/>
                <w:sz w:val="32"/>
                <w:szCs w:val="32"/>
                <w:u w:val="single"/>
              </w:rPr>
              <w:t>which can be accessed from:</w:t>
            </w:r>
            <w:r>
              <w:rPr>
                <w:rFonts w:ascii="Verdana" w:eastAsiaTheme="minorEastAsia" w:hAnsi="Verdana" w:cs="Arial"/>
                <w:bCs/>
                <w:color w:val="000000"/>
                <w:sz w:val="32"/>
                <w:szCs w:val="32"/>
              </w:rPr>
              <w:t xml:space="preserve"> </w:t>
            </w:r>
            <w:hyperlink r:id="rId18" w:history="1">
              <w:r w:rsidRPr="00203D98">
                <w:rPr>
                  <w:rStyle w:val="Hyperlink"/>
                  <w:rFonts w:ascii="Verdana" w:hAnsi="Verdana" w:cs="Arial"/>
                  <w:b/>
                  <w:sz w:val="32"/>
                  <w:szCs w:val="32"/>
                  <w:shd w:val="clear" w:color="auto" w:fill="FFFFFF"/>
                </w:rPr>
                <w:t>www.TechForText.com/Sphere/Calculator</w:t>
              </w:r>
            </w:hyperlink>
          </w:p>
          <w:p w:rsidR="00203D98" w:rsidRDefault="00203D98" w:rsidP="0092672B">
            <w:pPr>
              <w:spacing w:after="0"/>
              <w:jc w:val="center"/>
              <w:rPr>
                <w:rFonts w:ascii="Verdana" w:hAnsi="Verdana"/>
                <w:b/>
                <w:sz w:val="36"/>
                <w:szCs w:val="36"/>
              </w:rPr>
            </w:pPr>
          </w:p>
          <w:p w:rsidR="00A96B3D" w:rsidRDefault="00A96B3D" w:rsidP="0092672B">
            <w:pPr>
              <w:spacing w:after="0"/>
              <w:jc w:val="center"/>
              <w:rPr>
                <w:rFonts w:ascii="Verdana" w:hAnsi="Verdana"/>
                <w:b/>
                <w:sz w:val="36"/>
                <w:szCs w:val="36"/>
              </w:rPr>
            </w:pPr>
          </w:p>
          <w:p w:rsidR="00394036" w:rsidRPr="00FD7113" w:rsidRDefault="00394036" w:rsidP="0092672B">
            <w:pPr>
              <w:spacing w:after="0"/>
              <w:jc w:val="center"/>
              <w:rPr>
                <w:rFonts w:ascii="Verdana" w:hAnsi="Verdana"/>
                <w:b/>
                <w:sz w:val="36"/>
                <w:szCs w:val="36"/>
              </w:rPr>
            </w:pPr>
          </w:p>
          <w:p w:rsidR="00833B97" w:rsidRPr="00FD7113" w:rsidRDefault="00FD7113" w:rsidP="00441ACB">
            <w:pPr>
              <w:spacing w:after="0" w:line="360" w:lineRule="auto"/>
              <w:rPr>
                <w:rFonts w:ascii="Verdana" w:hAnsi="Verdana"/>
                <w:b/>
                <w:sz w:val="32"/>
                <w:szCs w:val="32"/>
              </w:rPr>
            </w:pPr>
            <w:r w:rsidRPr="0092672B">
              <w:rPr>
                <w:rFonts w:ascii="Verdana" w:hAnsi="Verdana"/>
                <w:b/>
                <w:sz w:val="32"/>
                <w:szCs w:val="32"/>
              </w:rPr>
              <w:t>Question 3.</w:t>
            </w:r>
            <w:proofErr w:type="gramStart"/>
            <w:r w:rsidRPr="0092672B">
              <w:rPr>
                <w:rFonts w:ascii="Verdana" w:hAnsi="Verdana"/>
                <w:b/>
                <w:sz w:val="32"/>
                <w:szCs w:val="32"/>
              </w:rPr>
              <w:t>)</w:t>
            </w:r>
            <w:r w:rsidRPr="00A94ADF">
              <w:rPr>
                <w:rFonts w:ascii="Verdana" w:hAnsi="Verdana"/>
                <w:sz w:val="32"/>
                <w:szCs w:val="32"/>
              </w:rPr>
              <w:t xml:space="preserve"> </w:t>
            </w:r>
            <w:proofErr w:type="gramEnd"/>
            <w:r w:rsidRPr="00A94ADF">
              <w:rPr>
                <w:rFonts w:ascii="Verdana" w:hAnsi="Verdana"/>
                <w:sz w:val="32"/>
                <w:szCs w:val="32"/>
              </w:rPr>
              <w:t>Ten marbles of identical size are placed in 200 cm³ of water, and the total volume</w:t>
            </w:r>
            <w:r>
              <w:rPr>
                <w:rFonts w:ascii="Verdana" w:hAnsi="Verdana"/>
                <w:sz w:val="32"/>
                <w:szCs w:val="32"/>
              </w:rPr>
              <w:t xml:space="preserve"> of</w:t>
            </w:r>
            <w:r w:rsidRPr="00A94ADF">
              <w:rPr>
                <w:rFonts w:ascii="Verdana" w:hAnsi="Verdana"/>
                <w:sz w:val="32"/>
                <w:szCs w:val="32"/>
              </w:rPr>
              <w:t xml:space="preserve"> the water increases to 242 cm³</w:t>
            </w:r>
            <w:r>
              <w:rPr>
                <w:rFonts w:ascii="Verdana" w:hAnsi="Verdana"/>
                <w:sz w:val="32"/>
                <w:szCs w:val="32"/>
              </w:rPr>
              <w:t>.</w:t>
            </w:r>
            <w:r w:rsidRPr="00A94ADF">
              <w:rPr>
                <w:rFonts w:ascii="Verdana" w:hAnsi="Verdana"/>
                <w:sz w:val="32"/>
                <w:szCs w:val="32"/>
              </w:rPr>
              <w:t xml:space="preserve"> </w:t>
            </w:r>
            <w:r>
              <w:rPr>
                <w:rFonts w:ascii="Verdana" w:hAnsi="Verdana"/>
                <w:sz w:val="32"/>
                <w:szCs w:val="32"/>
              </w:rPr>
              <w:t xml:space="preserve"> </w:t>
            </w:r>
            <w:r w:rsidRPr="00A94ADF">
              <w:rPr>
                <w:rFonts w:ascii="Verdana" w:hAnsi="Verdana"/>
                <w:sz w:val="32"/>
                <w:szCs w:val="32"/>
              </w:rPr>
              <w:t>What is the total surface area of the 10 marbles in square centimeters</w:t>
            </w:r>
            <w:r>
              <w:rPr>
                <w:rFonts w:ascii="Verdana" w:hAnsi="Verdana"/>
                <w:sz w:val="32"/>
                <w:szCs w:val="32"/>
              </w:rPr>
              <w:t xml:space="preserve">, calculated to the second decimal place?  </w:t>
            </w:r>
            <w:r w:rsidR="005A4CD8" w:rsidRPr="005A4CD8">
              <w:rPr>
                <w:rFonts w:ascii="Verdana" w:hAnsi="Verdana" w:cs="Arial"/>
                <w:b/>
                <w:color w:val="222222"/>
                <w:sz w:val="32"/>
                <w:szCs w:val="32"/>
                <w:u w:val="single"/>
                <w:shd w:val="clear" w:color="auto" w:fill="FFFFFF"/>
              </w:rPr>
              <w:t>The answer to this question is</w:t>
            </w:r>
            <w:r w:rsidR="00524751" w:rsidRPr="005A4CD8">
              <w:rPr>
                <w:rFonts w:ascii="Verdana" w:hAnsi="Verdana"/>
                <w:b/>
                <w:sz w:val="32"/>
                <w:szCs w:val="32"/>
                <w:u w:val="single"/>
              </w:rPr>
              <w:t xml:space="preserve"> </w:t>
            </w:r>
            <w:r w:rsidR="00524751" w:rsidRPr="005A4CD8">
              <w:rPr>
                <w:rFonts w:ascii="Verdana" w:hAnsi="Verdana"/>
                <w:b/>
                <w:color w:val="FF0000"/>
                <w:sz w:val="32"/>
                <w:szCs w:val="32"/>
                <w:u w:val="single"/>
              </w:rPr>
              <w:t>125.89</w:t>
            </w:r>
            <w:r w:rsidR="00B371A2" w:rsidRPr="005A4CD8">
              <w:rPr>
                <w:rFonts w:ascii="Verdana" w:hAnsi="Verdana"/>
                <w:b/>
                <w:color w:val="FF0000"/>
                <w:sz w:val="32"/>
                <w:szCs w:val="32"/>
                <w:u w:val="single"/>
              </w:rPr>
              <w:t xml:space="preserve"> </w:t>
            </w:r>
            <w:r w:rsidR="007942C2" w:rsidRPr="005A4CD8">
              <w:rPr>
                <w:rFonts w:ascii="Verdana" w:hAnsi="Verdana"/>
                <w:b/>
                <w:color w:val="FF0000"/>
                <w:sz w:val="32"/>
                <w:szCs w:val="32"/>
                <w:u w:val="single"/>
              </w:rPr>
              <w:t>square centimeters,</w:t>
            </w:r>
            <w:r w:rsidR="00CB17CA" w:rsidRPr="005A4CD8">
              <w:rPr>
                <w:rFonts w:ascii="Verdana" w:hAnsi="Verdana"/>
                <w:b/>
                <w:color w:val="FF0000"/>
                <w:sz w:val="32"/>
                <w:szCs w:val="32"/>
                <w:u w:val="single"/>
              </w:rPr>
              <w:t xml:space="preserve"> </w:t>
            </w:r>
            <w:r w:rsidR="00CB17CA" w:rsidRPr="005A4CD8">
              <w:rPr>
                <w:rFonts w:ascii="Verdana" w:hAnsi="Verdana"/>
                <w:b/>
                <w:sz w:val="32"/>
                <w:szCs w:val="32"/>
                <w:u w:val="single"/>
              </w:rPr>
              <w:t>and</w:t>
            </w:r>
            <w:r w:rsidR="00833B97" w:rsidRPr="005A4CD8">
              <w:rPr>
                <w:rFonts w:ascii="Verdana" w:hAnsi="Verdana"/>
                <w:b/>
                <w:sz w:val="32"/>
                <w:szCs w:val="32"/>
                <w:u w:val="single"/>
              </w:rPr>
              <w:t xml:space="preserve"> it was calculated as follows:</w:t>
            </w:r>
            <w:r w:rsidR="00524751" w:rsidRPr="00FD7113">
              <w:rPr>
                <w:rFonts w:ascii="Verdana" w:hAnsi="Verdana"/>
                <w:b/>
                <w:sz w:val="32"/>
                <w:szCs w:val="32"/>
              </w:rPr>
              <w:t xml:space="preserve"> </w:t>
            </w:r>
          </w:p>
          <w:p w:rsidR="00E84079" w:rsidRPr="00FD7113" w:rsidRDefault="00E84079" w:rsidP="00B3499C">
            <w:pPr>
              <w:spacing w:after="0"/>
              <w:ind w:left="720"/>
              <w:rPr>
                <w:rFonts w:ascii="Verdana" w:hAnsi="Verdana"/>
                <w:sz w:val="32"/>
                <w:szCs w:val="32"/>
              </w:rPr>
            </w:pPr>
          </w:p>
          <w:p w:rsidR="006255BC" w:rsidRPr="00FD7113" w:rsidRDefault="00B371A2" w:rsidP="00441ACB">
            <w:pPr>
              <w:spacing w:after="0"/>
              <w:ind w:left="720"/>
              <w:rPr>
                <w:rFonts w:ascii="Verdana" w:hAnsi="Verdana"/>
                <w:sz w:val="32"/>
                <w:szCs w:val="32"/>
              </w:rPr>
            </w:pPr>
            <w:r w:rsidRPr="00FD7113">
              <w:rPr>
                <w:rFonts w:ascii="Verdana" w:hAnsi="Verdana"/>
                <w:sz w:val="32"/>
                <w:szCs w:val="32"/>
              </w:rPr>
              <w:t>S</w:t>
            </w:r>
            <w:r w:rsidR="006255BC" w:rsidRPr="00FD7113">
              <w:rPr>
                <w:rFonts w:ascii="Verdana" w:hAnsi="Verdana"/>
                <w:sz w:val="32"/>
                <w:szCs w:val="32"/>
              </w:rPr>
              <w:t xml:space="preserve">olve </w:t>
            </w:r>
            <w:r w:rsidRPr="00FD7113">
              <w:rPr>
                <w:rFonts w:ascii="Verdana" w:hAnsi="Verdana"/>
                <w:sz w:val="32"/>
                <w:szCs w:val="32"/>
              </w:rPr>
              <w:t>for the radius, in the</w:t>
            </w:r>
            <w:r w:rsidR="00FD7113">
              <w:rPr>
                <w:rFonts w:ascii="Verdana" w:hAnsi="Verdana"/>
                <w:sz w:val="32"/>
                <w:szCs w:val="32"/>
              </w:rPr>
              <w:t xml:space="preserve"> formula for the</w:t>
            </w:r>
            <w:r w:rsidR="006255BC" w:rsidRPr="00FD7113">
              <w:rPr>
                <w:rFonts w:ascii="Verdana" w:hAnsi="Verdana"/>
                <w:sz w:val="32"/>
                <w:szCs w:val="32"/>
              </w:rPr>
              <w:t xml:space="preserve"> volume</w:t>
            </w:r>
            <w:r w:rsidR="00FD7113">
              <w:rPr>
                <w:rFonts w:ascii="Verdana" w:hAnsi="Verdana"/>
                <w:sz w:val="32"/>
                <w:szCs w:val="32"/>
              </w:rPr>
              <w:t xml:space="preserve"> of</w:t>
            </w:r>
            <w:r w:rsidR="006255BC" w:rsidRPr="00FD7113">
              <w:rPr>
                <w:rFonts w:ascii="Verdana" w:hAnsi="Verdana"/>
                <w:sz w:val="32"/>
                <w:szCs w:val="32"/>
              </w:rPr>
              <w:t xml:space="preserve"> a sphere</w:t>
            </w:r>
            <w:r w:rsidR="00FD7113">
              <w:rPr>
                <w:rFonts w:ascii="Verdana" w:hAnsi="Verdana"/>
                <w:sz w:val="32"/>
                <w:szCs w:val="32"/>
              </w:rPr>
              <w:t>,</w:t>
            </w:r>
            <w:r w:rsidR="006255BC" w:rsidRPr="00FD7113">
              <w:rPr>
                <w:rFonts w:ascii="Verdana" w:hAnsi="Verdana"/>
                <w:sz w:val="32"/>
                <w:szCs w:val="32"/>
              </w:rPr>
              <w:t xml:space="preserve"> </w:t>
            </w:r>
            <w:r w:rsidR="00FD7113">
              <w:rPr>
                <w:rFonts w:ascii="Verdana" w:hAnsi="Verdana"/>
                <w:sz w:val="32"/>
                <w:szCs w:val="32"/>
              </w:rPr>
              <w:t>which is presented below:</w:t>
            </w:r>
            <w:r w:rsidRPr="00FD7113">
              <w:rPr>
                <w:rFonts w:ascii="Verdana" w:hAnsi="Verdana"/>
                <w:sz w:val="32"/>
                <w:szCs w:val="32"/>
              </w:rPr>
              <w:t xml:space="preserve"> The radius is designated with the letter </w:t>
            </w:r>
            <w:r w:rsidRPr="00D4214E">
              <w:rPr>
                <w:rFonts w:ascii="Verdana" w:hAnsi="Verdana"/>
                <w:b/>
                <w:color w:val="FF0000"/>
                <w:sz w:val="32"/>
                <w:szCs w:val="32"/>
              </w:rPr>
              <w:t>r</w:t>
            </w:r>
          </w:p>
          <w:p w:rsidR="006255BC" w:rsidRPr="00FD7113" w:rsidRDefault="006255BC" w:rsidP="00441ACB">
            <w:pPr>
              <w:spacing w:after="0"/>
              <w:rPr>
                <w:rFonts w:ascii="Verdana" w:hAnsi="Verdana"/>
                <w:sz w:val="40"/>
                <w:szCs w:val="40"/>
              </w:rPr>
            </w:pPr>
          </w:p>
          <w:p w:rsidR="00B65F2A" w:rsidRPr="00B65F2A" w:rsidRDefault="006255BC" w:rsidP="00441ACB">
            <w:pPr>
              <w:spacing w:after="0"/>
              <w:jc w:val="center"/>
              <w:rPr>
                <w:rFonts w:ascii="Verdana" w:hAnsi="Verdana"/>
                <w:b/>
                <w:sz w:val="48"/>
                <w:szCs w:val="48"/>
              </w:rPr>
            </w:pPr>
            <w:r w:rsidRPr="00FD7113">
              <w:rPr>
                <w:rFonts w:ascii="Cambria Math" w:eastAsiaTheme="minorEastAsia" w:hAnsi="Cambria Math" w:cs="Cambria Math"/>
                <w:b/>
                <w:sz w:val="48"/>
                <w:szCs w:val="48"/>
              </w:rPr>
              <w:t>𝑉</w:t>
            </w:r>
            <w:r w:rsidRPr="00FD7113">
              <w:rPr>
                <w:rFonts w:ascii="Verdana" w:eastAsiaTheme="minorEastAsia" w:hAnsi="Verdana"/>
                <w:b/>
                <w:sz w:val="48"/>
                <w:szCs w:val="48"/>
              </w:rPr>
              <w:t>=</w:t>
            </w:r>
            <m:oMath>
              <m:f>
                <m:fPr>
                  <m:ctrlPr>
                    <w:rPr>
                      <w:rFonts w:ascii="Cambria Math" w:hAnsi="Cambria Math"/>
                      <w:b/>
                      <w:i/>
                      <w:sz w:val="48"/>
                      <w:szCs w:val="48"/>
                    </w:rPr>
                  </m:ctrlPr>
                </m:fPr>
                <m:num>
                  <m:r>
                    <m:rPr>
                      <m:sty m:val="bi"/>
                    </m:rPr>
                    <w:rPr>
                      <w:rFonts w:ascii="Cambria Math" w:eastAsiaTheme="minorEastAsia" w:hAnsi="Cambria Math"/>
                      <w:sz w:val="48"/>
                      <w:szCs w:val="48"/>
                    </w:rPr>
                    <m:t>4</m:t>
                  </m:r>
                  <m:r>
                    <m:rPr>
                      <m:sty m:val="bi"/>
                    </m:rPr>
                    <w:rPr>
                      <w:rFonts w:ascii="Cambria Math" w:eastAsiaTheme="minorEastAsia" w:hAnsi="Cambria Math"/>
                      <w:sz w:val="48"/>
                      <w:szCs w:val="48"/>
                    </w:rPr>
                    <m:t>π</m:t>
                  </m:r>
                  <m:sSup>
                    <m:sSupPr>
                      <m:ctrlPr>
                        <w:rPr>
                          <w:rFonts w:ascii="Cambria Math" w:eastAsiaTheme="minorEastAsia" w:hAnsi="Cambria Math"/>
                          <w:b/>
                          <w:sz w:val="48"/>
                          <w:szCs w:val="48"/>
                        </w:rPr>
                      </m:ctrlPr>
                    </m:sSupPr>
                    <m:e>
                      <m:r>
                        <m:rPr>
                          <m:sty m:val="bi"/>
                        </m:rPr>
                        <w:rPr>
                          <w:rFonts w:ascii="Cambria Math" w:eastAsiaTheme="minorEastAsia" w:hAnsi="Cambria Math"/>
                          <w:color w:val="FF0000"/>
                          <w:sz w:val="48"/>
                          <w:szCs w:val="48"/>
                        </w:rPr>
                        <m:t>r</m:t>
                      </m:r>
                    </m:e>
                    <m:sup>
                      <m:r>
                        <m:rPr>
                          <m:sty m:val="bi"/>
                        </m:rPr>
                        <w:rPr>
                          <w:rFonts w:ascii="Cambria Math" w:eastAsiaTheme="minorEastAsia" w:hAnsi="Cambria Math"/>
                          <w:sz w:val="48"/>
                          <w:szCs w:val="48"/>
                        </w:rPr>
                        <m:t>3</m:t>
                      </m:r>
                    </m:sup>
                  </m:sSup>
                </m:num>
                <m:den>
                  <m:r>
                    <m:rPr>
                      <m:sty m:val="bi"/>
                    </m:rPr>
                    <w:rPr>
                      <w:rFonts w:ascii="Cambria Math" w:hAnsi="Cambria Math"/>
                      <w:sz w:val="48"/>
                      <w:szCs w:val="48"/>
                    </w:rPr>
                    <m:t>3</m:t>
                  </m:r>
                </m:den>
              </m:f>
            </m:oMath>
          </w:p>
          <w:p w:rsidR="00A96B3D" w:rsidRDefault="00A96B3D" w:rsidP="00441ACB">
            <w:pPr>
              <w:spacing w:after="0"/>
              <w:rPr>
                <w:rFonts w:ascii="Verdana" w:hAnsi="Verdana"/>
                <w:sz w:val="32"/>
                <w:szCs w:val="32"/>
              </w:rPr>
            </w:pPr>
          </w:p>
          <w:p w:rsidR="006255BC" w:rsidRPr="00D4214E" w:rsidRDefault="00D4214E" w:rsidP="00441ACB">
            <w:pPr>
              <w:spacing w:after="0"/>
              <w:ind w:left="720"/>
              <w:rPr>
                <w:rFonts w:ascii="Verdana" w:hAnsi="Verdana"/>
                <w:sz w:val="32"/>
                <w:szCs w:val="32"/>
              </w:rPr>
            </w:pPr>
            <w:r w:rsidRPr="00D4214E">
              <w:rPr>
                <w:rFonts w:ascii="Verdana" w:hAnsi="Verdana"/>
                <w:sz w:val="32"/>
                <w:szCs w:val="32"/>
              </w:rPr>
              <w:t>The formula below is for the length of the radius of a sphere, based on the sphere’s volume.</w:t>
            </w:r>
          </w:p>
          <w:p w:rsidR="006255BC" w:rsidRPr="00FD7113" w:rsidRDefault="00833B97" w:rsidP="006255BC">
            <w:pPr>
              <w:spacing w:after="0"/>
              <w:rPr>
                <w:rFonts w:ascii="Verdana" w:hAnsi="Verdana"/>
                <w:b/>
                <w:color w:val="000000" w:themeColor="text1"/>
                <w:sz w:val="40"/>
                <w:szCs w:val="40"/>
              </w:rPr>
            </w:pPr>
            <m:oMathPara>
              <m:oMath>
                <m:r>
                  <m:rPr>
                    <m:sty m:val="bi"/>
                  </m:rPr>
                  <w:rPr>
                    <w:rFonts w:ascii="Cambria Math" w:eastAsiaTheme="minorEastAsia" w:hAnsi="Cambria Math"/>
                    <w:color w:val="FF0000"/>
                    <w:sz w:val="40"/>
                    <w:szCs w:val="40"/>
                  </w:rPr>
                  <m:t>r</m:t>
                </m:r>
                <m:r>
                  <m:rPr>
                    <m:sty m:val="bi"/>
                  </m:rPr>
                  <w:rPr>
                    <w:rFonts w:ascii="Cambria Math" w:eastAsiaTheme="minorEastAsia" w:hAnsi="Cambria Math"/>
                    <w:color w:val="000000" w:themeColor="text1"/>
                    <w:sz w:val="40"/>
                    <w:szCs w:val="40"/>
                  </w:rPr>
                  <m:t>=</m:t>
                </m:r>
                <m:rad>
                  <m:radPr>
                    <m:ctrlPr>
                      <w:rPr>
                        <w:rFonts w:ascii="Cambria Math" w:eastAsiaTheme="minorEastAsia" w:hAnsi="Cambria Math"/>
                        <w:b/>
                        <w:i/>
                        <w:color w:val="000000" w:themeColor="text1"/>
                        <w:sz w:val="40"/>
                        <w:szCs w:val="40"/>
                      </w:rPr>
                    </m:ctrlPr>
                  </m:radPr>
                  <m:deg>
                    <m:r>
                      <m:rPr>
                        <m:sty m:val="bi"/>
                      </m:rPr>
                      <w:rPr>
                        <w:rFonts w:ascii="Cambria Math" w:hAnsi="Cambria Math"/>
                        <w:color w:val="000000" w:themeColor="text1"/>
                        <w:sz w:val="40"/>
                        <w:szCs w:val="40"/>
                      </w:rPr>
                      <m:t>3</m:t>
                    </m:r>
                  </m:deg>
                  <m:e>
                    <m:f>
                      <m:fPr>
                        <m:ctrlPr>
                          <w:rPr>
                            <w:rFonts w:ascii="Cambria Math" w:eastAsiaTheme="minorEastAsia" w:hAnsi="Cambria Math"/>
                            <w:b/>
                            <w:i/>
                            <w:color w:val="000000" w:themeColor="text1"/>
                            <w:sz w:val="40"/>
                            <w:szCs w:val="40"/>
                          </w:rPr>
                        </m:ctrlPr>
                      </m:fPr>
                      <m:num>
                        <m:r>
                          <m:rPr>
                            <m:sty m:val="bi"/>
                          </m:rPr>
                          <w:rPr>
                            <w:rFonts w:ascii="Cambria Math" w:eastAsiaTheme="minorEastAsia" w:hAnsi="Cambria Math"/>
                            <w:color w:val="000000" w:themeColor="text1"/>
                            <w:sz w:val="40"/>
                            <w:szCs w:val="40"/>
                          </w:rPr>
                          <m:t xml:space="preserve">  3</m:t>
                        </m:r>
                        <m:r>
                          <m:rPr>
                            <m:sty m:val="bi"/>
                          </m:rPr>
                          <w:rPr>
                            <w:rFonts w:ascii="Cambria Math" w:eastAsiaTheme="minorEastAsia" w:hAnsi="Cambria Math"/>
                            <w:color w:val="000000" w:themeColor="text1"/>
                            <w:sz w:val="40"/>
                            <w:szCs w:val="40"/>
                          </w:rPr>
                          <m:t>V</m:t>
                        </m:r>
                      </m:num>
                      <m:den>
                        <m:r>
                          <m:rPr>
                            <m:sty m:val="bi"/>
                          </m:rPr>
                          <w:rPr>
                            <w:rFonts w:ascii="Cambria Math" w:eastAsiaTheme="minorEastAsia" w:hAnsi="Cambria Math"/>
                            <w:color w:val="000000" w:themeColor="text1"/>
                            <w:sz w:val="40"/>
                            <w:szCs w:val="40"/>
                          </w:rPr>
                          <m:t>4</m:t>
                        </m:r>
                        <m:r>
                          <m:rPr>
                            <m:sty m:val="bi"/>
                          </m:rPr>
                          <w:rPr>
                            <w:rFonts w:ascii="Cambria Math" w:eastAsiaTheme="minorEastAsia" w:hAnsi="Cambria Math"/>
                            <w:color w:val="000000" w:themeColor="text1"/>
                            <w:sz w:val="40"/>
                            <w:szCs w:val="40"/>
                          </w:rPr>
                          <m:t>π</m:t>
                        </m:r>
                      </m:den>
                    </m:f>
                    <m:r>
                      <m:rPr>
                        <m:sty m:val="bi"/>
                      </m:rPr>
                      <w:rPr>
                        <w:rFonts w:ascii="Cambria Math" w:eastAsiaTheme="minorEastAsia" w:hAnsi="Cambria Math"/>
                        <w:color w:val="000000" w:themeColor="text1"/>
                        <w:sz w:val="40"/>
                        <w:szCs w:val="40"/>
                      </w:rPr>
                      <m:t xml:space="preserve"> </m:t>
                    </m:r>
                  </m:e>
                </m:rad>
              </m:oMath>
            </m:oMathPara>
          </w:p>
          <w:p w:rsidR="00D4214E" w:rsidRDefault="00D4214E" w:rsidP="00441ACB">
            <w:pPr>
              <w:spacing w:after="0"/>
              <w:rPr>
                <w:rFonts w:ascii="Verdana" w:hAnsi="Verdana"/>
                <w:sz w:val="32"/>
                <w:szCs w:val="32"/>
              </w:rPr>
            </w:pPr>
          </w:p>
          <w:p w:rsidR="00D4214E" w:rsidRDefault="00D4214E" w:rsidP="00441ACB">
            <w:pPr>
              <w:spacing w:after="0"/>
              <w:jc w:val="center"/>
              <w:rPr>
                <w:rFonts w:ascii="Verdana" w:hAnsi="Verdana"/>
                <w:sz w:val="32"/>
                <w:szCs w:val="32"/>
              </w:rPr>
            </w:pPr>
            <w:r>
              <w:rPr>
                <w:rFonts w:ascii="Verdana" w:hAnsi="Verdana"/>
                <w:sz w:val="32"/>
                <w:szCs w:val="32"/>
              </w:rPr>
              <w:t xml:space="preserve">The formula for the </w:t>
            </w:r>
            <w:r w:rsidRPr="0092672B">
              <w:rPr>
                <w:rFonts w:ascii="Verdana" w:hAnsi="Verdana"/>
                <w:b/>
                <w:sz w:val="32"/>
                <w:szCs w:val="32"/>
                <w:u w:val="single"/>
              </w:rPr>
              <w:t>surface area</w:t>
            </w:r>
            <w:r>
              <w:rPr>
                <w:rFonts w:ascii="Verdana" w:hAnsi="Verdana"/>
                <w:sz w:val="32"/>
                <w:szCs w:val="32"/>
              </w:rPr>
              <w:t xml:space="preserve"> of a sphere is presented below:</w:t>
            </w:r>
          </w:p>
          <w:p w:rsidR="00D4214E" w:rsidRPr="0092672B" w:rsidRDefault="00D4214E" w:rsidP="00441ACB">
            <w:pPr>
              <w:spacing w:after="0"/>
              <w:jc w:val="center"/>
              <w:rPr>
                <w:rFonts w:ascii="Verdana" w:hAnsi="Verdana"/>
                <w:sz w:val="16"/>
                <w:szCs w:val="16"/>
              </w:rPr>
            </w:pPr>
          </w:p>
          <w:p w:rsidR="00D4214E" w:rsidRPr="00FD7113" w:rsidRDefault="00D4214E" w:rsidP="00441ACB">
            <w:pPr>
              <w:spacing w:after="0"/>
              <w:jc w:val="center"/>
              <w:rPr>
                <w:rFonts w:ascii="Verdana" w:eastAsiaTheme="minorEastAsia" w:hAnsi="Verdana"/>
                <w:b/>
                <w:color w:val="000000" w:themeColor="text1"/>
                <w:sz w:val="40"/>
                <w:szCs w:val="40"/>
              </w:rPr>
            </w:pPr>
            <m:oMathPara>
              <m:oMath>
                <m:r>
                  <m:rPr>
                    <m:sty m:val="bi"/>
                  </m:rPr>
                  <w:rPr>
                    <w:rFonts w:ascii="Cambria Math" w:eastAsiaTheme="minorEastAsia" w:hAnsi="Cambria Math"/>
                    <w:color w:val="000000" w:themeColor="text1"/>
                    <w:sz w:val="40"/>
                    <w:szCs w:val="40"/>
                  </w:rPr>
                  <m:t>A=4</m:t>
                </m:r>
                <m:r>
                  <m:rPr>
                    <m:sty m:val="bi"/>
                  </m:rPr>
                  <w:rPr>
                    <w:rFonts w:ascii="Cambria Math" w:eastAsiaTheme="minorEastAsia" w:hAnsi="Cambria Math"/>
                    <w:color w:val="000000" w:themeColor="text1"/>
                    <w:sz w:val="40"/>
                    <w:szCs w:val="40"/>
                  </w:rPr>
                  <m:t>π</m:t>
                </m:r>
                <m:sSup>
                  <m:sSupPr>
                    <m:ctrlPr>
                      <w:rPr>
                        <w:rFonts w:ascii="Cambria Math" w:eastAsiaTheme="minorEastAsia" w:hAnsi="Cambria Math"/>
                        <w:b/>
                        <w:i/>
                        <w:color w:val="000000" w:themeColor="text1"/>
                        <w:sz w:val="40"/>
                        <w:szCs w:val="40"/>
                      </w:rPr>
                    </m:ctrlPr>
                  </m:sSupPr>
                  <m:e>
                    <m:r>
                      <m:rPr>
                        <m:sty m:val="bi"/>
                      </m:rPr>
                      <w:rPr>
                        <w:rFonts w:ascii="Cambria Math" w:eastAsiaTheme="minorEastAsia" w:hAnsi="Cambria Math"/>
                        <w:color w:val="FF0000"/>
                        <w:sz w:val="40"/>
                        <w:szCs w:val="40"/>
                      </w:rPr>
                      <m:t>r</m:t>
                    </m:r>
                  </m:e>
                  <m:sup>
                    <m:r>
                      <m:rPr>
                        <m:sty m:val="bi"/>
                      </m:rPr>
                      <w:rPr>
                        <w:rFonts w:ascii="Cambria Math" w:eastAsiaTheme="minorEastAsia" w:hAnsi="Cambria Math"/>
                        <w:color w:val="000000" w:themeColor="text1"/>
                        <w:sz w:val="40"/>
                        <w:szCs w:val="40"/>
                      </w:rPr>
                      <m:t>2</m:t>
                    </m:r>
                  </m:sup>
                </m:sSup>
              </m:oMath>
            </m:oMathPara>
          </w:p>
          <w:p w:rsidR="00D4214E" w:rsidRDefault="00D4214E" w:rsidP="00441ACB">
            <w:pPr>
              <w:spacing w:after="0"/>
              <w:jc w:val="center"/>
              <w:rPr>
                <w:rFonts w:ascii="Verdana" w:hAnsi="Verdana"/>
                <w:sz w:val="32"/>
                <w:szCs w:val="32"/>
              </w:rPr>
            </w:pPr>
          </w:p>
          <w:p w:rsidR="006255BC" w:rsidRPr="0092672B" w:rsidRDefault="00D4214E" w:rsidP="0092672B">
            <w:pPr>
              <w:spacing w:after="0"/>
              <w:ind w:left="720"/>
              <w:rPr>
                <w:rFonts w:ascii="Verdana" w:eastAsiaTheme="minorEastAsia" w:hAnsi="Verdana"/>
                <w:sz w:val="40"/>
                <w:szCs w:val="40"/>
              </w:rPr>
            </w:pPr>
            <w:r>
              <w:rPr>
                <w:rFonts w:ascii="Verdana" w:hAnsi="Verdana"/>
                <w:sz w:val="32"/>
                <w:szCs w:val="32"/>
              </w:rPr>
              <w:t>Create a new formula, by substituting the formula for the radius of the sphere, into the formula for the surface area of a sphere.  This results in</w:t>
            </w:r>
            <w:r w:rsidR="00A96B3D">
              <w:rPr>
                <w:rFonts w:ascii="Verdana" w:hAnsi="Verdana"/>
                <w:sz w:val="32"/>
                <w:szCs w:val="32"/>
              </w:rPr>
              <w:t xml:space="preserve"> </w:t>
            </w:r>
            <w:r w:rsidR="0092672B">
              <w:rPr>
                <w:rFonts w:ascii="Verdana" w:hAnsi="Verdana"/>
                <w:sz w:val="32"/>
                <w:szCs w:val="32"/>
              </w:rPr>
              <w:t>a formula</w:t>
            </w:r>
            <w:r>
              <w:rPr>
                <w:rFonts w:ascii="Verdana" w:hAnsi="Verdana"/>
                <w:sz w:val="32"/>
                <w:szCs w:val="32"/>
              </w:rPr>
              <w:t xml:space="preserve"> for calculating the surface area of</w:t>
            </w:r>
            <w:r w:rsidR="0092672B">
              <w:rPr>
                <w:rFonts w:ascii="Verdana" w:hAnsi="Verdana"/>
                <w:sz w:val="32"/>
                <w:szCs w:val="32"/>
              </w:rPr>
              <w:t xml:space="preserve"> a</w:t>
            </w:r>
            <w:r>
              <w:rPr>
                <w:rFonts w:ascii="Verdana" w:hAnsi="Verdana"/>
                <w:sz w:val="32"/>
                <w:szCs w:val="32"/>
              </w:rPr>
              <w:t xml:space="preserve"> </w:t>
            </w:r>
            <w:r w:rsidR="00A96B3D">
              <w:rPr>
                <w:rFonts w:ascii="Verdana" w:hAnsi="Verdana"/>
                <w:sz w:val="32"/>
                <w:szCs w:val="32"/>
              </w:rPr>
              <w:t>sphere,</w:t>
            </w:r>
            <w:r>
              <w:rPr>
                <w:rFonts w:ascii="Verdana" w:hAnsi="Verdana"/>
                <w:sz w:val="32"/>
                <w:szCs w:val="32"/>
              </w:rPr>
              <w:t xml:space="preserve"> </w:t>
            </w:r>
            <w:r w:rsidR="0092672B">
              <w:rPr>
                <w:rFonts w:ascii="Verdana" w:hAnsi="Verdana"/>
                <w:sz w:val="32"/>
                <w:szCs w:val="32"/>
              </w:rPr>
              <w:t xml:space="preserve">as shown </w:t>
            </w:r>
            <w:r w:rsidR="0092672B" w:rsidRPr="0092672B">
              <w:rPr>
                <w:rFonts w:ascii="Verdana" w:hAnsi="Verdana"/>
                <w:sz w:val="32"/>
                <w:szCs w:val="32"/>
              </w:rPr>
              <w:t>below</w:t>
            </w:r>
            <w:r w:rsidRPr="0092672B">
              <w:rPr>
                <w:rFonts w:ascii="Verdana" w:hAnsi="Verdana"/>
                <w:sz w:val="32"/>
                <w:szCs w:val="32"/>
              </w:rPr>
              <w:t>:</w:t>
            </w:r>
          </w:p>
          <w:p w:rsidR="006255BC" w:rsidRPr="00A96B3D" w:rsidRDefault="006255BC" w:rsidP="0092672B">
            <w:pPr>
              <w:spacing w:after="0"/>
              <w:rPr>
                <w:rFonts w:ascii="Verdana" w:hAnsi="Verdana"/>
                <w:sz w:val="16"/>
                <w:szCs w:val="16"/>
              </w:rPr>
            </w:pPr>
          </w:p>
          <w:p w:rsidR="006255BC" w:rsidRPr="00FD7113" w:rsidRDefault="00FD7113" w:rsidP="00441ACB">
            <w:pPr>
              <w:spacing w:after="0"/>
              <w:rPr>
                <w:rFonts w:ascii="Verdana" w:hAnsi="Verdana"/>
                <w:b/>
                <w:color w:val="000000" w:themeColor="text1"/>
                <w:sz w:val="40"/>
                <w:szCs w:val="40"/>
              </w:rPr>
            </w:pPr>
            <m:oMathPara>
              <m:oMath>
                <m:r>
                  <m:rPr>
                    <m:sty m:val="bi"/>
                  </m:rPr>
                  <w:rPr>
                    <w:rFonts w:ascii="Cambria Math" w:eastAsiaTheme="minorEastAsia" w:hAnsi="Cambria Math"/>
                    <w:color w:val="000000" w:themeColor="text1"/>
                    <w:sz w:val="40"/>
                    <w:szCs w:val="40"/>
                  </w:rPr>
                  <m:t>Surface area of a sphere  A=4</m:t>
                </m:r>
                <m:r>
                  <m:rPr>
                    <m:sty m:val="bi"/>
                  </m:rPr>
                  <w:rPr>
                    <w:rFonts w:ascii="Cambria Math" w:eastAsiaTheme="minorEastAsia" w:hAnsi="Cambria Math"/>
                    <w:color w:val="000000" w:themeColor="text1"/>
                    <w:sz w:val="40"/>
                    <w:szCs w:val="40"/>
                  </w:rPr>
                  <m:t>π</m:t>
                </m:r>
                <m:sSup>
                  <m:sSupPr>
                    <m:ctrlPr>
                      <w:rPr>
                        <w:rFonts w:ascii="Cambria Math" w:eastAsiaTheme="minorEastAsia" w:hAnsi="Cambria Math"/>
                        <w:b/>
                        <w:i/>
                        <w:color w:val="000000" w:themeColor="text1"/>
                        <w:sz w:val="40"/>
                        <w:szCs w:val="40"/>
                      </w:rPr>
                    </m:ctrlPr>
                  </m:sSupPr>
                  <m:e>
                    <m:d>
                      <m:dPr>
                        <m:ctrlPr>
                          <w:rPr>
                            <w:rFonts w:ascii="Cambria Math" w:eastAsiaTheme="minorEastAsia" w:hAnsi="Cambria Math"/>
                            <w:b/>
                            <w:i/>
                            <w:color w:val="000000" w:themeColor="text1"/>
                            <w:sz w:val="40"/>
                            <w:szCs w:val="40"/>
                          </w:rPr>
                        </m:ctrlPr>
                      </m:dPr>
                      <m:e>
                        <m:rad>
                          <m:radPr>
                            <m:ctrlPr>
                              <w:rPr>
                                <w:rFonts w:ascii="Cambria Math" w:eastAsiaTheme="minorEastAsia" w:hAnsi="Cambria Math"/>
                                <w:b/>
                                <w:i/>
                                <w:color w:val="000000" w:themeColor="text1"/>
                                <w:sz w:val="40"/>
                                <w:szCs w:val="40"/>
                              </w:rPr>
                            </m:ctrlPr>
                          </m:radPr>
                          <m:deg>
                            <m:r>
                              <m:rPr>
                                <m:sty m:val="bi"/>
                              </m:rPr>
                              <w:rPr>
                                <w:rFonts w:ascii="Cambria Math" w:hAnsi="Cambria Math"/>
                                <w:color w:val="000000" w:themeColor="text1"/>
                                <w:sz w:val="40"/>
                                <w:szCs w:val="40"/>
                              </w:rPr>
                              <m:t>3</m:t>
                            </m:r>
                          </m:deg>
                          <m:e>
                            <m:f>
                              <m:fPr>
                                <m:ctrlPr>
                                  <w:rPr>
                                    <w:rFonts w:ascii="Cambria Math" w:eastAsiaTheme="minorEastAsia" w:hAnsi="Cambria Math"/>
                                    <w:b/>
                                    <w:i/>
                                    <w:color w:val="000000" w:themeColor="text1"/>
                                    <w:sz w:val="40"/>
                                    <w:szCs w:val="40"/>
                                  </w:rPr>
                                </m:ctrlPr>
                              </m:fPr>
                              <m:num>
                                <m:r>
                                  <m:rPr>
                                    <m:sty m:val="bi"/>
                                  </m:rPr>
                                  <w:rPr>
                                    <w:rFonts w:ascii="Cambria Math" w:eastAsiaTheme="minorEastAsia" w:hAnsi="Cambria Math"/>
                                    <w:color w:val="000000" w:themeColor="text1"/>
                                    <w:sz w:val="40"/>
                                    <w:szCs w:val="40"/>
                                  </w:rPr>
                                  <m:t xml:space="preserve">  3</m:t>
                                </m:r>
                                <m:r>
                                  <m:rPr>
                                    <m:sty m:val="bi"/>
                                  </m:rPr>
                                  <w:rPr>
                                    <w:rFonts w:ascii="Cambria Math" w:eastAsiaTheme="minorEastAsia" w:hAnsi="Cambria Math"/>
                                    <w:color w:val="000000" w:themeColor="text1"/>
                                    <w:sz w:val="40"/>
                                    <w:szCs w:val="40"/>
                                  </w:rPr>
                                  <m:t>V</m:t>
                                </m:r>
                              </m:num>
                              <m:den>
                                <m:r>
                                  <m:rPr>
                                    <m:sty m:val="bi"/>
                                  </m:rPr>
                                  <w:rPr>
                                    <w:rFonts w:ascii="Cambria Math" w:eastAsiaTheme="minorEastAsia" w:hAnsi="Cambria Math"/>
                                    <w:color w:val="000000" w:themeColor="text1"/>
                                    <w:sz w:val="40"/>
                                    <w:szCs w:val="40"/>
                                  </w:rPr>
                                  <m:t>4</m:t>
                                </m:r>
                                <m:r>
                                  <m:rPr>
                                    <m:sty m:val="bi"/>
                                  </m:rPr>
                                  <w:rPr>
                                    <w:rFonts w:ascii="Cambria Math" w:eastAsiaTheme="minorEastAsia" w:hAnsi="Cambria Math"/>
                                    <w:color w:val="000000" w:themeColor="text1"/>
                                    <w:sz w:val="40"/>
                                    <w:szCs w:val="40"/>
                                  </w:rPr>
                                  <m:t>π</m:t>
                                </m:r>
                              </m:den>
                            </m:f>
                            <m:r>
                              <m:rPr>
                                <m:sty m:val="bi"/>
                              </m:rPr>
                              <w:rPr>
                                <w:rFonts w:ascii="Cambria Math" w:eastAsiaTheme="minorEastAsia" w:hAnsi="Cambria Math"/>
                                <w:color w:val="000000" w:themeColor="text1"/>
                                <w:sz w:val="40"/>
                                <w:szCs w:val="40"/>
                              </w:rPr>
                              <m:t xml:space="preserve"> </m:t>
                            </m:r>
                          </m:e>
                        </m:rad>
                      </m:e>
                    </m:d>
                  </m:e>
                  <m:sup>
                    <m:r>
                      <m:rPr>
                        <m:sty m:val="bi"/>
                      </m:rPr>
                      <w:rPr>
                        <w:rFonts w:ascii="Cambria Math" w:eastAsiaTheme="minorEastAsia" w:hAnsi="Cambria Math"/>
                        <w:color w:val="000000" w:themeColor="text1"/>
                        <w:sz w:val="40"/>
                        <w:szCs w:val="40"/>
                      </w:rPr>
                      <m:t>2</m:t>
                    </m:r>
                  </m:sup>
                </m:sSup>
              </m:oMath>
            </m:oMathPara>
          </w:p>
          <w:p w:rsidR="00E84079" w:rsidRDefault="00E84079" w:rsidP="00441ACB">
            <w:pPr>
              <w:spacing w:after="0"/>
              <w:rPr>
                <w:rFonts w:ascii="Verdana" w:eastAsiaTheme="minorEastAsia" w:hAnsi="Verdana"/>
                <w:color w:val="000000" w:themeColor="text1"/>
                <w:sz w:val="36"/>
                <w:szCs w:val="36"/>
              </w:rPr>
            </w:pPr>
          </w:p>
          <w:p w:rsidR="00B8053A" w:rsidRPr="00A96B3D" w:rsidRDefault="00D4214E" w:rsidP="00441ACB">
            <w:pPr>
              <w:spacing w:after="0"/>
              <w:ind w:left="720"/>
              <w:rPr>
                <w:rFonts w:ascii="Verdana" w:eastAsiaTheme="minorEastAsia" w:hAnsi="Verdana"/>
                <w:sz w:val="32"/>
                <w:szCs w:val="32"/>
              </w:rPr>
            </w:pPr>
            <w:r w:rsidRPr="00A96B3D">
              <w:rPr>
                <w:rFonts w:ascii="Verdana" w:eastAsiaTheme="minorEastAsia" w:hAnsi="Verdana"/>
                <w:sz w:val="32"/>
                <w:szCs w:val="32"/>
              </w:rPr>
              <w:t xml:space="preserve">The volume of 10 marbles is 242 cm³-200 cm³ = </w:t>
            </w:r>
            <w:r w:rsidRPr="00A96B3D">
              <w:rPr>
                <w:rFonts w:ascii="Verdana" w:eastAsiaTheme="minorEastAsia" w:hAnsi="Verdana"/>
                <w:b/>
                <w:color w:val="FF0000"/>
                <w:sz w:val="32"/>
                <w:szCs w:val="32"/>
              </w:rPr>
              <w:t>42 cm³</w:t>
            </w:r>
            <w:r w:rsidR="00B8053A" w:rsidRPr="00A96B3D">
              <w:rPr>
                <w:rFonts w:ascii="Verdana" w:eastAsiaTheme="minorEastAsia" w:hAnsi="Verdana"/>
                <w:sz w:val="32"/>
                <w:szCs w:val="32"/>
              </w:rPr>
              <w:t xml:space="preserve">  Thus, the volume of one marble </w:t>
            </w:r>
            <w:r w:rsidRPr="00A96B3D">
              <w:rPr>
                <w:rFonts w:ascii="Verdana" w:eastAsiaTheme="minorEastAsia" w:hAnsi="Verdana"/>
                <w:sz w:val="32"/>
                <w:szCs w:val="32"/>
              </w:rPr>
              <w:t xml:space="preserve">is </w:t>
            </w:r>
            <w:r w:rsidR="00B8053A" w:rsidRPr="00A96B3D">
              <w:rPr>
                <w:rFonts w:ascii="Verdana" w:eastAsiaTheme="minorEastAsia" w:hAnsi="Verdana"/>
                <w:sz w:val="32"/>
                <w:szCs w:val="32"/>
              </w:rPr>
              <w:t>4.2 cm</w:t>
            </w:r>
            <w:r w:rsidR="00B8053A" w:rsidRPr="00A96B3D">
              <w:rPr>
                <w:rFonts w:ascii="Verdana" w:eastAsiaTheme="minorEastAsia" w:hAnsi="Verdana"/>
                <w:sz w:val="32"/>
                <w:szCs w:val="32"/>
                <w:vertAlign w:val="superscript"/>
              </w:rPr>
              <w:t>3</w:t>
            </w:r>
            <w:r w:rsidRPr="00A96B3D">
              <w:rPr>
                <w:rFonts w:ascii="Verdana" w:eastAsiaTheme="minorEastAsia" w:hAnsi="Verdana"/>
                <w:sz w:val="32"/>
                <w:szCs w:val="32"/>
              </w:rPr>
              <w:t>,</w:t>
            </w:r>
            <w:r w:rsidR="00B8053A" w:rsidRPr="00A96B3D">
              <w:rPr>
                <w:rFonts w:ascii="Verdana" w:eastAsiaTheme="minorEastAsia" w:hAnsi="Verdana"/>
                <w:sz w:val="32"/>
                <w:szCs w:val="32"/>
              </w:rPr>
              <w:t xml:space="preserve"> and it is substituted into the following equation for </w:t>
            </w:r>
            <w:r w:rsidR="00B8053A" w:rsidRPr="00A96B3D">
              <w:rPr>
                <w:rFonts w:ascii="Verdana" w:eastAsiaTheme="minorEastAsia" w:hAnsi="Verdana"/>
                <w:b/>
                <w:color w:val="FF0000"/>
                <w:sz w:val="32"/>
                <w:szCs w:val="32"/>
              </w:rPr>
              <w:t>V</w:t>
            </w:r>
            <w:r w:rsidR="0092672B" w:rsidRPr="0092672B">
              <w:rPr>
                <w:rFonts w:ascii="Verdana" w:eastAsiaTheme="minorEastAsia" w:hAnsi="Verdana"/>
                <w:sz w:val="32"/>
                <w:szCs w:val="32"/>
              </w:rPr>
              <w:t>, as shown below</w:t>
            </w:r>
            <w:r w:rsidR="0092672B">
              <w:rPr>
                <w:rFonts w:ascii="Verdana" w:eastAsiaTheme="minorEastAsia" w:hAnsi="Verdana"/>
                <w:sz w:val="32"/>
                <w:szCs w:val="32"/>
              </w:rPr>
              <w:t>:</w:t>
            </w:r>
          </w:p>
          <w:p w:rsidR="00B8053A" w:rsidRDefault="00B8053A" w:rsidP="00441ACB">
            <w:pPr>
              <w:spacing w:after="0"/>
              <w:rPr>
                <w:rFonts w:ascii="Verdana" w:eastAsiaTheme="minorEastAsia" w:hAnsi="Verdana"/>
                <w:sz w:val="32"/>
                <w:szCs w:val="32"/>
              </w:rPr>
            </w:pPr>
          </w:p>
          <w:p w:rsidR="00D4214E" w:rsidRPr="00B8053A" w:rsidRDefault="00D4214E" w:rsidP="00441ACB">
            <w:pPr>
              <w:spacing w:after="0"/>
              <w:rPr>
                <w:rFonts w:ascii="Verdana" w:hAnsi="Verdana"/>
                <w:b/>
                <w:sz w:val="40"/>
                <w:szCs w:val="40"/>
              </w:rPr>
            </w:pPr>
            <m:oMathPara>
              <m:oMath>
                <m:r>
                  <m:rPr>
                    <m:sty m:val="bi"/>
                  </m:rPr>
                  <w:rPr>
                    <w:rFonts w:ascii="Cambria Math" w:hAnsi="Cambria Math"/>
                    <w:sz w:val="40"/>
                    <w:szCs w:val="40"/>
                  </w:rPr>
                  <m:t>The surface area of  10 marbles =4</m:t>
                </m:r>
                <m:r>
                  <m:rPr>
                    <m:sty m:val="bi"/>
                  </m:rPr>
                  <w:rPr>
                    <w:rFonts w:ascii="Cambria Math" w:hAnsi="Cambria Math"/>
                    <w:sz w:val="40"/>
                    <w:szCs w:val="40"/>
                  </w:rPr>
                  <m:t>π</m:t>
                </m:r>
                <m:sSup>
                  <m:sSupPr>
                    <m:ctrlPr>
                      <w:rPr>
                        <w:rFonts w:ascii="Cambria Math" w:hAnsi="Cambria Math"/>
                        <w:b/>
                        <w:i/>
                        <w:sz w:val="40"/>
                        <w:szCs w:val="40"/>
                      </w:rPr>
                    </m:ctrlPr>
                  </m:sSupPr>
                  <m:e>
                    <m:d>
                      <m:dPr>
                        <m:ctrlPr>
                          <w:rPr>
                            <w:rFonts w:ascii="Cambria Math" w:hAnsi="Cambria Math"/>
                            <w:b/>
                            <w:i/>
                            <w:sz w:val="40"/>
                            <w:szCs w:val="40"/>
                          </w:rPr>
                        </m:ctrlPr>
                      </m:dPr>
                      <m:e>
                        <m:rad>
                          <m:radPr>
                            <m:ctrlPr>
                              <w:rPr>
                                <w:rFonts w:ascii="Cambria Math" w:eastAsiaTheme="minorEastAsia" w:hAnsi="Cambria Math"/>
                                <w:b/>
                                <w:i/>
                                <w:color w:val="000000" w:themeColor="text1"/>
                                <w:sz w:val="40"/>
                                <w:szCs w:val="40"/>
                              </w:rPr>
                            </m:ctrlPr>
                          </m:radPr>
                          <m:deg>
                            <m:r>
                              <m:rPr>
                                <m:sty m:val="bi"/>
                              </m:rPr>
                              <w:rPr>
                                <w:rFonts w:ascii="Cambria Math" w:eastAsiaTheme="minorEastAsia" w:hAnsi="Cambria Math"/>
                                <w:color w:val="000000" w:themeColor="text1"/>
                                <w:sz w:val="40"/>
                                <w:szCs w:val="40"/>
                              </w:rPr>
                              <m:t>3</m:t>
                            </m:r>
                          </m:deg>
                          <m:e>
                            <m:f>
                              <m:fPr>
                                <m:ctrlPr>
                                  <w:rPr>
                                    <w:rFonts w:ascii="Cambria Math" w:eastAsiaTheme="minorEastAsia" w:hAnsi="Cambria Math"/>
                                    <w:b/>
                                    <w:i/>
                                    <w:color w:val="000000" w:themeColor="text1"/>
                                    <w:sz w:val="40"/>
                                    <w:szCs w:val="40"/>
                                  </w:rPr>
                                </m:ctrlPr>
                              </m:fPr>
                              <m:num>
                                <m:r>
                                  <m:rPr>
                                    <m:sty m:val="bi"/>
                                  </m:rPr>
                                  <w:rPr>
                                    <w:rFonts w:ascii="Cambria Math" w:eastAsiaTheme="minorEastAsia" w:hAnsi="Cambria Math"/>
                                    <w:color w:val="000000" w:themeColor="text1"/>
                                    <w:sz w:val="40"/>
                                    <w:szCs w:val="40"/>
                                  </w:rPr>
                                  <m:t xml:space="preserve">  3(4.2)</m:t>
                                </m:r>
                              </m:num>
                              <m:den>
                                <m:r>
                                  <m:rPr>
                                    <m:sty m:val="bi"/>
                                  </m:rPr>
                                  <w:rPr>
                                    <w:rFonts w:ascii="Cambria Math" w:eastAsiaTheme="minorEastAsia" w:hAnsi="Cambria Math"/>
                                    <w:color w:val="000000" w:themeColor="text1"/>
                                    <w:sz w:val="40"/>
                                    <w:szCs w:val="40"/>
                                  </w:rPr>
                                  <m:t>4</m:t>
                                </m:r>
                                <m:r>
                                  <m:rPr>
                                    <m:sty m:val="bi"/>
                                  </m:rPr>
                                  <w:rPr>
                                    <w:rFonts w:ascii="Cambria Math" w:eastAsiaTheme="minorEastAsia" w:hAnsi="Cambria Math"/>
                                    <w:color w:val="000000" w:themeColor="text1"/>
                                    <w:sz w:val="40"/>
                                    <w:szCs w:val="40"/>
                                  </w:rPr>
                                  <m:t>π</m:t>
                                </m:r>
                              </m:den>
                            </m:f>
                            <m:r>
                              <m:rPr>
                                <m:sty m:val="bi"/>
                              </m:rPr>
                              <w:rPr>
                                <w:rFonts w:ascii="Cambria Math" w:eastAsiaTheme="minorEastAsia" w:hAnsi="Cambria Math"/>
                                <w:color w:val="000000" w:themeColor="text1"/>
                                <w:sz w:val="40"/>
                                <w:szCs w:val="40"/>
                              </w:rPr>
                              <m:t xml:space="preserve"> </m:t>
                            </m:r>
                          </m:e>
                        </m:rad>
                        <m:r>
                          <m:rPr>
                            <m:sty m:val="bi"/>
                          </m:rPr>
                          <w:rPr>
                            <w:rFonts w:ascii="Cambria Math" w:eastAsiaTheme="minorEastAsia" w:hAnsi="Cambria Math"/>
                            <w:color w:val="000000" w:themeColor="text1"/>
                            <w:sz w:val="40"/>
                            <w:szCs w:val="40"/>
                          </w:rPr>
                          <m:t xml:space="preserve"> </m:t>
                        </m:r>
                      </m:e>
                    </m:d>
                  </m:e>
                  <m:sup>
                    <m:r>
                      <m:rPr>
                        <m:sty m:val="bi"/>
                      </m:rPr>
                      <w:rPr>
                        <w:rFonts w:ascii="Cambria Math" w:hAnsi="Cambria Math"/>
                        <w:sz w:val="40"/>
                        <w:szCs w:val="40"/>
                      </w:rPr>
                      <m:t>2</m:t>
                    </m:r>
                  </m:sup>
                </m:sSup>
              </m:oMath>
            </m:oMathPara>
          </w:p>
          <w:p w:rsidR="00D4214E" w:rsidRDefault="00D4214E" w:rsidP="00441ACB">
            <w:pPr>
              <w:spacing w:after="0"/>
              <w:rPr>
                <w:rFonts w:ascii="Verdana" w:eastAsiaTheme="minorEastAsia" w:hAnsi="Verdana"/>
                <w:sz w:val="32"/>
                <w:szCs w:val="32"/>
              </w:rPr>
            </w:pPr>
          </w:p>
          <w:p w:rsidR="00B8053A" w:rsidRDefault="00B8053A" w:rsidP="00441ACB">
            <w:pPr>
              <w:spacing w:after="0"/>
              <w:rPr>
                <w:rFonts w:ascii="Verdana" w:eastAsiaTheme="minorEastAsia" w:hAnsi="Verdana"/>
                <w:color w:val="000000" w:themeColor="text1"/>
                <w:sz w:val="32"/>
                <w:szCs w:val="32"/>
              </w:rPr>
            </w:pPr>
          </w:p>
          <w:p w:rsidR="00FD7113" w:rsidRDefault="00B8053A" w:rsidP="00441ACB">
            <w:pPr>
              <w:spacing w:after="0"/>
              <w:ind w:left="720"/>
              <w:rPr>
                <w:rFonts w:ascii="Verdana" w:eastAsiaTheme="minorEastAsia" w:hAnsi="Verdana"/>
                <w:color w:val="000000" w:themeColor="text1"/>
                <w:sz w:val="32"/>
                <w:szCs w:val="32"/>
              </w:rPr>
            </w:pPr>
            <w:r>
              <w:rPr>
                <w:rFonts w:ascii="Verdana" w:eastAsiaTheme="minorEastAsia" w:hAnsi="Verdana"/>
                <w:color w:val="000000" w:themeColor="text1"/>
                <w:sz w:val="32"/>
                <w:szCs w:val="32"/>
              </w:rPr>
              <w:t>T</w:t>
            </w:r>
            <w:r w:rsidR="006255BC" w:rsidRPr="00FD7113">
              <w:rPr>
                <w:rFonts w:ascii="Verdana" w:eastAsiaTheme="minorEastAsia" w:hAnsi="Verdana"/>
                <w:color w:val="000000" w:themeColor="text1"/>
                <w:sz w:val="32"/>
                <w:szCs w:val="32"/>
              </w:rPr>
              <w:t xml:space="preserve">he </w:t>
            </w:r>
            <w:r w:rsidR="00FD7113">
              <w:rPr>
                <w:rFonts w:ascii="Verdana" w:eastAsiaTheme="minorEastAsia" w:hAnsi="Verdana"/>
                <w:color w:val="000000" w:themeColor="text1"/>
                <w:sz w:val="32"/>
                <w:szCs w:val="32"/>
              </w:rPr>
              <w:t>formula</w:t>
            </w:r>
            <w:r w:rsidR="006255BC" w:rsidRPr="00FD7113">
              <w:rPr>
                <w:rFonts w:ascii="Verdana" w:eastAsiaTheme="minorEastAsia" w:hAnsi="Verdana"/>
                <w:color w:val="000000" w:themeColor="text1"/>
                <w:sz w:val="32"/>
                <w:szCs w:val="32"/>
              </w:rPr>
              <w:t xml:space="preserve"> </w:t>
            </w:r>
            <w:r>
              <w:rPr>
                <w:rFonts w:ascii="Verdana" w:eastAsiaTheme="minorEastAsia" w:hAnsi="Verdana"/>
                <w:color w:val="000000" w:themeColor="text1"/>
                <w:sz w:val="32"/>
                <w:szCs w:val="32"/>
              </w:rPr>
              <w:t xml:space="preserve">presented above is for </w:t>
            </w:r>
            <w:r w:rsidR="0092672B">
              <w:rPr>
                <w:rFonts w:ascii="Verdana" w:eastAsiaTheme="minorEastAsia" w:hAnsi="Verdana"/>
                <w:color w:val="000000" w:themeColor="text1"/>
                <w:sz w:val="32"/>
                <w:szCs w:val="32"/>
              </w:rPr>
              <w:t xml:space="preserve">calculating </w:t>
            </w:r>
            <w:r w:rsidR="00FD7113">
              <w:rPr>
                <w:rFonts w:ascii="Verdana" w:eastAsiaTheme="minorEastAsia" w:hAnsi="Verdana"/>
                <w:color w:val="000000" w:themeColor="text1"/>
                <w:sz w:val="32"/>
                <w:szCs w:val="32"/>
              </w:rPr>
              <w:t xml:space="preserve">the </w:t>
            </w:r>
            <w:r w:rsidR="00B77101" w:rsidRPr="00FD7113">
              <w:rPr>
                <w:rFonts w:ascii="Verdana" w:eastAsiaTheme="minorEastAsia" w:hAnsi="Verdana"/>
                <w:color w:val="000000" w:themeColor="text1"/>
                <w:sz w:val="32"/>
                <w:szCs w:val="32"/>
              </w:rPr>
              <w:t xml:space="preserve">surface </w:t>
            </w:r>
            <w:r w:rsidR="006255BC" w:rsidRPr="00FD7113">
              <w:rPr>
                <w:rFonts w:ascii="Verdana" w:eastAsiaTheme="minorEastAsia" w:hAnsi="Verdana"/>
                <w:color w:val="000000" w:themeColor="text1"/>
                <w:sz w:val="32"/>
                <w:szCs w:val="32"/>
              </w:rPr>
              <w:t xml:space="preserve">area of one </w:t>
            </w:r>
            <w:r w:rsidR="00242E59" w:rsidRPr="00FD7113">
              <w:rPr>
                <w:rFonts w:ascii="Verdana" w:eastAsiaTheme="minorEastAsia" w:hAnsi="Verdana"/>
                <w:color w:val="000000" w:themeColor="text1"/>
                <w:sz w:val="32"/>
                <w:szCs w:val="32"/>
              </w:rPr>
              <w:t>marble</w:t>
            </w:r>
            <w:r w:rsidR="00FD7113">
              <w:rPr>
                <w:rFonts w:ascii="Verdana" w:eastAsiaTheme="minorEastAsia" w:hAnsi="Verdana"/>
                <w:color w:val="000000" w:themeColor="text1"/>
                <w:sz w:val="32"/>
                <w:szCs w:val="32"/>
              </w:rPr>
              <w:t xml:space="preserve">.  However, the </w:t>
            </w:r>
            <w:r w:rsidR="006255BC" w:rsidRPr="00FD7113">
              <w:rPr>
                <w:rFonts w:ascii="Verdana" w:eastAsiaTheme="minorEastAsia" w:hAnsi="Verdana"/>
                <w:color w:val="000000" w:themeColor="text1"/>
                <w:sz w:val="32"/>
                <w:szCs w:val="32"/>
              </w:rPr>
              <w:t>question</w:t>
            </w:r>
            <w:r w:rsidR="00B371A2" w:rsidRPr="00FD7113">
              <w:rPr>
                <w:rFonts w:ascii="Verdana" w:eastAsiaTheme="minorEastAsia" w:hAnsi="Verdana"/>
                <w:color w:val="000000" w:themeColor="text1"/>
                <w:sz w:val="32"/>
                <w:szCs w:val="32"/>
              </w:rPr>
              <w:t xml:space="preserve"> </w:t>
            </w:r>
            <w:r w:rsidR="00FD7113">
              <w:rPr>
                <w:rFonts w:ascii="Verdana" w:eastAsiaTheme="minorEastAsia" w:hAnsi="Verdana"/>
                <w:color w:val="000000" w:themeColor="text1"/>
                <w:sz w:val="32"/>
                <w:szCs w:val="32"/>
              </w:rPr>
              <w:t xml:space="preserve">asks for the surface area of 10 marbles. </w:t>
            </w:r>
            <w:r w:rsidR="00242E59" w:rsidRPr="00FD7113">
              <w:rPr>
                <w:rFonts w:ascii="Verdana" w:eastAsiaTheme="minorEastAsia" w:hAnsi="Verdana"/>
                <w:color w:val="000000" w:themeColor="text1"/>
                <w:sz w:val="32"/>
                <w:szCs w:val="32"/>
              </w:rPr>
              <w:t xml:space="preserve"> </w:t>
            </w:r>
            <w:r w:rsidR="00FD7113">
              <w:rPr>
                <w:rFonts w:ascii="Verdana" w:eastAsiaTheme="minorEastAsia" w:hAnsi="Verdana"/>
                <w:color w:val="000000" w:themeColor="text1"/>
                <w:sz w:val="32"/>
                <w:szCs w:val="32"/>
              </w:rPr>
              <w:t>Thus,</w:t>
            </w:r>
            <w:r>
              <w:rPr>
                <w:rFonts w:ascii="Verdana" w:eastAsiaTheme="minorEastAsia" w:hAnsi="Verdana"/>
                <w:color w:val="000000" w:themeColor="text1"/>
                <w:sz w:val="32"/>
                <w:szCs w:val="32"/>
              </w:rPr>
              <w:t xml:space="preserve"> the formula is multiplied by 10, below.  </w:t>
            </w:r>
          </w:p>
          <w:p w:rsidR="006255BC" w:rsidRDefault="006255BC" w:rsidP="00441ACB">
            <w:pPr>
              <w:spacing w:after="0"/>
              <w:rPr>
                <w:rFonts w:ascii="Verdana" w:eastAsiaTheme="minorEastAsia" w:hAnsi="Verdana"/>
                <w:color w:val="000000" w:themeColor="text1"/>
                <w:sz w:val="36"/>
                <w:szCs w:val="36"/>
              </w:rPr>
            </w:pPr>
          </w:p>
          <w:p w:rsidR="00B8053A" w:rsidRPr="00B8053A" w:rsidRDefault="00B8053A" w:rsidP="00441ACB">
            <w:pPr>
              <w:spacing w:after="0"/>
              <w:rPr>
                <w:rFonts w:ascii="Verdana" w:hAnsi="Verdana"/>
                <w:b/>
                <w:sz w:val="40"/>
                <w:szCs w:val="40"/>
              </w:rPr>
            </w:pPr>
            <m:oMathPara>
              <m:oMath>
                <m:r>
                  <m:rPr>
                    <m:sty m:val="bi"/>
                  </m:rPr>
                  <w:rPr>
                    <w:rFonts w:ascii="Cambria Math" w:hAnsi="Cambria Math"/>
                    <w:sz w:val="40"/>
                    <w:szCs w:val="40"/>
                  </w:rPr>
                  <m:t>The surface area of  10 marbles =40</m:t>
                </m:r>
                <m:r>
                  <m:rPr>
                    <m:sty m:val="bi"/>
                  </m:rPr>
                  <w:rPr>
                    <w:rFonts w:ascii="Cambria Math" w:hAnsi="Cambria Math"/>
                    <w:sz w:val="40"/>
                    <w:szCs w:val="40"/>
                  </w:rPr>
                  <m:t>π</m:t>
                </m:r>
                <m:sSup>
                  <m:sSupPr>
                    <m:ctrlPr>
                      <w:rPr>
                        <w:rFonts w:ascii="Cambria Math" w:hAnsi="Cambria Math"/>
                        <w:b/>
                        <w:i/>
                        <w:sz w:val="40"/>
                        <w:szCs w:val="40"/>
                      </w:rPr>
                    </m:ctrlPr>
                  </m:sSupPr>
                  <m:e>
                    <m:d>
                      <m:dPr>
                        <m:ctrlPr>
                          <w:rPr>
                            <w:rFonts w:ascii="Cambria Math" w:hAnsi="Cambria Math"/>
                            <w:b/>
                            <w:i/>
                            <w:sz w:val="40"/>
                            <w:szCs w:val="40"/>
                          </w:rPr>
                        </m:ctrlPr>
                      </m:dPr>
                      <m:e>
                        <m:rad>
                          <m:radPr>
                            <m:ctrlPr>
                              <w:rPr>
                                <w:rFonts w:ascii="Cambria Math" w:eastAsiaTheme="minorEastAsia" w:hAnsi="Cambria Math"/>
                                <w:b/>
                                <w:i/>
                                <w:color w:val="000000" w:themeColor="text1"/>
                                <w:sz w:val="40"/>
                                <w:szCs w:val="40"/>
                              </w:rPr>
                            </m:ctrlPr>
                          </m:radPr>
                          <m:deg>
                            <m:r>
                              <m:rPr>
                                <m:sty m:val="bi"/>
                              </m:rPr>
                              <w:rPr>
                                <w:rFonts w:ascii="Cambria Math" w:eastAsiaTheme="minorEastAsia" w:hAnsi="Cambria Math"/>
                                <w:color w:val="000000" w:themeColor="text1"/>
                                <w:sz w:val="40"/>
                                <w:szCs w:val="40"/>
                              </w:rPr>
                              <m:t>3</m:t>
                            </m:r>
                          </m:deg>
                          <m:e>
                            <m:f>
                              <m:fPr>
                                <m:ctrlPr>
                                  <w:rPr>
                                    <w:rFonts w:ascii="Cambria Math" w:eastAsiaTheme="minorEastAsia" w:hAnsi="Cambria Math"/>
                                    <w:b/>
                                    <w:i/>
                                    <w:color w:val="000000" w:themeColor="text1"/>
                                    <w:sz w:val="40"/>
                                    <w:szCs w:val="40"/>
                                  </w:rPr>
                                </m:ctrlPr>
                              </m:fPr>
                              <m:num>
                                <m:r>
                                  <m:rPr>
                                    <m:sty m:val="bi"/>
                                  </m:rPr>
                                  <w:rPr>
                                    <w:rFonts w:ascii="Cambria Math" w:eastAsiaTheme="minorEastAsia" w:hAnsi="Cambria Math"/>
                                    <w:color w:val="000000" w:themeColor="text1"/>
                                    <w:sz w:val="40"/>
                                    <w:szCs w:val="40"/>
                                  </w:rPr>
                                  <m:t xml:space="preserve">  3(4.2)</m:t>
                                </m:r>
                              </m:num>
                              <m:den>
                                <m:r>
                                  <m:rPr>
                                    <m:sty m:val="bi"/>
                                  </m:rPr>
                                  <w:rPr>
                                    <w:rFonts w:ascii="Cambria Math" w:eastAsiaTheme="minorEastAsia" w:hAnsi="Cambria Math"/>
                                    <w:color w:val="000000" w:themeColor="text1"/>
                                    <w:sz w:val="40"/>
                                    <w:szCs w:val="40"/>
                                  </w:rPr>
                                  <m:t>4</m:t>
                                </m:r>
                                <m:r>
                                  <m:rPr>
                                    <m:sty m:val="bi"/>
                                  </m:rPr>
                                  <w:rPr>
                                    <w:rFonts w:ascii="Cambria Math" w:eastAsiaTheme="minorEastAsia" w:hAnsi="Cambria Math"/>
                                    <w:color w:val="000000" w:themeColor="text1"/>
                                    <w:sz w:val="40"/>
                                    <w:szCs w:val="40"/>
                                  </w:rPr>
                                  <m:t>π</m:t>
                                </m:r>
                              </m:den>
                            </m:f>
                            <m:r>
                              <m:rPr>
                                <m:sty m:val="bi"/>
                              </m:rPr>
                              <w:rPr>
                                <w:rFonts w:ascii="Cambria Math" w:eastAsiaTheme="minorEastAsia" w:hAnsi="Cambria Math"/>
                                <w:color w:val="000000" w:themeColor="text1"/>
                                <w:sz w:val="40"/>
                                <w:szCs w:val="40"/>
                              </w:rPr>
                              <m:t xml:space="preserve"> </m:t>
                            </m:r>
                          </m:e>
                        </m:rad>
                        <m:r>
                          <m:rPr>
                            <m:sty m:val="bi"/>
                          </m:rPr>
                          <w:rPr>
                            <w:rFonts w:ascii="Cambria Math" w:eastAsiaTheme="minorEastAsia" w:hAnsi="Cambria Math"/>
                            <w:color w:val="000000" w:themeColor="text1"/>
                            <w:sz w:val="40"/>
                            <w:szCs w:val="40"/>
                          </w:rPr>
                          <m:t xml:space="preserve"> </m:t>
                        </m:r>
                      </m:e>
                    </m:d>
                  </m:e>
                  <m:sup>
                    <m:r>
                      <m:rPr>
                        <m:sty m:val="bi"/>
                      </m:rPr>
                      <w:rPr>
                        <w:rFonts w:ascii="Cambria Math" w:hAnsi="Cambria Math"/>
                        <w:sz w:val="40"/>
                        <w:szCs w:val="40"/>
                      </w:rPr>
                      <m:t>2</m:t>
                    </m:r>
                  </m:sup>
                </m:sSup>
              </m:oMath>
            </m:oMathPara>
          </w:p>
          <w:p w:rsidR="00B8053A" w:rsidRDefault="00B8053A" w:rsidP="00441ACB">
            <w:pPr>
              <w:spacing w:after="0"/>
              <w:rPr>
                <w:rFonts w:ascii="Verdana" w:eastAsiaTheme="minorEastAsia" w:hAnsi="Verdana"/>
                <w:b/>
                <w:color w:val="000000" w:themeColor="text1"/>
                <w:sz w:val="36"/>
                <w:szCs w:val="36"/>
              </w:rPr>
            </w:pPr>
          </w:p>
          <w:p w:rsidR="00D4214E" w:rsidRPr="00D4214E" w:rsidRDefault="00D4214E" w:rsidP="00441ACB">
            <w:pPr>
              <w:spacing w:after="0"/>
              <w:rPr>
                <w:rFonts w:ascii="Verdana" w:eastAsiaTheme="minorEastAsia" w:hAnsi="Verdana"/>
                <w:b/>
                <w:color w:val="000000" w:themeColor="text1"/>
                <w:sz w:val="36"/>
                <w:szCs w:val="36"/>
              </w:rPr>
            </w:pPr>
          </w:p>
          <w:p w:rsidR="006255BC" w:rsidRPr="00D4214E" w:rsidRDefault="00D4214E" w:rsidP="00441ACB">
            <w:pPr>
              <w:spacing w:after="0"/>
              <w:rPr>
                <w:rFonts w:ascii="Cambria Math" w:hAnsi="Cambria Math"/>
                <w:sz w:val="40"/>
                <w:szCs w:val="40"/>
                <w:oMath/>
              </w:rPr>
            </w:pPr>
            <m:oMathPara>
              <m:oMath>
                <m:r>
                  <m:rPr>
                    <m:sty m:val="b"/>
                  </m:rPr>
                  <w:rPr>
                    <w:rFonts w:ascii="Cambria Math" w:hAnsi="Cambria Math"/>
                    <w:color w:val="000000"/>
                    <w:sz w:val="40"/>
                    <w:szCs w:val="40"/>
                  </w:rPr>
                  <m:t>125.887802169954</m:t>
                </m:r>
                <m:r>
                  <m:rPr>
                    <m:sty m:val="bi"/>
                  </m:rPr>
                  <w:rPr>
                    <w:rFonts w:ascii="Cambria Math" w:hAnsi="Cambria Math"/>
                    <w:sz w:val="40"/>
                    <w:szCs w:val="40"/>
                  </w:rPr>
                  <m:t>=40</m:t>
                </m:r>
                <m:r>
                  <m:rPr>
                    <m:sty m:val="bi"/>
                  </m:rPr>
                  <w:rPr>
                    <w:rFonts w:ascii="Cambria Math" w:hAnsi="Cambria Math"/>
                    <w:sz w:val="40"/>
                    <w:szCs w:val="40"/>
                  </w:rPr>
                  <m:t>π</m:t>
                </m:r>
                <m:sSup>
                  <m:sSupPr>
                    <m:ctrlPr>
                      <w:rPr>
                        <w:rFonts w:ascii="Cambria Math" w:hAnsi="Cambria Math"/>
                        <w:b/>
                        <w:i/>
                        <w:sz w:val="40"/>
                        <w:szCs w:val="40"/>
                      </w:rPr>
                    </m:ctrlPr>
                  </m:sSupPr>
                  <m:e>
                    <m:d>
                      <m:dPr>
                        <m:ctrlPr>
                          <w:rPr>
                            <w:rFonts w:ascii="Cambria Math" w:hAnsi="Cambria Math"/>
                            <w:b/>
                            <w:i/>
                            <w:sz w:val="40"/>
                            <w:szCs w:val="40"/>
                          </w:rPr>
                        </m:ctrlPr>
                      </m:dPr>
                      <m:e>
                        <m:rad>
                          <m:radPr>
                            <m:ctrlPr>
                              <w:rPr>
                                <w:rFonts w:ascii="Cambria Math" w:eastAsiaTheme="minorEastAsia" w:hAnsi="Cambria Math"/>
                                <w:b/>
                                <w:i/>
                                <w:color w:val="000000" w:themeColor="text1"/>
                                <w:sz w:val="40"/>
                                <w:szCs w:val="40"/>
                              </w:rPr>
                            </m:ctrlPr>
                          </m:radPr>
                          <m:deg>
                            <m:r>
                              <m:rPr>
                                <m:sty m:val="bi"/>
                              </m:rPr>
                              <w:rPr>
                                <w:rFonts w:ascii="Cambria Math" w:eastAsiaTheme="minorEastAsia" w:hAnsi="Cambria Math"/>
                                <w:color w:val="000000" w:themeColor="text1"/>
                                <w:sz w:val="40"/>
                                <w:szCs w:val="40"/>
                              </w:rPr>
                              <m:t>3</m:t>
                            </m:r>
                          </m:deg>
                          <m:e>
                            <m:f>
                              <m:fPr>
                                <m:ctrlPr>
                                  <w:rPr>
                                    <w:rFonts w:ascii="Cambria Math" w:eastAsiaTheme="minorEastAsia" w:hAnsi="Cambria Math"/>
                                    <w:b/>
                                    <w:i/>
                                    <w:color w:val="000000" w:themeColor="text1"/>
                                    <w:sz w:val="40"/>
                                    <w:szCs w:val="40"/>
                                  </w:rPr>
                                </m:ctrlPr>
                              </m:fPr>
                              <m:num>
                                <m:r>
                                  <m:rPr>
                                    <m:sty m:val="bi"/>
                                  </m:rPr>
                                  <w:rPr>
                                    <w:rFonts w:ascii="Cambria Math" w:eastAsiaTheme="minorEastAsia" w:hAnsi="Cambria Math"/>
                                    <w:color w:val="000000" w:themeColor="text1"/>
                                    <w:sz w:val="40"/>
                                    <w:szCs w:val="40"/>
                                  </w:rPr>
                                  <m:t xml:space="preserve">  3(4.2)</m:t>
                                </m:r>
                              </m:num>
                              <m:den>
                                <m:r>
                                  <m:rPr>
                                    <m:sty m:val="bi"/>
                                  </m:rPr>
                                  <w:rPr>
                                    <w:rFonts w:ascii="Cambria Math" w:eastAsiaTheme="minorEastAsia" w:hAnsi="Cambria Math"/>
                                    <w:color w:val="000000" w:themeColor="text1"/>
                                    <w:sz w:val="40"/>
                                    <w:szCs w:val="40"/>
                                  </w:rPr>
                                  <m:t>4</m:t>
                                </m:r>
                                <m:r>
                                  <m:rPr>
                                    <m:sty m:val="bi"/>
                                  </m:rPr>
                                  <w:rPr>
                                    <w:rFonts w:ascii="Cambria Math" w:eastAsiaTheme="minorEastAsia" w:hAnsi="Cambria Math"/>
                                    <w:color w:val="000000" w:themeColor="text1"/>
                                    <w:sz w:val="40"/>
                                    <w:szCs w:val="40"/>
                                  </w:rPr>
                                  <m:t>π</m:t>
                                </m:r>
                              </m:den>
                            </m:f>
                            <m:r>
                              <m:rPr>
                                <m:sty m:val="bi"/>
                              </m:rPr>
                              <w:rPr>
                                <w:rFonts w:ascii="Cambria Math" w:eastAsiaTheme="minorEastAsia" w:hAnsi="Cambria Math"/>
                                <w:color w:val="000000" w:themeColor="text1"/>
                                <w:sz w:val="40"/>
                                <w:szCs w:val="40"/>
                              </w:rPr>
                              <m:t xml:space="preserve"> </m:t>
                            </m:r>
                          </m:e>
                        </m:rad>
                        <m:r>
                          <m:rPr>
                            <m:sty m:val="bi"/>
                          </m:rPr>
                          <w:rPr>
                            <w:rFonts w:ascii="Cambria Math" w:eastAsiaTheme="minorEastAsia" w:hAnsi="Cambria Math"/>
                            <w:color w:val="000000" w:themeColor="text1"/>
                            <w:sz w:val="40"/>
                            <w:szCs w:val="40"/>
                          </w:rPr>
                          <m:t xml:space="preserve"> </m:t>
                        </m:r>
                      </m:e>
                    </m:d>
                  </m:e>
                  <m:sup>
                    <m:r>
                      <m:rPr>
                        <m:sty m:val="bi"/>
                      </m:rPr>
                      <w:rPr>
                        <w:rFonts w:ascii="Cambria Math" w:hAnsi="Cambria Math"/>
                        <w:sz w:val="40"/>
                        <w:szCs w:val="40"/>
                      </w:rPr>
                      <m:t>2</m:t>
                    </m:r>
                  </m:sup>
                </m:sSup>
              </m:oMath>
            </m:oMathPara>
          </w:p>
          <w:p w:rsidR="00903059" w:rsidRPr="00D4214E" w:rsidRDefault="00903059" w:rsidP="00441ACB">
            <w:pPr>
              <w:spacing w:after="0" w:line="360" w:lineRule="auto"/>
              <w:rPr>
                <w:rFonts w:ascii="Verdana" w:hAnsi="Verdana" w:cs="Arial"/>
                <w:color w:val="222222"/>
                <w:sz w:val="32"/>
                <w:szCs w:val="32"/>
                <w:shd w:val="clear" w:color="auto" w:fill="FFFFFF"/>
              </w:rPr>
            </w:pPr>
          </w:p>
          <w:p w:rsidR="00D4214E" w:rsidRDefault="00D4214E" w:rsidP="00441ACB">
            <w:pPr>
              <w:spacing w:after="0" w:line="360" w:lineRule="auto"/>
              <w:rPr>
                <w:rFonts w:ascii="Verdana" w:hAnsi="Verdana" w:cs="Arial"/>
                <w:sz w:val="32"/>
                <w:szCs w:val="32"/>
                <w:shd w:val="clear" w:color="auto" w:fill="FFFFFF"/>
              </w:rPr>
            </w:pPr>
            <w:r w:rsidRPr="00FD7113">
              <w:rPr>
                <w:rFonts w:ascii="Verdana" w:hAnsi="Verdana" w:cs="Arial"/>
                <w:color w:val="222222"/>
                <w:sz w:val="32"/>
                <w:szCs w:val="32"/>
                <w:shd w:val="clear" w:color="auto" w:fill="FFFFFF"/>
              </w:rPr>
              <w:t xml:space="preserve">You can obtain the above answer with Microsoft Excel, by using this formula: </w:t>
            </w:r>
            <w:r w:rsidRPr="00D4214E">
              <w:rPr>
                <w:rFonts w:ascii="Verdana" w:hAnsi="Verdana"/>
                <w:b/>
                <w:color w:val="FF0000"/>
                <w:sz w:val="32"/>
                <w:szCs w:val="32"/>
              </w:rPr>
              <w:t>=40*</w:t>
            </w:r>
            <w:proofErr w:type="gramStart"/>
            <w:r w:rsidRPr="00D4214E">
              <w:rPr>
                <w:rFonts w:ascii="Verdana" w:hAnsi="Verdana"/>
                <w:b/>
                <w:color w:val="FF0000"/>
                <w:sz w:val="32"/>
                <w:szCs w:val="32"/>
              </w:rPr>
              <w:t>PI(</w:t>
            </w:r>
            <w:proofErr w:type="gramEnd"/>
            <w:r w:rsidRPr="00D4214E">
              <w:rPr>
                <w:rFonts w:ascii="Verdana" w:hAnsi="Verdana"/>
                <w:b/>
                <w:color w:val="FF0000"/>
                <w:sz w:val="32"/>
                <w:szCs w:val="32"/>
              </w:rPr>
              <w:t>)*(12.6/(4*PI()))^(2/3)</w:t>
            </w:r>
            <w:r w:rsidRPr="00FD7113">
              <w:rPr>
                <w:rFonts w:ascii="Verdana" w:hAnsi="Verdana" w:cs="Arial"/>
                <w:sz w:val="32"/>
                <w:szCs w:val="32"/>
                <w:shd w:val="clear" w:color="auto" w:fill="FFFFFF"/>
              </w:rPr>
              <w:t xml:space="preserve">  You can copy and paste this formula into a Microsoft Excel worksheet.  Before pasting, left click on the cell you want to use for the calculation.</w:t>
            </w:r>
          </w:p>
          <w:p w:rsidR="00EF15B8" w:rsidRDefault="00EF15B8" w:rsidP="0044025D">
            <w:pPr>
              <w:spacing w:after="0"/>
              <w:jc w:val="center"/>
              <w:rPr>
                <w:rFonts w:ascii="Verdana" w:hAnsi="Verdana"/>
                <w:sz w:val="32"/>
                <w:szCs w:val="32"/>
              </w:rPr>
            </w:pPr>
          </w:p>
          <w:p w:rsidR="00AD38CD" w:rsidRDefault="00AD38CD" w:rsidP="0044025D">
            <w:pPr>
              <w:spacing w:after="0"/>
              <w:jc w:val="center"/>
              <w:rPr>
                <w:rFonts w:ascii="Verdana" w:hAnsi="Verdana"/>
                <w:sz w:val="32"/>
                <w:szCs w:val="32"/>
              </w:rPr>
            </w:pPr>
          </w:p>
          <w:p w:rsidR="00AD38CD" w:rsidRDefault="00AD38CD" w:rsidP="0044025D">
            <w:pPr>
              <w:spacing w:after="0"/>
              <w:jc w:val="center"/>
              <w:rPr>
                <w:rFonts w:ascii="Verdana" w:hAnsi="Verdana"/>
                <w:sz w:val="32"/>
                <w:szCs w:val="32"/>
              </w:rPr>
            </w:pPr>
          </w:p>
          <w:p w:rsidR="00DC54BC" w:rsidRPr="00DC54BC" w:rsidRDefault="00AD38CD" w:rsidP="00AD38CD">
            <w:pPr>
              <w:spacing w:after="0"/>
              <w:jc w:val="center"/>
              <w:outlineLvl w:val="1"/>
              <w:rPr>
                <w:rFonts w:ascii="Verdana" w:hAnsi="Verdana"/>
                <w:b/>
                <w:sz w:val="32"/>
                <w:szCs w:val="32"/>
              </w:rPr>
            </w:pPr>
            <w:bookmarkStart w:id="6" w:name="_Toc466500300"/>
            <w:r>
              <w:rPr>
                <w:rFonts w:ascii="Verdana" w:hAnsi="Verdana"/>
                <w:b/>
                <w:sz w:val="32"/>
                <w:szCs w:val="32"/>
                <w:u w:val="single"/>
              </w:rPr>
              <w:t xml:space="preserve">Subtopic, Two Important Components of </w:t>
            </w:r>
            <w:r w:rsidRPr="00AD38CD">
              <w:rPr>
                <w:rFonts w:ascii="Verdana" w:hAnsi="Verdana"/>
                <w:b/>
                <w:sz w:val="32"/>
                <w:szCs w:val="32"/>
                <w:u w:val="single"/>
              </w:rPr>
              <w:t xml:space="preserve">Techniques 9 </w:t>
            </w:r>
            <w:r>
              <w:rPr>
                <w:rFonts w:ascii="Verdana" w:hAnsi="Verdana"/>
                <w:b/>
                <w:sz w:val="32"/>
                <w:szCs w:val="32"/>
                <w:u w:val="single"/>
              </w:rPr>
              <w:t>a</w:t>
            </w:r>
            <w:r w:rsidRPr="00AD38CD">
              <w:rPr>
                <w:rFonts w:ascii="Verdana" w:hAnsi="Verdana"/>
                <w:b/>
                <w:sz w:val="32"/>
                <w:szCs w:val="32"/>
                <w:u w:val="single"/>
              </w:rPr>
              <w:t>nd 10</w:t>
            </w:r>
            <w:bookmarkEnd w:id="6"/>
          </w:p>
          <w:p w:rsidR="00DC54BC" w:rsidRPr="00DC54BC" w:rsidRDefault="00AD38CD" w:rsidP="0044025D">
            <w:pPr>
              <w:spacing w:after="0"/>
              <w:jc w:val="center"/>
              <w:rPr>
                <w:rFonts w:ascii="Verdana" w:hAnsi="Verdana"/>
                <w:b/>
                <w:sz w:val="8"/>
                <w:szCs w:val="8"/>
              </w:rPr>
            </w:pPr>
            <w:r w:rsidRPr="00D668A4">
              <w:rPr>
                <w:rFonts w:ascii="Verdana" w:hAnsi="Verdana"/>
                <w:color w:val="FFFFFF" w:themeColor="background1"/>
                <w:sz w:val="8"/>
                <w:szCs w:val="8"/>
              </w:rPr>
              <w:t>|||</w:t>
            </w:r>
          </w:p>
          <w:p w:rsidR="00AD38CD" w:rsidRPr="00AD38CD" w:rsidRDefault="00AD38CD" w:rsidP="00AD38CD">
            <w:pPr>
              <w:spacing w:after="0" w:line="360" w:lineRule="auto"/>
              <w:rPr>
                <w:rFonts w:ascii="Verdana" w:hAnsi="Verdana"/>
                <w:sz w:val="32"/>
                <w:szCs w:val="32"/>
              </w:rPr>
            </w:pPr>
            <w:r>
              <w:rPr>
                <w:rFonts w:ascii="Verdana" w:hAnsi="Verdana"/>
                <w:sz w:val="32"/>
                <w:szCs w:val="32"/>
              </w:rPr>
              <w:t xml:space="preserve">There are two important components of techniques 9 and 10, which are, </w:t>
            </w:r>
            <w:r w:rsidRPr="00AD38CD">
              <w:rPr>
                <w:rFonts w:ascii="Verdana" w:hAnsi="Verdana"/>
                <w:color w:val="FF0000"/>
                <w:sz w:val="32"/>
                <w:szCs w:val="32"/>
                <w:u w:val="single"/>
              </w:rPr>
              <w:t>common knowledge</w:t>
            </w:r>
            <w:r>
              <w:rPr>
                <w:rFonts w:ascii="Verdana" w:hAnsi="Verdana"/>
                <w:sz w:val="32"/>
                <w:szCs w:val="32"/>
              </w:rPr>
              <w:t xml:space="preserve">, and </w:t>
            </w:r>
            <w:r w:rsidRPr="00AD38CD">
              <w:rPr>
                <w:rFonts w:ascii="Verdana" w:hAnsi="Verdana"/>
                <w:color w:val="FF0000"/>
                <w:sz w:val="32"/>
                <w:szCs w:val="32"/>
                <w:u w:val="single"/>
              </w:rPr>
              <w:t>Common Knowledge, WITHIN A SPECIALIZED FIELD</w:t>
            </w:r>
            <w:proofErr w:type="gramStart"/>
            <w:r w:rsidRPr="00AD38CD">
              <w:rPr>
                <w:rFonts w:ascii="Verdana" w:hAnsi="Verdana"/>
                <w:sz w:val="32"/>
                <w:szCs w:val="32"/>
                <w:u w:val="single"/>
              </w:rPr>
              <w:t>.</w:t>
            </w:r>
            <w:r>
              <w:rPr>
                <w:rFonts w:ascii="Verdana" w:hAnsi="Verdana"/>
                <w:sz w:val="32"/>
                <w:szCs w:val="32"/>
                <w:u w:val="single"/>
              </w:rPr>
              <w:t xml:space="preserve"> </w:t>
            </w:r>
            <w:proofErr w:type="gramEnd"/>
            <w:r w:rsidRPr="00AD38CD">
              <w:rPr>
                <w:rFonts w:ascii="Verdana" w:hAnsi="Verdana"/>
                <w:sz w:val="32"/>
                <w:szCs w:val="32"/>
              </w:rPr>
              <w:t xml:space="preserve">These concepts are very important for nonfiction writers, because when information falls into either of the above, it is usually not necessary to use citations, unless you are quoting a paraphrasing.  When dealing with information that does not fall into the above categories, it is necessary to credit the author, even if you are not using paraphrases or quotes. </w:t>
            </w:r>
            <w:r>
              <w:rPr>
                <w:rFonts w:ascii="Verdana" w:hAnsi="Verdana"/>
                <w:sz w:val="32"/>
                <w:szCs w:val="32"/>
              </w:rPr>
              <w:t xml:space="preserve"> This is explained in more detail in the next chapter.</w:t>
            </w:r>
          </w:p>
          <w:p w:rsidR="00DC54BC" w:rsidRPr="00DC54BC" w:rsidRDefault="00DC54BC" w:rsidP="00ED1E89">
            <w:pPr>
              <w:spacing w:after="0"/>
              <w:jc w:val="center"/>
              <w:rPr>
                <w:rFonts w:ascii="Verdana" w:hAnsi="Verdana"/>
                <w:b/>
                <w:sz w:val="32"/>
                <w:szCs w:val="32"/>
              </w:rPr>
            </w:pPr>
          </w:p>
          <w:p w:rsidR="00DC54BC" w:rsidRPr="00DC54BC" w:rsidRDefault="00DC54BC" w:rsidP="00ED1E89">
            <w:pPr>
              <w:spacing w:after="0"/>
              <w:jc w:val="center"/>
              <w:rPr>
                <w:rFonts w:ascii="Verdana" w:hAnsi="Verdana"/>
                <w:b/>
                <w:sz w:val="32"/>
                <w:szCs w:val="32"/>
              </w:rPr>
            </w:pPr>
          </w:p>
          <w:p w:rsidR="00DC54BC" w:rsidRPr="00DC54BC" w:rsidRDefault="00ED1E89" w:rsidP="00ED1E89">
            <w:pPr>
              <w:spacing w:after="0"/>
              <w:ind w:left="1008" w:right="1008"/>
              <w:jc w:val="center"/>
              <w:outlineLvl w:val="1"/>
              <w:rPr>
                <w:rFonts w:ascii="Verdana" w:hAnsi="Verdana"/>
                <w:b/>
                <w:bCs/>
                <w:sz w:val="32"/>
                <w:szCs w:val="32"/>
              </w:rPr>
            </w:pPr>
            <w:bookmarkStart w:id="7" w:name="_Toc465771896"/>
            <w:bookmarkStart w:id="8" w:name="_Toc466500301"/>
            <w:r w:rsidRPr="00ED1E89">
              <w:rPr>
                <w:rFonts w:ascii="Verdana" w:hAnsi="Verdana"/>
                <w:b/>
                <w:bCs/>
                <w:sz w:val="32"/>
                <w:szCs w:val="32"/>
                <w:u w:val="single"/>
              </w:rPr>
              <w:t xml:space="preserve">Web-Based Articles for Additional and Supporting Information for the Material Presented in this </w:t>
            </w:r>
            <w:r w:rsidRPr="00ED1E89">
              <w:rPr>
                <w:rFonts w:ascii="Verdana" w:hAnsi="Verdana"/>
                <w:b/>
                <w:bCs/>
                <w:sz w:val="32"/>
                <w:szCs w:val="32"/>
                <w:u w:val="single"/>
              </w:rPr>
              <w:t>Chapter</w:t>
            </w:r>
            <w:bookmarkEnd w:id="7"/>
            <w:bookmarkEnd w:id="8"/>
          </w:p>
          <w:p w:rsidR="00DC54BC" w:rsidRPr="00DC54BC" w:rsidRDefault="00ED1E89" w:rsidP="0044025D">
            <w:pPr>
              <w:spacing w:after="0"/>
              <w:ind w:left="1008" w:right="1008"/>
              <w:jc w:val="center"/>
              <w:rPr>
                <w:rFonts w:ascii="Verdana" w:hAnsi="Verdana"/>
                <w:b/>
                <w:sz w:val="8"/>
                <w:szCs w:val="8"/>
              </w:rPr>
            </w:pPr>
            <w:r w:rsidRPr="00D668A4">
              <w:rPr>
                <w:rFonts w:ascii="Verdana" w:hAnsi="Verdana"/>
                <w:color w:val="FFFFFF" w:themeColor="background1"/>
                <w:sz w:val="8"/>
                <w:szCs w:val="8"/>
              </w:rPr>
              <w:t>|||</w:t>
            </w:r>
          </w:p>
          <w:p w:rsidR="00DC54BC" w:rsidRPr="00DC54BC" w:rsidRDefault="0097587D" w:rsidP="00ED1E89">
            <w:pPr>
              <w:spacing w:after="0"/>
              <w:rPr>
                <w:rStyle w:val="Hyperlink"/>
                <w:rFonts w:ascii="Verdana" w:hAnsi="Verdana"/>
                <w:sz w:val="32"/>
                <w:szCs w:val="32"/>
                <w:u w:val="none"/>
              </w:rPr>
            </w:pPr>
            <w:r w:rsidRPr="0097587D">
              <w:rPr>
                <w:rFonts w:ascii="Verdana" w:hAnsi="Verdana"/>
                <w:sz w:val="32"/>
                <w:szCs w:val="32"/>
                <w:u w:val="single"/>
              </w:rPr>
              <w:fldChar w:fldCharType="begin"/>
            </w:r>
            <w:r w:rsidRPr="0097587D">
              <w:rPr>
                <w:rFonts w:ascii="Verdana" w:hAnsi="Verdana"/>
                <w:sz w:val="32"/>
                <w:szCs w:val="32"/>
                <w:u w:val="single"/>
              </w:rPr>
              <w:instrText xml:space="preserve"> HYPERLINK "http://philosophy.rutgers.edu/docman-lister/adobe-pdf-documents/277-writing-for-a-professional-audience-and-like-a-pro-pdf/file" </w:instrText>
            </w:r>
            <w:r w:rsidRPr="0097587D">
              <w:rPr>
                <w:rFonts w:ascii="Verdana" w:hAnsi="Verdana"/>
                <w:sz w:val="32"/>
                <w:szCs w:val="32"/>
                <w:u w:val="single"/>
              </w:rPr>
            </w:r>
            <w:r w:rsidRPr="0097587D">
              <w:rPr>
                <w:rFonts w:ascii="Verdana" w:hAnsi="Verdana"/>
                <w:sz w:val="32"/>
                <w:szCs w:val="32"/>
                <w:u w:val="single"/>
              </w:rPr>
              <w:fldChar w:fldCharType="separate"/>
            </w:r>
            <w:r w:rsidR="00574D72" w:rsidRPr="00CF0AB7">
              <w:rPr>
                <w:rStyle w:val="Hyperlink"/>
                <w:rFonts w:ascii="Verdana" w:hAnsi="Verdana"/>
                <w:color w:val="0000FF"/>
                <w:sz w:val="32"/>
                <w:szCs w:val="32"/>
              </w:rPr>
              <w:t>Writing for a Professional Audience (and Like a Pro</w:t>
            </w:r>
            <w:r w:rsidRPr="00CF0AB7">
              <w:rPr>
                <w:rStyle w:val="Hyperlink"/>
                <w:rFonts w:ascii="Verdana" w:hAnsi="Verdana"/>
                <w:color w:val="0000FF"/>
                <w:sz w:val="32"/>
                <w:szCs w:val="32"/>
              </w:rPr>
              <w:t>)</w:t>
            </w:r>
            <w:r w:rsidRPr="0097587D">
              <w:rPr>
                <w:rStyle w:val="Hyperlink"/>
                <w:rFonts w:ascii="Verdana" w:hAnsi="Verdana"/>
                <w:sz w:val="32"/>
                <w:szCs w:val="32"/>
                <w:shd w:val="clear" w:color="auto" w:fill="FFFFFF"/>
              </w:rPr>
              <w:t xml:space="preserve"> </w:t>
            </w:r>
            <w:r w:rsidRPr="0097587D">
              <w:rPr>
                <w:rStyle w:val="Hyperlink"/>
                <w:rFonts w:ascii="Verdana" w:hAnsi="Verdana"/>
                <w:b/>
                <w:color w:val="auto"/>
                <w:sz w:val="32"/>
                <w:szCs w:val="32"/>
                <w:shd w:val="clear" w:color="auto" w:fill="FFFFFF"/>
              </w:rPr>
              <w:t>“</w:t>
            </w:r>
            <w:r w:rsidRPr="0097587D">
              <w:rPr>
                <w:rStyle w:val="Hyperlink"/>
                <w:rFonts w:ascii="Verdana" w:hAnsi="Verdana"/>
                <w:color w:val="A52A2A"/>
                <w:sz w:val="32"/>
                <w:szCs w:val="32"/>
                <w:shd w:val="clear" w:color="auto" w:fill="FFFFFF"/>
              </w:rPr>
              <w:t>The audience of a technical report--or any piece of writing for that matter--is the intended or potential reader or readers</w:t>
            </w:r>
            <w:proofErr w:type="gramStart"/>
            <w:r w:rsidRPr="0097587D">
              <w:rPr>
                <w:rStyle w:val="Hyperlink"/>
                <w:rFonts w:ascii="Verdana" w:hAnsi="Verdana"/>
                <w:color w:val="A52A2A"/>
                <w:sz w:val="32"/>
                <w:szCs w:val="32"/>
                <w:shd w:val="clear" w:color="auto" w:fill="FFFFFF"/>
              </w:rPr>
              <w:t xml:space="preserve">. </w:t>
            </w:r>
            <w:proofErr w:type="gramEnd"/>
            <w:r w:rsidRPr="0097587D">
              <w:rPr>
                <w:rStyle w:val="Hyperlink"/>
                <w:rFonts w:ascii="Verdana" w:hAnsi="Verdana"/>
                <w:color w:val="A52A2A"/>
                <w:sz w:val="32"/>
                <w:szCs w:val="32"/>
                <w:shd w:val="clear" w:color="auto" w:fill="FFFFFF"/>
              </w:rPr>
              <w:t>For most technical writers, this is </w:t>
            </w:r>
            <w:r w:rsidRPr="0097587D">
              <w:rPr>
                <w:rStyle w:val="Hyperlink"/>
                <w:rFonts w:ascii="Verdana" w:hAnsi="Verdana"/>
                <w:i/>
                <w:iCs/>
                <w:color w:val="A52A2A"/>
                <w:sz w:val="32"/>
                <w:szCs w:val="32"/>
                <w:shd w:val="clear" w:color="auto" w:fill="FFFFFF"/>
              </w:rPr>
              <w:t>the most important</w:t>
            </w:r>
            <w:r w:rsidRPr="0097587D">
              <w:rPr>
                <w:rStyle w:val="Hyperlink"/>
                <w:rFonts w:ascii="Verdana" w:hAnsi="Verdana"/>
                <w:color w:val="A52A2A"/>
                <w:sz w:val="32"/>
                <w:szCs w:val="32"/>
                <w:shd w:val="clear" w:color="auto" w:fill="FFFFFF"/>
              </w:rPr>
              <w:t> consideration in planning, writing, and reviewing a document</w:t>
            </w:r>
            <w:proofErr w:type="gramStart"/>
            <w:r w:rsidRPr="0097587D">
              <w:rPr>
                <w:rStyle w:val="Hyperlink"/>
                <w:rFonts w:ascii="Verdana" w:hAnsi="Verdana"/>
                <w:color w:val="A52A2A"/>
                <w:sz w:val="32"/>
                <w:szCs w:val="32"/>
                <w:shd w:val="clear" w:color="auto" w:fill="FFFFFF"/>
              </w:rPr>
              <w:t xml:space="preserve">. </w:t>
            </w:r>
            <w:proofErr w:type="gramEnd"/>
            <w:r w:rsidRPr="0097587D">
              <w:rPr>
                <w:rStyle w:val="Hyperlink"/>
                <w:rFonts w:ascii="Verdana" w:hAnsi="Verdana"/>
                <w:color w:val="A52A2A"/>
                <w:sz w:val="32"/>
                <w:szCs w:val="32"/>
                <w:shd w:val="clear" w:color="auto" w:fill="FFFFFF"/>
              </w:rPr>
              <w:t>You "adapt" your writing to meet the needs, interests, and background of the readers who will be reading your writing.</w:t>
            </w:r>
            <w:r w:rsidRPr="0097587D">
              <w:rPr>
                <w:rStyle w:val="Hyperlink"/>
                <w:rFonts w:ascii="Verdana" w:hAnsi="Verdana"/>
                <w:b/>
                <w:color w:val="auto"/>
                <w:sz w:val="32"/>
                <w:szCs w:val="32"/>
                <w:shd w:val="clear" w:color="auto" w:fill="FFFFFF"/>
              </w:rPr>
              <w:t>”</w:t>
            </w:r>
          </w:p>
          <w:p w:rsidR="00DC54BC" w:rsidRPr="00DC54BC" w:rsidRDefault="0097587D" w:rsidP="00ED1E89">
            <w:pPr>
              <w:spacing w:after="0"/>
              <w:rPr>
                <w:rFonts w:ascii="Verdana" w:hAnsi="Verdana"/>
                <w:b/>
                <w:color w:val="0000FF"/>
                <w:sz w:val="32"/>
                <w:szCs w:val="32"/>
              </w:rPr>
            </w:pPr>
            <w:r w:rsidRPr="0097587D">
              <w:rPr>
                <w:rFonts w:ascii="Verdana" w:hAnsi="Verdana"/>
                <w:sz w:val="32"/>
                <w:szCs w:val="32"/>
                <w:u w:val="single"/>
              </w:rPr>
              <w:fldChar w:fldCharType="end"/>
            </w:r>
          </w:p>
          <w:p w:rsidR="0097587D" w:rsidRPr="00CF0AB7" w:rsidRDefault="0097587D" w:rsidP="00AE07AF">
            <w:pPr>
              <w:spacing w:after="0"/>
              <w:rPr>
                <w:rFonts w:ascii="Verdana" w:hAnsi="Verdana"/>
                <w:color w:val="0000FF"/>
                <w:sz w:val="32"/>
                <w:szCs w:val="32"/>
                <w:lang w:val="en"/>
              </w:rPr>
            </w:pPr>
            <w:hyperlink r:id="rId19" w:history="1">
              <w:r w:rsidRPr="00CF0AB7">
                <w:rPr>
                  <w:rStyle w:val="Hyperlink"/>
                  <w:rFonts w:ascii="Verdana" w:hAnsi="Verdana"/>
                  <w:color w:val="0000FF"/>
                  <w:sz w:val="32"/>
                  <w:szCs w:val="32"/>
                  <w:lang w:val="en"/>
                </w:rPr>
                <w:t>Professional and Technical Writing/Rhetoric/Audiences</w:t>
              </w:r>
            </w:hyperlink>
          </w:p>
          <w:p w:rsidR="00DC54BC" w:rsidRPr="00DC54BC" w:rsidRDefault="00DC54BC" w:rsidP="00ED1E89">
            <w:pPr>
              <w:spacing w:after="0"/>
              <w:rPr>
                <w:rFonts w:ascii="Verdana" w:hAnsi="Verdana"/>
                <w:b/>
                <w:color w:val="0000FF"/>
                <w:sz w:val="32"/>
                <w:szCs w:val="32"/>
              </w:rPr>
            </w:pPr>
          </w:p>
          <w:p w:rsidR="00AC0207" w:rsidRPr="00CF0AB7" w:rsidRDefault="00AC0207" w:rsidP="00ED1E89">
            <w:pPr>
              <w:spacing w:after="0"/>
              <w:rPr>
                <w:rFonts w:ascii="Verdana" w:hAnsi="Verdana"/>
                <w:color w:val="0000FF"/>
                <w:sz w:val="32"/>
                <w:szCs w:val="32"/>
              </w:rPr>
            </w:pPr>
            <w:hyperlink r:id="rId20" w:history="1">
              <w:r w:rsidRPr="00CF0AB7">
                <w:rPr>
                  <w:rStyle w:val="Hyperlink"/>
                  <w:rFonts w:ascii="Verdana" w:hAnsi="Verdana"/>
                  <w:color w:val="0000FF"/>
                  <w:sz w:val="32"/>
                  <w:szCs w:val="32"/>
                </w:rPr>
                <w:t>Consider Your Audience,</w:t>
              </w:r>
              <w:r w:rsidRPr="00CF0AB7">
                <w:rPr>
                  <w:rStyle w:val="Hyperlink"/>
                  <w:color w:val="0000FF"/>
                </w:rPr>
                <w:t xml:space="preserve"> </w:t>
              </w:r>
              <w:r w:rsidRPr="00CF0AB7">
                <w:rPr>
                  <w:rStyle w:val="Hyperlink"/>
                  <w:rFonts w:ascii="Verdana" w:hAnsi="Verdana"/>
                  <w:color w:val="0000FF"/>
                  <w:sz w:val="32"/>
                  <w:szCs w:val="32"/>
                </w:rPr>
                <w:t>Ensure that your documents meet the needs and expectations of your readers</w:t>
              </w:r>
            </w:hyperlink>
          </w:p>
          <w:p w:rsidR="00AC0207" w:rsidRPr="00CF0AB7" w:rsidRDefault="00AC0207" w:rsidP="00ED1E89">
            <w:pPr>
              <w:spacing w:after="0"/>
              <w:rPr>
                <w:rFonts w:ascii="Verdana" w:hAnsi="Verdana"/>
                <w:b/>
                <w:color w:val="0000FF"/>
                <w:sz w:val="32"/>
                <w:szCs w:val="32"/>
              </w:rPr>
            </w:pPr>
          </w:p>
          <w:p w:rsidR="00DC54BC" w:rsidRPr="00DC54BC" w:rsidRDefault="007E0855" w:rsidP="00ED1E89">
            <w:pPr>
              <w:spacing w:after="0"/>
              <w:rPr>
                <w:rFonts w:ascii="Verdana" w:hAnsi="Verdana"/>
                <w:color w:val="0000FF"/>
                <w:sz w:val="32"/>
                <w:szCs w:val="32"/>
              </w:rPr>
            </w:pPr>
            <w:hyperlink r:id="rId21" w:history="1">
              <w:r w:rsidRPr="00CF0AB7">
                <w:rPr>
                  <w:rStyle w:val="Hyperlink"/>
                  <w:rFonts w:ascii="Verdana" w:hAnsi="Verdana"/>
                  <w:color w:val="0000FF"/>
                  <w:sz w:val="32"/>
                  <w:szCs w:val="32"/>
                </w:rPr>
                <w:t>Audience Analysis: Power Tools for Technical Writing, By Ivan Walsh</w:t>
              </w:r>
            </w:hyperlink>
          </w:p>
          <w:p w:rsidR="00DC54BC" w:rsidRPr="00DC54BC" w:rsidRDefault="00DC54BC" w:rsidP="00ED1E89">
            <w:pPr>
              <w:spacing w:after="0"/>
              <w:rPr>
                <w:rFonts w:ascii="Verdana" w:hAnsi="Verdana"/>
                <w:color w:val="0000FF"/>
                <w:sz w:val="32"/>
                <w:szCs w:val="32"/>
              </w:rPr>
            </w:pPr>
          </w:p>
          <w:p w:rsidR="00DC54BC" w:rsidRPr="00DC54BC" w:rsidRDefault="00DD24D8" w:rsidP="00ED1E89">
            <w:pPr>
              <w:spacing w:after="0"/>
              <w:rPr>
                <w:rFonts w:ascii="Verdana" w:hAnsi="Verdana"/>
                <w:color w:val="0000FF"/>
                <w:sz w:val="32"/>
                <w:szCs w:val="32"/>
              </w:rPr>
            </w:pPr>
            <w:hyperlink r:id="rId22" w:history="1">
              <w:r w:rsidRPr="00CF0AB7">
                <w:rPr>
                  <w:rStyle w:val="Hyperlink"/>
                  <w:rFonts w:ascii="Verdana" w:hAnsi="Verdana"/>
                  <w:color w:val="0000FF"/>
                  <w:sz w:val="32"/>
                  <w:szCs w:val="32"/>
                </w:rPr>
                <w:t>Professional, Technical Writing</w:t>
              </w:r>
              <w:r w:rsidR="004F575D" w:rsidRPr="00CF0AB7">
                <w:rPr>
                  <w:rStyle w:val="Hyperlink"/>
                  <w:rFonts w:ascii="Verdana" w:hAnsi="Verdana"/>
                  <w:color w:val="0000FF"/>
                  <w:sz w:val="32"/>
                  <w:szCs w:val="32"/>
                </w:rPr>
                <w:t>,</w:t>
              </w:r>
              <w:r w:rsidRPr="00CF0AB7">
                <w:rPr>
                  <w:rStyle w:val="Hyperlink"/>
                  <w:rFonts w:ascii="Verdana" w:hAnsi="Verdana"/>
                  <w:color w:val="0000FF"/>
                  <w:sz w:val="32"/>
                  <w:szCs w:val="32"/>
                </w:rPr>
                <w:t xml:space="preserve"> Purdue OWL</w:t>
              </w:r>
            </w:hyperlink>
          </w:p>
          <w:p w:rsidR="00DC54BC" w:rsidRPr="00DC54BC" w:rsidRDefault="00DC54BC" w:rsidP="00ED1E89">
            <w:pPr>
              <w:spacing w:after="0"/>
              <w:rPr>
                <w:rFonts w:ascii="Verdana" w:hAnsi="Verdana"/>
                <w:color w:val="0000FF"/>
                <w:sz w:val="32"/>
                <w:szCs w:val="32"/>
              </w:rPr>
            </w:pPr>
          </w:p>
          <w:p w:rsidR="00DC54BC" w:rsidRPr="00DC54BC" w:rsidRDefault="004F575D" w:rsidP="00ED1E89">
            <w:pPr>
              <w:spacing w:after="0"/>
              <w:rPr>
                <w:rFonts w:ascii="Verdana" w:hAnsi="Verdana"/>
                <w:color w:val="0000FF"/>
                <w:sz w:val="32"/>
                <w:szCs w:val="32"/>
              </w:rPr>
            </w:pPr>
            <w:hyperlink r:id="rId23" w:history="1">
              <w:r w:rsidRPr="00CF0AB7">
                <w:rPr>
                  <w:rStyle w:val="Hyperlink"/>
                  <w:rFonts w:ascii="Verdana" w:hAnsi="Verdana"/>
                  <w:color w:val="0000FF"/>
                  <w:sz w:val="32"/>
                  <w:szCs w:val="32"/>
                </w:rPr>
                <w:t>Audience Analysis Overview, Purdue OWL</w:t>
              </w:r>
            </w:hyperlink>
          </w:p>
          <w:p w:rsidR="00DC54BC" w:rsidRPr="00DC54BC" w:rsidRDefault="00DC54BC" w:rsidP="00ED1E89">
            <w:pPr>
              <w:spacing w:after="0"/>
              <w:rPr>
                <w:rFonts w:ascii="Verdana" w:hAnsi="Verdana"/>
                <w:color w:val="0000FF"/>
                <w:sz w:val="32"/>
                <w:szCs w:val="32"/>
              </w:rPr>
            </w:pPr>
          </w:p>
          <w:p w:rsidR="00DC54BC" w:rsidRPr="00DC54BC" w:rsidRDefault="00EA4D2E" w:rsidP="00ED1E89">
            <w:pPr>
              <w:spacing w:after="0"/>
              <w:rPr>
                <w:rFonts w:ascii="Verdana" w:hAnsi="Verdana"/>
                <w:color w:val="0000FF"/>
                <w:sz w:val="32"/>
                <w:szCs w:val="32"/>
              </w:rPr>
            </w:pPr>
            <w:hyperlink r:id="rId24" w:history="1">
              <w:r w:rsidRPr="00CF0AB7">
                <w:rPr>
                  <w:rStyle w:val="Hyperlink"/>
                  <w:rFonts w:ascii="Verdana" w:hAnsi="Verdana"/>
                  <w:color w:val="0000FF"/>
                  <w:sz w:val="32"/>
                  <w:szCs w:val="32"/>
                </w:rPr>
                <w:t>Geometric Sequences a</w:t>
              </w:r>
              <w:r w:rsidRPr="00CF0AB7">
                <w:rPr>
                  <w:rStyle w:val="Hyperlink"/>
                  <w:rFonts w:ascii="Verdana" w:hAnsi="Verdana"/>
                  <w:color w:val="0000FF"/>
                  <w:sz w:val="32"/>
                  <w:szCs w:val="32"/>
                </w:rPr>
                <w:t>n</w:t>
              </w:r>
              <w:r w:rsidRPr="00CF0AB7">
                <w:rPr>
                  <w:rStyle w:val="Hyperlink"/>
                  <w:rFonts w:ascii="Verdana" w:hAnsi="Verdana"/>
                  <w:color w:val="0000FF"/>
                  <w:sz w:val="32"/>
                  <w:szCs w:val="32"/>
                </w:rPr>
                <w:t>d Sums</w:t>
              </w:r>
            </w:hyperlink>
          </w:p>
          <w:p w:rsidR="00DC54BC" w:rsidRPr="00DC54BC" w:rsidRDefault="00DC54BC" w:rsidP="00ED1E89">
            <w:pPr>
              <w:spacing w:after="0"/>
              <w:rPr>
                <w:rFonts w:ascii="Verdana" w:hAnsi="Verdana"/>
                <w:color w:val="0000FF"/>
                <w:sz w:val="32"/>
                <w:szCs w:val="32"/>
              </w:rPr>
            </w:pPr>
          </w:p>
          <w:p w:rsidR="00DC54BC" w:rsidRPr="00DC54BC" w:rsidRDefault="00857FCE" w:rsidP="00857FCE">
            <w:pPr>
              <w:spacing w:after="0"/>
              <w:rPr>
                <w:rFonts w:ascii="Verdana" w:hAnsi="Verdana"/>
                <w:color w:val="0000FF"/>
                <w:sz w:val="32"/>
                <w:szCs w:val="32"/>
              </w:rPr>
            </w:pPr>
            <w:hyperlink r:id="rId25" w:history="1">
              <w:r w:rsidRPr="00CF0AB7">
                <w:rPr>
                  <w:rStyle w:val="Hyperlink"/>
                  <w:rFonts w:ascii="Verdana" w:hAnsi="Verdana"/>
                  <w:color w:val="0000FF"/>
                  <w:sz w:val="32"/>
                  <w:szCs w:val="32"/>
                </w:rPr>
                <w:t>Geometric Sequences and Series</w:t>
              </w:r>
            </w:hyperlink>
          </w:p>
          <w:p w:rsidR="00EA4D2E" w:rsidRPr="00CF0AB7" w:rsidRDefault="00EA4D2E" w:rsidP="00857FCE">
            <w:pPr>
              <w:spacing w:after="0"/>
              <w:rPr>
                <w:color w:val="0000FF"/>
              </w:rPr>
            </w:pPr>
          </w:p>
          <w:p w:rsidR="00857FCE" w:rsidRPr="00CF0AB7" w:rsidRDefault="00857FCE" w:rsidP="00857FCE">
            <w:pPr>
              <w:spacing w:after="0"/>
              <w:rPr>
                <w:rFonts w:ascii="Arial" w:hAnsi="Arial" w:cs="Arial"/>
                <w:color w:val="0000FF"/>
              </w:rPr>
            </w:pPr>
            <w:hyperlink r:id="rId26" w:history="1">
              <w:r w:rsidRPr="00CF0AB7">
                <w:rPr>
                  <w:rStyle w:val="Hyperlink"/>
                  <w:rFonts w:ascii="Arial" w:hAnsi="Arial" w:cs="Arial"/>
                  <w:color w:val="0000FF"/>
                  <w:sz w:val="32"/>
                  <w:szCs w:val="32"/>
                </w:rPr>
                <w:t>Geometric Sequence Calculator</w:t>
              </w:r>
            </w:hyperlink>
          </w:p>
          <w:p w:rsidR="00DC54BC" w:rsidRPr="00DC54BC" w:rsidRDefault="00DC54BC" w:rsidP="00CF0AB7">
            <w:pPr>
              <w:spacing w:after="0"/>
              <w:jc w:val="center"/>
              <w:rPr>
                <w:rFonts w:ascii="Verdana" w:hAnsi="Verdana"/>
                <w:b/>
                <w:sz w:val="32"/>
                <w:szCs w:val="32"/>
              </w:rPr>
            </w:pPr>
          </w:p>
          <w:p w:rsidR="00DC54BC" w:rsidRPr="00DC54BC" w:rsidRDefault="00DC54BC" w:rsidP="00CF0AB7">
            <w:pPr>
              <w:spacing w:after="0"/>
              <w:jc w:val="center"/>
              <w:rPr>
                <w:rFonts w:ascii="Verdana" w:hAnsi="Verdana"/>
                <w:b/>
                <w:sz w:val="32"/>
                <w:szCs w:val="32"/>
              </w:rPr>
            </w:pPr>
          </w:p>
          <w:p w:rsidR="00DC54BC" w:rsidRPr="00DC54BC" w:rsidRDefault="00DC54BC" w:rsidP="00CF0AB7">
            <w:pPr>
              <w:spacing w:after="0"/>
              <w:jc w:val="center"/>
              <w:rPr>
                <w:rFonts w:ascii="Verdana" w:hAnsi="Verdana"/>
                <w:b/>
                <w:sz w:val="32"/>
                <w:szCs w:val="32"/>
              </w:rPr>
            </w:pPr>
          </w:p>
          <w:p w:rsidR="00DC54BC" w:rsidRPr="00DC54BC" w:rsidRDefault="00ED1E89" w:rsidP="00CF0AB7">
            <w:pPr>
              <w:spacing w:after="0"/>
              <w:ind w:left="1008" w:right="1008"/>
              <w:jc w:val="center"/>
              <w:outlineLvl w:val="1"/>
              <w:rPr>
                <w:rFonts w:ascii="Verdana" w:hAnsi="Verdana"/>
                <w:b/>
                <w:bCs/>
                <w:sz w:val="32"/>
                <w:szCs w:val="32"/>
              </w:rPr>
            </w:pPr>
            <w:bookmarkStart w:id="9" w:name="_Toc465771897"/>
            <w:bookmarkStart w:id="10" w:name="_Toc466500302"/>
            <w:r w:rsidRPr="00ED1E89">
              <w:rPr>
                <w:rFonts w:ascii="Verdana" w:hAnsi="Verdana"/>
                <w:b/>
                <w:bCs/>
                <w:sz w:val="32"/>
                <w:szCs w:val="32"/>
                <w:u w:val="single"/>
              </w:rPr>
              <w:t xml:space="preserve">Web-Based </w:t>
            </w:r>
            <w:r w:rsidRPr="00ED1E89">
              <w:rPr>
                <w:rFonts w:ascii="Verdana" w:hAnsi="Verdana"/>
                <w:b/>
                <w:bCs/>
                <w:color w:val="FF0000"/>
                <w:sz w:val="32"/>
                <w:szCs w:val="32"/>
                <w:u w:val="single"/>
              </w:rPr>
              <w:t>Videos</w:t>
            </w:r>
            <w:r w:rsidRPr="00ED1E89">
              <w:rPr>
                <w:rFonts w:ascii="Verdana" w:hAnsi="Verdana"/>
                <w:b/>
                <w:bCs/>
                <w:sz w:val="32"/>
                <w:szCs w:val="32"/>
                <w:u w:val="single"/>
              </w:rPr>
              <w:t xml:space="preserve"> for Additional and Supporting Information for the Material Presented in this </w:t>
            </w:r>
            <w:r w:rsidRPr="00ED1E89">
              <w:rPr>
                <w:rFonts w:ascii="Verdana" w:hAnsi="Verdana"/>
                <w:b/>
                <w:bCs/>
                <w:sz w:val="32"/>
                <w:szCs w:val="32"/>
                <w:u w:val="single"/>
              </w:rPr>
              <w:t>Chapter</w:t>
            </w:r>
            <w:bookmarkEnd w:id="9"/>
            <w:bookmarkEnd w:id="10"/>
          </w:p>
          <w:p w:rsidR="00DC54BC" w:rsidRPr="00DC54BC" w:rsidRDefault="00ED1E89" w:rsidP="0044025D">
            <w:pPr>
              <w:spacing w:after="0"/>
              <w:ind w:left="1008" w:right="1008"/>
              <w:jc w:val="center"/>
              <w:rPr>
                <w:rFonts w:ascii="Verdana" w:hAnsi="Verdana"/>
                <w:b/>
                <w:sz w:val="8"/>
                <w:szCs w:val="8"/>
              </w:rPr>
            </w:pPr>
            <w:r w:rsidRPr="00D668A4">
              <w:rPr>
                <w:rFonts w:ascii="Verdana" w:hAnsi="Verdana"/>
                <w:color w:val="FFFFFF" w:themeColor="background1"/>
                <w:sz w:val="8"/>
                <w:szCs w:val="8"/>
              </w:rPr>
              <w:t>|||</w:t>
            </w:r>
          </w:p>
          <w:p w:rsidR="00ED1E89" w:rsidRPr="005A4CD8" w:rsidRDefault="0079677D" w:rsidP="00ED1E89">
            <w:pPr>
              <w:spacing w:after="0"/>
              <w:rPr>
                <w:rFonts w:ascii="Verdana" w:hAnsi="Verdana"/>
                <w:color w:val="0000FF"/>
                <w:sz w:val="32"/>
                <w:szCs w:val="32"/>
              </w:rPr>
            </w:pPr>
            <w:hyperlink r:id="rId27" w:history="1">
              <w:r w:rsidRPr="005A4CD8">
                <w:rPr>
                  <w:rStyle w:val="Hyperlink"/>
                  <w:rFonts w:ascii="Verdana" w:hAnsi="Verdana"/>
                  <w:color w:val="0000FF"/>
                  <w:sz w:val="32"/>
                  <w:szCs w:val="32"/>
                </w:rPr>
                <w:t>Professional Technical Writing: Advance Your Writing Skills</w:t>
              </w:r>
            </w:hyperlink>
          </w:p>
          <w:p w:rsidR="00DC54BC" w:rsidRPr="00DC54BC" w:rsidRDefault="00DC54BC" w:rsidP="00ED1E89">
            <w:pPr>
              <w:spacing w:after="0"/>
              <w:rPr>
                <w:rFonts w:ascii="Verdana" w:hAnsi="Verdana"/>
                <w:b/>
                <w:color w:val="0000FF"/>
                <w:sz w:val="32"/>
                <w:szCs w:val="32"/>
              </w:rPr>
            </w:pPr>
          </w:p>
          <w:p w:rsidR="00DC54BC" w:rsidRPr="00DC54BC" w:rsidRDefault="000F75BE" w:rsidP="00ED1E89">
            <w:pPr>
              <w:spacing w:after="0"/>
              <w:rPr>
                <w:rFonts w:ascii="Verdana" w:hAnsi="Verdana"/>
                <w:color w:val="0000FF"/>
                <w:sz w:val="32"/>
                <w:szCs w:val="32"/>
              </w:rPr>
            </w:pPr>
            <w:hyperlink r:id="rId28" w:history="1">
              <w:r w:rsidRPr="005A4CD8">
                <w:rPr>
                  <w:rStyle w:val="Hyperlink"/>
                  <w:rFonts w:ascii="Verdana" w:hAnsi="Verdana"/>
                  <w:color w:val="0000FF"/>
                  <w:sz w:val="32"/>
                  <w:szCs w:val="32"/>
                </w:rPr>
                <w:t>Grammatical &amp; Contextual Correctness in Technical Communication</w:t>
              </w:r>
            </w:hyperlink>
          </w:p>
          <w:p w:rsidR="00DC54BC" w:rsidRPr="00DC54BC" w:rsidRDefault="00DC54BC" w:rsidP="00ED1E89">
            <w:pPr>
              <w:spacing w:after="0"/>
              <w:rPr>
                <w:rFonts w:ascii="Verdana" w:hAnsi="Verdana"/>
                <w:b/>
                <w:color w:val="0000FF"/>
                <w:sz w:val="32"/>
                <w:szCs w:val="32"/>
              </w:rPr>
            </w:pPr>
          </w:p>
          <w:p w:rsidR="00DC54BC" w:rsidRPr="00DC54BC" w:rsidRDefault="00CF0AB7" w:rsidP="00ED1E89">
            <w:pPr>
              <w:spacing w:after="0"/>
              <w:rPr>
                <w:rFonts w:ascii="Verdana" w:hAnsi="Verdana"/>
                <w:b/>
                <w:color w:val="0000FF"/>
                <w:sz w:val="32"/>
                <w:szCs w:val="32"/>
              </w:rPr>
            </w:pPr>
            <w:hyperlink r:id="rId29" w:history="1">
              <w:r w:rsidRPr="005A4CD8">
                <w:rPr>
                  <w:rStyle w:val="Hyperlink"/>
                  <w:rFonts w:ascii="Verdana" w:hAnsi="Verdana" w:cs="Arial"/>
                  <w:color w:val="0000FF"/>
                  <w:sz w:val="32"/>
                  <w:szCs w:val="32"/>
                  <w:shd w:val="clear" w:color="auto" w:fill="FFFFFF"/>
                </w:rPr>
                <w:t>The mathematics of folding a piece of paper</w:t>
              </w:r>
            </w:hyperlink>
          </w:p>
          <w:p w:rsidR="00DC54BC" w:rsidRPr="00DC54BC" w:rsidRDefault="00DC54BC" w:rsidP="00ED1E89">
            <w:pPr>
              <w:spacing w:after="0"/>
              <w:rPr>
                <w:rFonts w:ascii="Verdana" w:hAnsi="Verdana"/>
                <w:b/>
                <w:color w:val="0000FF"/>
                <w:sz w:val="32"/>
                <w:szCs w:val="32"/>
              </w:rPr>
            </w:pPr>
          </w:p>
          <w:p w:rsidR="003B08BE" w:rsidRPr="003B08BE" w:rsidRDefault="003B08BE" w:rsidP="003B08BE">
            <w:pPr>
              <w:spacing w:after="0"/>
              <w:jc w:val="both"/>
              <w:rPr>
                <w:rFonts w:ascii="Verdana" w:hAnsi="Verdana"/>
                <w:color w:val="0000FF"/>
                <w:sz w:val="32"/>
                <w:szCs w:val="32"/>
              </w:rPr>
            </w:pPr>
            <w:hyperlink r:id="rId30" w:history="1">
              <w:r w:rsidRPr="005A4CD8">
                <w:rPr>
                  <w:rStyle w:val="Hyperlink"/>
                  <w:rFonts w:ascii="Verdana" w:hAnsi="Verdana"/>
                  <w:color w:val="0000FF"/>
                  <w:sz w:val="32"/>
                  <w:szCs w:val="32"/>
                </w:rPr>
                <w:t>How folding pa</w:t>
              </w:r>
              <w:r w:rsidRPr="005A4CD8">
                <w:rPr>
                  <w:rStyle w:val="Hyperlink"/>
                  <w:rFonts w:ascii="Verdana" w:hAnsi="Verdana"/>
                  <w:color w:val="0000FF"/>
                  <w:sz w:val="32"/>
                  <w:szCs w:val="32"/>
                </w:rPr>
                <w:t>p</w:t>
              </w:r>
              <w:r w:rsidRPr="005A4CD8">
                <w:rPr>
                  <w:rStyle w:val="Hyperlink"/>
                  <w:rFonts w:ascii="Verdana" w:hAnsi="Verdana"/>
                  <w:color w:val="0000FF"/>
                  <w:sz w:val="32"/>
                  <w:szCs w:val="32"/>
                </w:rPr>
                <w:t xml:space="preserve">er can get you to the moon - Adrian </w:t>
              </w:r>
              <w:proofErr w:type="spellStart"/>
              <w:r w:rsidRPr="005A4CD8">
                <w:rPr>
                  <w:rStyle w:val="Hyperlink"/>
                  <w:rFonts w:ascii="Verdana" w:hAnsi="Verdana"/>
                  <w:color w:val="0000FF"/>
                  <w:sz w:val="32"/>
                  <w:szCs w:val="32"/>
                </w:rPr>
                <w:t>Paenza</w:t>
              </w:r>
              <w:proofErr w:type="spellEnd"/>
            </w:hyperlink>
          </w:p>
          <w:p w:rsidR="00DC54BC" w:rsidRPr="00DC54BC" w:rsidRDefault="00DC54BC" w:rsidP="00ED1E89">
            <w:pPr>
              <w:spacing w:after="0"/>
              <w:rPr>
                <w:rFonts w:ascii="Verdana" w:hAnsi="Verdana"/>
                <w:b/>
                <w:sz w:val="32"/>
                <w:szCs w:val="32"/>
              </w:rPr>
            </w:pPr>
          </w:p>
          <w:p w:rsidR="00DC54BC" w:rsidRPr="00DC54BC" w:rsidRDefault="00DC54BC" w:rsidP="00ED1E89">
            <w:pPr>
              <w:spacing w:after="0"/>
              <w:rPr>
                <w:rFonts w:ascii="Verdana" w:hAnsi="Verdana"/>
                <w:b/>
                <w:sz w:val="32"/>
                <w:szCs w:val="32"/>
              </w:rPr>
            </w:pPr>
          </w:p>
          <w:p w:rsidR="00ED1E89" w:rsidRPr="00ED1E89" w:rsidRDefault="00ED1E89" w:rsidP="00ED1E89">
            <w:pPr>
              <w:spacing w:after="0"/>
              <w:rPr>
                <w:sz w:val="32"/>
                <w:szCs w:val="32"/>
              </w:rPr>
            </w:pPr>
            <w:r w:rsidRPr="00ED1E89">
              <w:rPr>
                <w:rFonts w:ascii="Verdana" w:hAnsi="Verdana"/>
                <w:b/>
                <w:bCs/>
                <w:sz w:val="32"/>
                <w:szCs w:val="32"/>
                <w:u w:val="single"/>
              </w:rPr>
              <w:t>If you want to go to chapter 1</w:t>
            </w:r>
            <w:r w:rsidR="0044025D">
              <w:rPr>
                <w:rFonts w:ascii="Verdana" w:hAnsi="Verdana"/>
                <w:b/>
                <w:bCs/>
                <w:sz w:val="32"/>
                <w:szCs w:val="32"/>
                <w:u w:val="single"/>
              </w:rPr>
              <w:t>1</w:t>
            </w:r>
            <w:r w:rsidRPr="00ED1E89">
              <w:rPr>
                <w:rFonts w:ascii="Verdana" w:hAnsi="Verdana"/>
                <w:b/>
                <w:bCs/>
                <w:sz w:val="32"/>
                <w:szCs w:val="32"/>
                <w:u w:val="single"/>
              </w:rPr>
              <w:t xml:space="preserve"> of this e-book, left click on the following link</w:t>
            </w:r>
            <w:r w:rsidRPr="00ED1E89">
              <w:rPr>
                <w:rFonts w:ascii="Verdana" w:hAnsi="Verdana"/>
                <w:b/>
                <w:bCs/>
                <w:sz w:val="32"/>
                <w:szCs w:val="32"/>
              </w:rPr>
              <w:t>:</w:t>
            </w:r>
          </w:p>
          <w:p w:rsidR="00ED1E89" w:rsidRPr="00ED1E89" w:rsidRDefault="00ED1E89" w:rsidP="00ED1E89">
            <w:pPr>
              <w:spacing w:after="0"/>
              <w:jc w:val="center"/>
              <w:rPr>
                <w:sz w:val="32"/>
                <w:szCs w:val="32"/>
              </w:rPr>
            </w:pPr>
            <w:r w:rsidRPr="00ED1E89">
              <w:rPr>
                <w:sz w:val="32"/>
                <w:szCs w:val="32"/>
              </w:rPr>
              <w:t> </w:t>
            </w:r>
          </w:p>
          <w:p w:rsidR="00ED1E89" w:rsidRPr="00ED1E89" w:rsidRDefault="0044025D" w:rsidP="00ED1E89">
            <w:pPr>
              <w:spacing w:after="0"/>
              <w:jc w:val="center"/>
              <w:rPr>
                <w:sz w:val="32"/>
                <w:szCs w:val="32"/>
              </w:rPr>
            </w:pPr>
            <w:hyperlink r:id="rId31" w:history="1">
              <w:r w:rsidRPr="00CF7ACB">
                <w:rPr>
                  <w:rStyle w:val="Hyperlink"/>
                  <w:rFonts w:ascii="Verdana" w:hAnsi="Verdana"/>
                  <w:b/>
                  <w:bCs/>
                  <w:sz w:val="32"/>
                  <w:szCs w:val="32"/>
                </w:rPr>
                <w:t>www.TechForText.com</w:t>
              </w:r>
              <w:r w:rsidRPr="00CF7ACB">
                <w:rPr>
                  <w:rStyle w:val="Hyperlink"/>
                  <w:rFonts w:ascii="Verdana" w:hAnsi="Verdana"/>
                  <w:b/>
                  <w:bCs/>
                  <w:sz w:val="32"/>
                  <w:szCs w:val="32"/>
                </w:rPr>
                <w:t>/</w:t>
              </w:r>
              <w:r w:rsidRPr="00CF7ACB">
                <w:rPr>
                  <w:rStyle w:val="Hyperlink"/>
                  <w:rFonts w:ascii="Verdana" w:hAnsi="Verdana"/>
                  <w:b/>
                  <w:bCs/>
                  <w:sz w:val="32"/>
                  <w:szCs w:val="32"/>
                </w:rPr>
                <w:t>DP/chapter-11</w:t>
              </w:r>
            </w:hyperlink>
            <w:r>
              <w:rPr>
                <w:rFonts w:ascii="Verdana" w:hAnsi="Verdana"/>
                <w:b/>
                <w:bCs/>
                <w:sz w:val="32"/>
                <w:szCs w:val="32"/>
              </w:rPr>
              <w:t xml:space="preserve"> </w:t>
            </w:r>
          </w:p>
          <w:p w:rsidR="00DC54BC" w:rsidRPr="00DC54BC" w:rsidRDefault="00DC54BC" w:rsidP="00ED1E89">
            <w:pPr>
              <w:spacing w:after="0"/>
              <w:rPr>
                <w:rFonts w:ascii="Verdana" w:hAnsi="Verdana"/>
                <w:b/>
                <w:sz w:val="32"/>
                <w:szCs w:val="32"/>
              </w:rPr>
            </w:pPr>
          </w:p>
          <w:p w:rsidR="00EF15B8" w:rsidRPr="00EE519B" w:rsidRDefault="00EF15B8" w:rsidP="00AD38CD">
            <w:pPr>
              <w:spacing w:after="0" w:line="360" w:lineRule="auto"/>
              <w:rPr>
                <w:rFonts w:ascii="Verdana" w:hAnsi="Verdana"/>
                <w:sz w:val="16"/>
                <w:szCs w:val="16"/>
              </w:rPr>
            </w:pPr>
          </w:p>
        </w:tc>
      </w:tr>
    </w:tbl>
    <w:p w:rsidR="00AA16DA" w:rsidRDefault="00AA16DA" w:rsidP="00F741BD">
      <w:pPr>
        <w:spacing w:after="0" w:line="240" w:lineRule="auto"/>
        <w:jc w:val="center"/>
        <w:rPr>
          <w:rFonts w:ascii="Verdana" w:hAnsi="Verdana"/>
          <w:sz w:val="32"/>
          <w:szCs w:val="32"/>
        </w:rPr>
      </w:pPr>
    </w:p>
    <w:p w:rsidR="003D125F" w:rsidRDefault="003D125F" w:rsidP="00F741BD">
      <w:pPr>
        <w:spacing w:after="0" w:line="240" w:lineRule="auto"/>
        <w:jc w:val="center"/>
        <w:rPr>
          <w:rFonts w:ascii="Verdana" w:hAnsi="Verdana"/>
          <w:sz w:val="32"/>
          <w:szCs w:val="32"/>
        </w:rPr>
      </w:pPr>
    </w:p>
    <w:p w:rsidR="00F741BD" w:rsidRDefault="00F741BD" w:rsidP="003D3DD9">
      <w:pPr>
        <w:spacing w:after="0"/>
        <w:jc w:val="center"/>
        <w:rPr>
          <w:rFonts w:ascii="Verdana" w:hAnsi="Verdana"/>
          <w:sz w:val="32"/>
          <w:szCs w:val="32"/>
        </w:rPr>
      </w:pPr>
    </w:p>
    <w:p w:rsidR="003E68AB" w:rsidRDefault="003E68AB" w:rsidP="003D3DD9">
      <w:pPr>
        <w:spacing w:after="0"/>
        <w:jc w:val="center"/>
        <w:rPr>
          <w:rFonts w:ascii="Verdana" w:hAnsi="Verdana"/>
          <w:sz w:val="32"/>
          <w:szCs w:val="32"/>
        </w:rPr>
      </w:pPr>
    </w:p>
    <w:p w:rsidR="003E68AB" w:rsidRDefault="003E68AB" w:rsidP="003D3DD9">
      <w:pPr>
        <w:spacing w:after="0"/>
        <w:jc w:val="center"/>
        <w:rPr>
          <w:rFonts w:ascii="Verdana" w:hAnsi="Verdana"/>
          <w:sz w:val="32"/>
          <w:szCs w:val="32"/>
        </w:rPr>
      </w:pPr>
    </w:p>
    <w:p w:rsidR="003E68AB" w:rsidRDefault="003E68AB" w:rsidP="003D3DD9">
      <w:pPr>
        <w:spacing w:after="0"/>
        <w:jc w:val="center"/>
        <w:rPr>
          <w:rFonts w:ascii="Verdana" w:hAnsi="Verdana"/>
          <w:sz w:val="32"/>
          <w:szCs w:val="32"/>
        </w:rPr>
      </w:pPr>
    </w:p>
    <w:sectPr w:rsidR="003E68AB" w:rsidSect="006255BC">
      <w:pgSz w:w="12240" w:h="15840" w:code="1"/>
      <w:pgMar w:top="1440" w:right="1440" w:bottom="1440" w:left="1440" w:header="720" w:footer="720" w:gutter="0"/>
      <w:pgBorders w:offsetFrom="page">
        <w:top w:val="southwest" w:sz="12" w:space="24" w:color="auto"/>
        <w:left w:val="southwest" w:sz="12" w:space="24" w:color="auto"/>
        <w:bottom w:val="southwest" w:sz="12" w:space="24" w:color="auto"/>
        <w:right w:val="southwest"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2B0"/>
    <w:multiLevelType w:val="hybridMultilevel"/>
    <w:tmpl w:val="381CE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57277"/>
    <w:multiLevelType w:val="hybridMultilevel"/>
    <w:tmpl w:val="1EB6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A59B8"/>
    <w:multiLevelType w:val="hybridMultilevel"/>
    <w:tmpl w:val="FA88CC6E"/>
    <w:lvl w:ilvl="0" w:tplc="49F487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971541"/>
    <w:multiLevelType w:val="hybridMultilevel"/>
    <w:tmpl w:val="024A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153E6"/>
    <w:multiLevelType w:val="hybridMultilevel"/>
    <w:tmpl w:val="B748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96B80"/>
    <w:multiLevelType w:val="hybridMultilevel"/>
    <w:tmpl w:val="DA08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03A65"/>
    <w:multiLevelType w:val="hybridMultilevel"/>
    <w:tmpl w:val="C70C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7866D4"/>
    <w:multiLevelType w:val="hybridMultilevel"/>
    <w:tmpl w:val="33C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547F89"/>
    <w:multiLevelType w:val="hybridMultilevel"/>
    <w:tmpl w:val="161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BF6452"/>
    <w:multiLevelType w:val="hybridMultilevel"/>
    <w:tmpl w:val="B79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11B3C"/>
    <w:multiLevelType w:val="hybridMultilevel"/>
    <w:tmpl w:val="EFA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56687"/>
    <w:multiLevelType w:val="hybridMultilevel"/>
    <w:tmpl w:val="354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995F9D"/>
    <w:multiLevelType w:val="hybridMultilevel"/>
    <w:tmpl w:val="83F2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2"/>
  </w:num>
  <w:num w:numId="4">
    <w:abstractNumId w:val="6"/>
  </w:num>
  <w:num w:numId="5">
    <w:abstractNumId w:val="16"/>
  </w:num>
  <w:num w:numId="6">
    <w:abstractNumId w:val="25"/>
  </w:num>
  <w:num w:numId="7">
    <w:abstractNumId w:val="2"/>
  </w:num>
  <w:num w:numId="8">
    <w:abstractNumId w:val="12"/>
  </w:num>
  <w:num w:numId="9">
    <w:abstractNumId w:val="17"/>
  </w:num>
  <w:num w:numId="10">
    <w:abstractNumId w:val="1"/>
  </w:num>
  <w:num w:numId="11">
    <w:abstractNumId w:val="18"/>
  </w:num>
  <w:num w:numId="12">
    <w:abstractNumId w:val="5"/>
  </w:num>
  <w:num w:numId="13">
    <w:abstractNumId w:val="10"/>
  </w:num>
  <w:num w:numId="14">
    <w:abstractNumId w:val="23"/>
  </w:num>
  <w:num w:numId="15">
    <w:abstractNumId w:val="11"/>
  </w:num>
  <w:num w:numId="16">
    <w:abstractNumId w:val="9"/>
  </w:num>
  <w:num w:numId="17">
    <w:abstractNumId w:val="8"/>
  </w:num>
  <w:num w:numId="18">
    <w:abstractNumId w:val="20"/>
  </w:num>
  <w:num w:numId="19">
    <w:abstractNumId w:val="24"/>
  </w:num>
  <w:num w:numId="20">
    <w:abstractNumId w:val="21"/>
  </w:num>
  <w:num w:numId="21">
    <w:abstractNumId w:val="0"/>
  </w:num>
  <w:num w:numId="22">
    <w:abstractNumId w:val="19"/>
  </w:num>
  <w:num w:numId="23">
    <w:abstractNumId w:val="26"/>
  </w:num>
  <w:num w:numId="24">
    <w:abstractNumId w:val="15"/>
  </w:num>
  <w:num w:numId="25">
    <w:abstractNumId w:val="14"/>
  </w:num>
  <w:num w:numId="26">
    <w:abstractNumId w:val="13"/>
  </w:num>
  <w:num w:numId="27">
    <w:abstractNumId w:val="7"/>
  </w:num>
  <w:num w:numId="28">
    <w:abstractNumId w:val="27"/>
  </w:num>
  <w:num w:numId="2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119A1F2-6052-40E3-815D-64B9BC1AB676}"/>
    <w:docVar w:name="dgnword-eventsink" w:val="95884456"/>
  </w:docVars>
  <w:rsids>
    <w:rsidRoot w:val="0019057E"/>
    <w:rsid w:val="00000C37"/>
    <w:rsid w:val="0000109B"/>
    <w:rsid w:val="00003E33"/>
    <w:rsid w:val="00003EC4"/>
    <w:rsid w:val="00005692"/>
    <w:rsid w:val="0000652A"/>
    <w:rsid w:val="000069B6"/>
    <w:rsid w:val="00006D54"/>
    <w:rsid w:val="00007021"/>
    <w:rsid w:val="000070FB"/>
    <w:rsid w:val="000073B1"/>
    <w:rsid w:val="00007F23"/>
    <w:rsid w:val="00007F9F"/>
    <w:rsid w:val="00010618"/>
    <w:rsid w:val="0001077D"/>
    <w:rsid w:val="00011967"/>
    <w:rsid w:val="00011BAC"/>
    <w:rsid w:val="00012F79"/>
    <w:rsid w:val="00013134"/>
    <w:rsid w:val="000132A3"/>
    <w:rsid w:val="00013A58"/>
    <w:rsid w:val="00013C7B"/>
    <w:rsid w:val="0001443E"/>
    <w:rsid w:val="0001604E"/>
    <w:rsid w:val="000165FE"/>
    <w:rsid w:val="00016D91"/>
    <w:rsid w:val="00017357"/>
    <w:rsid w:val="00017B7B"/>
    <w:rsid w:val="000201E8"/>
    <w:rsid w:val="00020808"/>
    <w:rsid w:val="00020F04"/>
    <w:rsid w:val="000218AF"/>
    <w:rsid w:val="0002193B"/>
    <w:rsid w:val="00021ED7"/>
    <w:rsid w:val="00023F5C"/>
    <w:rsid w:val="0002449C"/>
    <w:rsid w:val="000265B1"/>
    <w:rsid w:val="00030775"/>
    <w:rsid w:val="0003085D"/>
    <w:rsid w:val="00030E58"/>
    <w:rsid w:val="00031586"/>
    <w:rsid w:val="00031A77"/>
    <w:rsid w:val="000325C8"/>
    <w:rsid w:val="00032DB8"/>
    <w:rsid w:val="00033286"/>
    <w:rsid w:val="000332F3"/>
    <w:rsid w:val="000347D8"/>
    <w:rsid w:val="000355AE"/>
    <w:rsid w:val="00035928"/>
    <w:rsid w:val="00036ABD"/>
    <w:rsid w:val="00036B94"/>
    <w:rsid w:val="00040A04"/>
    <w:rsid w:val="000413DB"/>
    <w:rsid w:val="00041E0C"/>
    <w:rsid w:val="00041E19"/>
    <w:rsid w:val="0004269E"/>
    <w:rsid w:val="00042CB6"/>
    <w:rsid w:val="000437BB"/>
    <w:rsid w:val="00043BF7"/>
    <w:rsid w:val="00044247"/>
    <w:rsid w:val="000442C0"/>
    <w:rsid w:val="00044736"/>
    <w:rsid w:val="00045A54"/>
    <w:rsid w:val="00045DC4"/>
    <w:rsid w:val="000461FC"/>
    <w:rsid w:val="00046E00"/>
    <w:rsid w:val="00047A52"/>
    <w:rsid w:val="00047DED"/>
    <w:rsid w:val="00047EE6"/>
    <w:rsid w:val="00047FCF"/>
    <w:rsid w:val="000523D0"/>
    <w:rsid w:val="000524AF"/>
    <w:rsid w:val="00052D7B"/>
    <w:rsid w:val="00053071"/>
    <w:rsid w:val="00054014"/>
    <w:rsid w:val="0005474D"/>
    <w:rsid w:val="00054831"/>
    <w:rsid w:val="00054BD6"/>
    <w:rsid w:val="0005519A"/>
    <w:rsid w:val="00055FCD"/>
    <w:rsid w:val="000579D0"/>
    <w:rsid w:val="0006079B"/>
    <w:rsid w:val="0006100D"/>
    <w:rsid w:val="00061699"/>
    <w:rsid w:val="0006250D"/>
    <w:rsid w:val="000633E7"/>
    <w:rsid w:val="00063DAE"/>
    <w:rsid w:val="000644BE"/>
    <w:rsid w:val="00064745"/>
    <w:rsid w:val="00064F30"/>
    <w:rsid w:val="000653CA"/>
    <w:rsid w:val="00065C48"/>
    <w:rsid w:val="00067937"/>
    <w:rsid w:val="00071735"/>
    <w:rsid w:val="00072817"/>
    <w:rsid w:val="00073035"/>
    <w:rsid w:val="000732ED"/>
    <w:rsid w:val="00073983"/>
    <w:rsid w:val="00075480"/>
    <w:rsid w:val="000759DF"/>
    <w:rsid w:val="00075AC4"/>
    <w:rsid w:val="00076DEE"/>
    <w:rsid w:val="00080CD9"/>
    <w:rsid w:val="00081A91"/>
    <w:rsid w:val="00081AA5"/>
    <w:rsid w:val="00083CB5"/>
    <w:rsid w:val="00083E6A"/>
    <w:rsid w:val="000851C5"/>
    <w:rsid w:val="0008552D"/>
    <w:rsid w:val="000871F2"/>
    <w:rsid w:val="00090AA5"/>
    <w:rsid w:val="00090D0B"/>
    <w:rsid w:val="00090FEE"/>
    <w:rsid w:val="00091458"/>
    <w:rsid w:val="00091D63"/>
    <w:rsid w:val="0009256B"/>
    <w:rsid w:val="00092FC0"/>
    <w:rsid w:val="00093F64"/>
    <w:rsid w:val="000947EA"/>
    <w:rsid w:val="00094A8F"/>
    <w:rsid w:val="00094EA4"/>
    <w:rsid w:val="00095A3D"/>
    <w:rsid w:val="00096DC9"/>
    <w:rsid w:val="00096E1A"/>
    <w:rsid w:val="00097DD1"/>
    <w:rsid w:val="000A02C5"/>
    <w:rsid w:val="000A1154"/>
    <w:rsid w:val="000A227E"/>
    <w:rsid w:val="000A2F7C"/>
    <w:rsid w:val="000A3ACB"/>
    <w:rsid w:val="000A401D"/>
    <w:rsid w:val="000A41A2"/>
    <w:rsid w:val="000A427F"/>
    <w:rsid w:val="000A464D"/>
    <w:rsid w:val="000A598E"/>
    <w:rsid w:val="000A5F7B"/>
    <w:rsid w:val="000A6E92"/>
    <w:rsid w:val="000A752F"/>
    <w:rsid w:val="000A7AC1"/>
    <w:rsid w:val="000A7EE2"/>
    <w:rsid w:val="000B024F"/>
    <w:rsid w:val="000B1740"/>
    <w:rsid w:val="000B3524"/>
    <w:rsid w:val="000B5B80"/>
    <w:rsid w:val="000B6D6C"/>
    <w:rsid w:val="000B6FDE"/>
    <w:rsid w:val="000B7DFA"/>
    <w:rsid w:val="000C06A3"/>
    <w:rsid w:val="000C0A33"/>
    <w:rsid w:val="000C1184"/>
    <w:rsid w:val="000C153D"/>
    <w:rsid w:val="000C1DEB"/>
    <w:rsid w:val="000C283C"/>
    <w:rsid w:val="000C2FD6"/>
    <w:rsid w:val="000C393E"/>
    <w:rsid w:val="000C3945"/>
    <w:rsid w:val="000C475F"/>
    <w:rsid w:val="000C4DF0"/>
    <w:rsid w:val="000C5602"/>
    <w:rsid w:val="000C568F"/>
    <w:rsid w:val="000C5F25"/>
    <w:rsid w:val="000C61C0"/>
    <w:rsid w:val="000C6433"/>
    <w:rsid w:val="000C69DA"/>
    <w:rsid w:val="000D181B"/>
    <w:rsid w:val="000D282C"/>
    <w:rsid w:val="000D29E5"/>
    <w:rsid w:val="000D6667"/>
    <w:rsid w:val="000D6D00"/>
    <w:rsid w:val="000D7729"/>
    <w:rsid w:val="000D7979"/>
    <w:rsid w:val="000E16B6"/>
    <w:rsid w:val="000E1E78"/>
    <w:rsid w:val="000E2FF8"/>
    <w:rsid w:val="000E3242"/>
    <w:rsid w:val="000E3CED"/>
    <w:rsid w:val="000E42F8"/>
    <w:rsid w:val="000E43AF"/>
    <w:rsid w:val="000E4BDE"/>
    <w:rsid w:val="000E4CC7"/>
    <w:rsid w:val="000E5203"/>
    <w:rsid w:val="000E52EB"/>
    <w:rsid w:val="000E5999"/>
    <w:rsid w:val="000E6995"/>
    <w:rsid w:val="000E70EA"/>
    <w:rsid w:val="000E7A4C"/>
    <w:rsid w:val="000F11B5"/>
    <w:rsid w:val="000F11EE"/>
    <w:rsid w:val="000F148D"/>
    <w:rsid w:val="000F1B4D"/>
    <w:rsid w:val="000F1BF0"/>
    <w:rsid w:val="000F1D36"/>
    <w:rsid w:val="000F22B1"/>
    <w:rsid w:val="000F261B"/>
    <w:rsid w:val="000F2803"/>
    <w:rsid w:val="000F4895"/>
    <w:rsid w:val="000F5357"/>
    <w:rsid w:val="000F5884"/>
    <w:rsid w:val="000F62C4"/>
    <w:rsid w:val="000F75BE"/>
    <w:rsid w:val="000F7756"/>
    <w:rsid w:val="001009FB"/>
    <w:rsid w:val="00101FC5"/>
    <w:rsid w:val="0010289C"/>
    <w:rsid w:val="00102907"/>
    <w:rsid w:val="00103928"/>
    <w:rsid w:val="00103D4A"/>
    <w:rsid w:val="00103F6C"/>
    <w:rsid w:val="0010466E"/>
    <w:rsid w:val="00105FAC"/>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31F6"/>
    <w:rsid w:val="00123EE4"/>
    <w:rsid w:val="0012520F"/>
    <w:rsid w:val="001258BB"/>
    <w:rsid w:val="00125BF3"/>
    <w:rsid w:val="00125FC7"/>
    <w:rsid w:val="001260B5"/>
    <w:rsid w:val="0012627E"/>
    <w:rsid w:val="0012635E"/>
    <w:rsid w:val="001268F2"/>
    <w:rsid w:val="00127AF7"/>
    <w:rsid w:val="00127C03"/>
    <w:rsid w:val="0013179D"/>
    <w:rsid w:val="001319C6"/>
    <w:rsid w:val="00131BDC"/>
    <w:rsid w:val="00132905"/>
    <w:rsid w:val="00133145"/>
    <w:rsid w:val="00133163"/>
    <w:rsid w:val="00133276"/>
    <w:rsid w:val="00133B97"/>
    <w:rsid w:val="001345E7"/>
    <w:rsid w:val="001348E3"/>
    <w:rsid w:val="001349D8"/>
    <w:rsid w:val="00134ACC"/>
    <w:rsid w:val="00134EC9"/>
    <w:rsid w:val="00135391"/>
    <w:rsid w:val="001362FF"/>
    <w:rsid w:val="00136A69"/>
    <w:rsid w:val="00137677"/>
    <w:rsid w:val="00137DF5"/>
    <w:rsid w:val="00137F29"/>
    <w:rsid w:val="00140399"/>
    <w:rsid w:val="00140724"/>
    <w:rsid w:val="001409F8"/>
    <w:rsid w:val="001432AC"/>
    <w:rsid w:val="00143C01"/>
    <w:rsid w:val="00144656"/>
    <w:rsid w:val="00144AD7"/>
    <w:rsid w:val="00144F9B"/>
    <w:rsid w:val="00145635"/>
    <w:rsid w:val="00145A91"/>
    <w:rsid w:val="00145C6E"/>
    <w:rsid w:val="00145F0E"/>
    <w:rsid w:val="0014629E"/>
    <w:rsid w:val="001465B3"/>
    <w:rsid w:val="00146C80"/>
    <w:rsid w:val="0014728A"/>
    <w:rsid w:val="00147402"/>
    <w:rsid w:val="001505D0"/>
    <w:rsid w:val="0015162C"/>
    <w:rsid w:val="00152AE1"/>
    <w:rsid w:val="00152BE1"/>
    <w:rsid w:val="00152EFB"/>
    <w:rsid w:val="001533D6"/>
    <w:rsid w:val="00153919"/>
    <w:rsid w:val="00153ECF"/>
    <w:rsid w:val="001545C3"/>
    <w:rsid w:val="00154B2C"/>
    <w:rsid w:val="00154BAF"/>
    <w:rsid w:val="00154E27"/>
    <w:rsid w:val="001550EC"/>
    <w:rsid w:val="00155535"/>
    <w:rsid w:val="001561EB"/>
    <w:rsid w:val="001564DF"/>
    <w:rsid w:val="00156687"/>
    <w:rsid w:val="00157DB7"/>
    <w:rsid w:val="00161C03"/>
    <w:rsid w:val="0016317A"/>
    <w:rsid w:val="00164080"/>
    <w:rsid w:val="00164211"/>
    <w:rsid w:val="001645FA"/>
    <w:rsid w:val="0016539A"/>
    <w:rsid w:val="00167587"/>
    <w:rsid w:val="00167A21"/>
    <w:rsid w:val="001701CD"/>
    <w:rsid w:val="00171C9F"/>
    <w:rsid w:val="00173E9A"/>
    <w:rsid w:val="00173E9D"/>
    <w:rsid w:val="00173EAF"/>
    <w:rsid w:val="0017475C"/>
    <w:rsid w:val="001757E3"/>
    <w:rsid w:val="00176406"/>
    <w:rsid w:val="0017653F"/>
    <w:rsid w:val="00176D00"/>
    <w:rsid w:val="00176D16"/>
    <w:rsid w:val="00177FEE"/>
    <w:rsid w:val="001800DA"/>
    <w:rsid w:val="0018064C"/>
    <w:rsid w:val="00180948"/>
    <w:rsid w:val="00180FDA"/>
    <w:rsid w:val="001834DB"/>
    <w:rsid w:val="001838ED"/>
    <w:rsid w:val="00183EA7"/>
    <w:rsid w:val="00184CE2"/>
    <w:rsid w:val="00185CDE"/>
    <w:rsid w:val="00185F37"/>
    <w:rsid w:val="0018674F"/>
    <w:rsid w:val="0018743D"/>
    <w:rsid w:val="00187562"/>
    <w:rsid w:val="00187D8E"/>
    <w:rsid w:val="00187E21"/>
    <w:rsid w:val="00187E2E"/>
    <w:rsid w:val="00190067"/>
    <w:rsid w:val="0019057E"/>
    <w:rsid w:val="00190F70"/>
    <w:rsid w:val="00191250"/>
    <w:rsid w:val="001936D1"/>
    <w:rsid w:val="00193843"/>
    <w:rsid w:val="00194259"/>
    <w:rsid w:val="00195DBF"/>
    <w:rsid w:val="001963CC"/>
    <w:rsid w:val="00196F57"/>
    <w:rsid w:val="00197D4A"/>
    <w:rsid w:val="001A035B"/>
    <w:rsid w:val="001A0F2F"/>
    <w:rsid w:val="001A1233"/>
    <w:rsid w:val="001A1E16"/>
    <w:rsid w:val="001A30DD"/>
    <w:rsid w:val="001A3239"/>
    <w:rsid w:val="001A3444"/>
    <w:rsid w:val="001A3A12"/>
    <w:rsid w:val="001A3B87"/>
    <w:rsid w:val="001A4748"/>
    <w:rsid w:val="001A523C"/>
    <w:rsid w:val="001A5336"/>
    <w:rsid w:val="001A630F"/>
    <w:rsid w:val="001A6570"/>
    <w:rsid w:val="001A69F9"/>
    <w:rsid w:val="001A705F"/>
    <w:rsid w:val="001A7638"/>
    <w:rsid w:val="001A7C9B"/>
    <w:rsid w:val="001B0C35"/>
    <w:rsid w:val="001B13A7"/>
    <w:rsid w:val="001B31B4"/>
    <w:rsid w:val="001B3DC8"/>
    <w:rsid w:val="001B4840"/>
    <w:rsid w:val="001B579A"/>
    <w:rsid w:val="001B6362"/>
    <w:rsid w:val="001B6659"/>
    <w:rsid w:val="001B7DAA"/>
    <w:rsid w:val="001B7E79"/>
    <w:rsid w:val="001C0955"/>
    <w:rsid w:val="001C1216"/>
    <w:rsid w:val="001C16A2"/>
    <w:rsid w:val="001C199E"/>
    <w:rsid w:val="001C2160"/>
    <w:rsid w:val="001C2FAA"/>
    <w:rsid w:val="001C319E"/>
    <w:rsid w:val="001C4237"/>
    <w:rsid w:val="001C5AA6"/>
    <w:rsid w:val="001C5FAA"/>
    <w:rsid w:val="001C68D7"/>
    <w:rsid w:val="001C6F21"/>
    <w:rsid w:val="001D0546"/>
    <w:rsid w:val="001D062D"/>
    <w:rsid w:val="001D0FA9"/>
    <w:rsid w:val="001D1075"/>
    <w:rsid w:val="001D1922"/>
    <w:rsid w:val="001D1BF9"/>
    <w:rsid w:val="001D1DA8"/>
    <w:rsid w:val="001D1EAF"/>
    <w:rsid w:val="001D361B"/>
    <w:rsid w:val="001D3745"/>
    <w:rsid w:val="001D3B39"/>
    <w:rsid w:val="001D4B05"/>
    <w:rsid w:val="001D4DE9"/>
    <w:rsid w:val="001D5720"/>
    <w:rsid w:val="001D585E"/>
    <w:rsid w:val="001D6095"/>
    <w:rsid w:val="001D6BD7"/>
    <w:rsid w:val="001D77AC"/>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5E99"/>
    <w:rsid w:val="001E66FE"/>
    <w:rsid w:val="001E74FC"/>
    <w:rsid w:val="001E7AF4"/>
    <w:rsid w:val="001F0504"/>
    <w:rsid w:val="001F0A34"/>
    <w:rsid w:val="001F3C7A"/>
    <w:rsid w:val="001F443B"/>
    <w:rsid w:val="001F4D18"/>
    <w:rsid w:val="001F5E93"/>
    <w:rsid w:val="001F64CF"/>
    <w:rsid w:val="001F6B09"/>
    <w:rsid w:val="001F7FB6"/>
    <w:rsid w:val="00200A9D"/>
    <w:rsid w:val="002019F8"/>
    <w:rsid w:val="002022C0"/>
    <w:rsid w:val="00202387"/>
    <w:rsid w:val="00202798"/>
    <w:rsid w:val="0020341A"/>
    <w:rsid w:val="00203D98"/>
    <w:rsid w:val="00204AA3"/>
    <w:rsid w:val="002055AA"/>
    <w:rsid w:val="00205C4B"/>
    <w:rsid w:val="002069BB"/>
    <w:rsid w:val="002071B8"/>
    <w:rsid w:val="00207249"/>
    <w:rsid w:val="00207730"/>
    <w:rsid w:val="00210AA1"/>
    <w:rsid w:val="00211348"/>
    <w:rsid w:val="00211D38"/>
    <w:rsid w:val="00211F93"/>
    <w:rsid w:val="002121C5"/>
    <w:rsid w:val="002141D8"/>
    <w:rsid w:val="0021433F"/>
    <w:rsid w:val="00215B6D"/>
    <w:rsid w:val="00215C25"/>
    <w:rsid w:val="00215E92"/>
    <w:rsid w:val="002163D8"/>
    <w:rsid w:val="0021736B"/>
    <w:rsid w:val="00220B63"/>
    <w:rsid w:val="002210BD"/>
    <w:rsid w:val="00221C57"/>
    <w:rsid w:val="00221F82"/>
    <w:rsid w:val="0022325D"/>
    <w:rsid w:val="00223598"/>
    <w:rsid w:val="0022375D"/>
    <w:rsid w:val="00223C6C"/>
    <w:rsid w:val="00224673"/>
    <w:rsid w:val="00224FA4"/>
    <w:rsid w:val="00225035"/>
    <w:rsid w:val="00225351"/>
    <w:rsid w:val="002262CF"/>
    <w:rsid w:val="00226DAF"/>
    <w:rsid w:val="0022784D"/>
    <w:rsid w:val="00227EEE"/>
    <w:rsid w:val="002314E0"/>
    <w:rsid w:val="002315B2"/>
    <w:rsid w:val="002320BB"/>
    <w:rsid w:val="002323BA"/>
    <w:rsid w:val="002329A2"/>
    <w:rsid w:val="00233482"/>
    <w:rsid w:val="002335E0"/>
    <w:rsid w:val="00234C8E"/>
    <w:rsid w:val="002365DB"/>
    <w:rsid w:val="00236F24"/>
    <w:rsid w:val="0023706E"/>
    <w:rsid w:val="00240418"/>
    <w:rsid w:val="0024053C"/>
    <w:rsid w:val="00240A90"/>
    <w:rsid w:val="0024140F"/>
    <w:rsid w:val="002418C2"/>
    <w:rsid w:val="002421DF"/>
    <w:rsid w:val="0024270C"/>
    <w:rsid w:val="00242C8E"/>
    <w:rsid w:val="00242E59"/>
    <w:rsid w:val="002430C0"/>
    <w:rsid w:val="002432B2"/>
    <w:rsid w:val="0024403E"/>
    <w:rsid w:val="0024497E"/>
    <w:rsid w:val="00244D69"/>
    <w:rsid w:val="00244FF8"/>
    <w:rsid w:val="00246041"/>
    <w:rsid w:val="00246DB6"/>
    <w:rsid w:val="00250D31"/>
    <w:rsid w:val="00252117"/>
    <w:rsid w:val="0025231C"/>
    <w:rsid w:val="002525BB"/>
    <w:rsid w:val="002526E1"/>
    <w:rsid w:val="00252AD6"/>
    <w:rsid w:val="00254BB0"/>
    <w:rsid w:val="00255654"/>
    <w:rsid w:val="00256EF4"/>
    <w:rsid w:val="00257959"/>
    <w:rsid w:val="00257E00"/>
    <w:rsid w:val="002600EB"/>
    <w:rsid w:val="0026140E"/>
    <w:rsid w:val="0026140F"/>
    <w:rsid w:val="0026179A"/>
    <w:rsid w:val="00261B2A"/>
    <w:rsid w:val="002623ED"/>
    <w:rsid w:val="002634FC"/>
    <w:rsid w:val="00263FBE"/>
    <w:rsid w:val="0026441D"/>
    <w:rsid w:val="002650A9"/>
    <w:rsid w:val="00265202"/>
    <w:rsid w:val="00265A03"/>
    <w:rsid w:val="00265FD2"/>
    <w:rsid w:val="00266629"/>
    <w:rsid w:val="00266F17"/>
    <w:rsid w:val="00267169"/>
    <w:rsid w:val="002671C4"/>
    <w:rsid w:val="00267827"/>
    <w:rsid w:val="002707CA"/>
    <w:rsid w:val="00271404"/>
    <w:rsid w:val="00271CA2"/>
    <w:rsid w:val="00271D80"/>
    <w:rsid w:val="0027203B"/>
    <w:rsid w:val="00272182"/>
    <w:rsid w:val="00274E96"/>
    <w:rsid w:val="002757BF"/>
    <w:rsid w:val="00276C1D"/>
    <w:rsid w:val="00276DBA"/>
    <w:rsid w:val="002779FC"/>
    <w:rsid w:val="002802D4"/>
    <w:rsid w:val="00280B7E"/>
    <w:rsid w:val="002814EF"/>
    <w:rsid w:val="0028166E"/>
    <w:rsid w:val="00281ADF"/>
    <w:rsid w:val="002827F8"/>
    <w:rsid w:val="00283936"/>
    <w:rsid w:val="0028400C"/>
    <w:rsid w:val="0028457D"/>
    <w:rsid w:val="0028514C"/>
    <w:rsid w:val="00287F1E"/>
    <w:rsid w:val="0029038F"/>
    <w:rsid w:val="00290579"/>
    <w:rsid w:val="00290B58"/>
    <w:rsid w:val="00290BF1"/>
    <w:rsid w:val="00290EA3"/>
    <w:rsid w:val="00291ACD"/>
    <w:rsid w:val="002920E1"/>
    <w:rsid w:val="00293407"/>
    <w:rsid w:val="002943BD"/>
    <w:rsid w:val="002948F6"/>
    <w:rsid w:val="00294EFA"/>
    <w:rsid w:val="00294F4A"/>
    <w:rsid w:val="00295C81"/>
    <w:rsid w:val="00296648"/>
    <w:rsid w:val="002969C5"/>
    <w:rsid w:val="002A0E01"/>
    <w:rsid w:val="002A142B"/>
    <w:rsid w:val="002A1FB1"/>
    <w:rsid w:val="002A2369"/>
    <w:rsid w:val="002A37DA"/>
    <w:rsid w:val="002A4445"/>
    <w:rsid w:val="002A450D"/>
    <w:rsid w:val="002A511F"/>
    <w:rsid w:val="002A5E72"/>
    <w:rsid w:val="002A6076"/>
    <w:rsid w:val="002A62C0"/>
    <w:rsid w:val="002A682C"/>
    <w:rsid w:val="002A791D"/>
    <w:rsid w:val="002B0286"/>
    <w:rsid w:val="002B02AD"/>
    <w:rsid w:val="002B064E"/>
    <w:rsid w:val="002B0EF7"/>
    <w:rsid w:val="002B15EA"/>
    <w:rsid w:val="002B61A7"/>
    <w:rsid w:val="002C0150"/>
    <w:rsid w:val="002C0470"/>
    <w:rsid w:val="002C0873"/>
    <w:rsid w:val="002C33E0"/>
    <w:rsid w:val="002C3884"/>
    <w:rsid w:val="002C3A61"/>
    <w:rsid w:val="002C3AE5"/>
    <w:rsid w:val="002C491F"/>
    <w:rsid w:val="002C4BFB"/>
    <w:rsid w:val="002C4E27"/>
    <w:rsid w:val="002C5191"/>
    <w:rsid w:val="002C5241"/>
    <w:rsid w:val="002C5AE8"/>
    <w:rsid w:val="002C5E9B"/>
    <w:rsid w:val="002C5F4B"/>
    <w:rsid w:val="002C6330"/>
    <w:rsid w:val="002D05FB"/>
    <w:rsid w:val="002D0A31"/>
    <w:rsid w:val="002D0E91"/>
    <w:rsid w:val="002D0FBC"/>
    <w:rsid w:val="002D4186"/>
    <w:rsid w:val="002D5B4D"/>
    <w:rsid w:val="002D5F77"/>
    <w:rsid w:val="002D6A0D"/>
    <w:rsid w:val="002D79AD"/>
    <w:rsid w:val="002D7D83"/>
    <w:rsid w:val="002E0BE4"/>
    <w:rsid w:val="002E0DBB"/>
    <w:rsid w:val="002E16D7"/>
    <w:rsid w:val="002E1B7F"/>
    <w:rsid w:val="002E335E"/>
    <w:rsid w:val="002E3404"/>
    <w:rsid w:val="002E3E8D"/>
    <w:rsid w:val="002E40FA"/>
    <w:rsid w:val="002E41B0"/>
    <w:rsid w:val="002E4BD7"/>
    <w:rsid w:val="002E4DD5"/>
    <w:rsid w:val="002E5F29"/>
    <w:rsid w:val="002E5FCF"/>
    <w:rsid w:val="002E6382"/>
    <w:rsid w:val="002E66E0"/>
    <w:rsid w:val="002E6B46"/>
    <w:rsid w:val="002E70B0"/>
    <w:rsid w:val="002F0364"/>
    <w:rsid w:val="002F0576"/>
    <w:rsid w:val="002F1CF9"/>
    <w:rsid w:val="002F2320"/>
    <w:rsid w:val="002F287D"/>
    <w:rsid w:val="002F309D"/>
    <w:rsid w:val="002F395A"/>
    <w:rsid w:val="002F52A8"/>
    <w:rsid w:val="002F53BF"/>
    <w:rsid w:val="002F7187"/>
    <w:rsid w:val="002F7D4D"/>
    <w:rsid w:val="002F7DE5"/>
    <w:rsid w:val="003003A8"/>
    <w:rsid w:val="00301A5A"/>
    <w:rsid w:val="003022DD"/>
    <w:rsid w:val="00302B41"/>
    <w:rsid w:val="00302F79"/>
    <w:rsid w:val="00302FA9"/>
    <w:rsid w:val="003030E8"/>
    <w:rsid w:val="00303395"/>
    <w:rsid w:val="003039E4"/>
    <w:rsid w:val="003056CF"/>
    <w:rsid w:val="00305BF0"/>
    <w:rsid w:val="0030790C"/>
    <w:rsid w:val="003106D8"/>
    <w:rsid w:val="00310E37"/>
    <w:rsid w:val="003112D1"/>
    <w:rsid w:val="00311A35"/>
    <w:rsid w:val="00311B76"/>
    <w:rsid w:val="00312484"/>
    <w:rsid w:val="0031267C"/>
    <w:rsid w:val="003136EF"/>
    <w:rsid w:val="003140E0"/>
    <w:rsid w:val="0031419F"/>
    <w:rsid w:val="00314CFB"/>
    <w:rsid w:val="00314F39"/>
    <w:rsid w:val="00315919"/>
    <w:rsid w:val="00315A52"/>
    <w:rsid w:val="00316617"/>
    <w:rsid w:val="003167DE"/>
    <w:rsid w:val="003174B7"/>
    <w:rsid w:val="00321E42"/>
    <w:rsid w:val="00322332"/>
    <w:rsid w:val="0032293C"/>
    <w:rsid w:val="00323619"/>
    <w:rsid w:val="00325404"/>
    <w:rsid w:val="00325756"/>
    <w:rsid w:val="003259BD"/>
    <w:rsid w:val="00326D85"/>
    <w:rsid w:val="00327A77"/>
    <w:rsid w:val="00330236"/>
    <w:rsid w:val="00330377"/>
    <w:rsid w:val="00330769"/>
    <w:rsid w:val="003310D3"/>
    <w:rsid w:val="00331335"/>
    <w:rsid w:val="00331388"/>
    <w:rsid w:val="00332475"/>
    <w:rsid w:val="00332AE2"/>
    <w:rsid w:val="003332CE"/>
    <w:rsid w:val="00333BC7"/>
    <w:rsid w:val="00333D05"/>
    <w:rsid w:val="003351FA"/>
    <w:rsid w:val="00335764"/>
    <w:rsid w:val="003362C9"/>
    <w:rsid w:val="00337445"/>
    <w:rsid w:val="003404C7"/>
    <w:rsid w:val="00340956"/>
    <w:rsid w:val="00340C9D"/>
    <w:rsid w:val="00340D38"/>
    <w:rsid w:val="003419D7"/>
    <w:rsid w:val="00342135"/>
    <w:rsid w:val="003424C9"/>
    <w:rsid w:val="00342F14"/>
    <w:rsid w:val="003432CD"/>
    <w:rsid w:val="003433C4"/>
    <w:rsid w:val="003437E0"/>
    <w:rsid w:val="0034405A"/>
    <w:rsid w:val="0034623F"/>
    <w:rsid w:val="00346624"/>
    <w:rsid w:val="00347198"/>
    <w:rsid w:val="003503B9"/>
    <w:rsid w:val="00350414"/>
    <w:rsid w:val="00350FEF"/>
    <w:rsid w:val="00352748"/>
    <w:rsid w:val="00353AF9"/>
    <w:rsid w:val="00353B9C"/>
    <w:rsid w:val="00354188"/>
    <w:rsid w:val="0035419A"/>
    <w:rsid w:val="0035499F"/>
    <w:rsid w:val="00354F51"/>
    <w:rsid w:val="00356635"/>
    <w:rsid w:val="0035781B"/>
    <w:rsid w:val="00357824"/>
    <w:rsid w:val="003578C1"/>
    <w:rsid w:val="00357E37"/>
    <w:rsid w:val="00357F00"/>
    <w:rsid w:val="003602B6"/>
    <w:rsid w:val="003605F4"/>
    <w:rsid w:val="00360C85"/>
    <w:rsid w:val="003633FC"/>
    <w:rsid w:val="00363697"/>
    <w:rsid w:val="00363E7A"/>
    <w:rsid w:val="0036454E"/>
    <w:rsid w:val="00364662"/>
    <w:rsid w:val="003646BB"/>
    <w:rsid w:val="00364B9B"/>
    <w:rsid w:val="00364E26"/>
    <w:rsid w:val="00364FDD"/>
    <w:rsid w:val="00365795"/>
    <w:rsid w:val="003659DD"/>
    <w:rsid w:val="00366114"/>
    <w:rsid w:val="00367F7D"/>
    <w:rsid w:val="003701CC"/>
    <w:rsid w:val="00370713"/>
    <w:rsid w:val="003711BE"/>
    <w:rsid w:val="00371B5A"/>
    <w:rsid w:val="00374286"/>
    <w:rsid w:val="0037446B"/>
    <w:rsid w:val="003744C4"/>
    <w:rsid w:val="0037482A"/>
    <w:rsid w:val="00374ECF"/>
    <w:rsid w:val="00375E98"/>
    <w:rsid w:val="00380089"/>
    <w:rsid w:val="00380847"/>
    <w:rsid w:val="0038213D"/>
    <w:rsid w:val="00382CE7"/>
    <w:rsid w:val="0038306C"/>
    <w:rsid w:val="003832E4"/>
    <w:rsid w:val="00384553"/>
    <w:rsid w:val="00384C1A"/>
    <w:rsid w:val="0038571B"/>
    <w:rsid w:val="00385A0B"/>
    <w:rsid w:val="00385AFE"/>
    <w:rsid w:val="00386A77"/>
    <w:rsid w:val="0038741B"/>
    <w:rsid w:val="003905E1"/>
    <w:rsid w:val="00391AB8"/>
    <w:rsid w:val="00391BF3"/>
    <w:rsid w:val="00391FB9"/>
    <w:rsid w:val="00392125"/>
    <w:rsid w:val="003938A9"/>
    <w:rsid w:val="00394036"/>
    <w:rsid w:val="003941F6"/>
    <w:rsid w:val="00394245"/>
    <w:rsid w:val="0039549D"/>
    <w:rsid w:val="00395AF5"/>
    <w:rsid w:val="00396033"/>
    <w:rsid w:val="00396F46"/>
    <w:rsid w:val="00397FB9"/>
    <w:rsid w:val="003A0161"/>
    <w:rsid w:val="003A0A22"/>
    <w:rsid w:val="003A0F77"/>
    <w:rsid w:val="003A1CED"/>
    <w:rsid w:val="003A2B67"/>
    <w:rsid w:val="003A3B3A"/>
    <w:rsid w:val="003A3E28"/>
    <w:rsid w:val="003A3F2F"/>
    <w:rsid w:val="003A40C4"/>
    <w:rsid w:val="003A43DC"/>
    <w:rsid w:val="003A4C8F"/>
    <w:rsid w:val="003A4DED"/>
    <w:rsid w:val="003A6076"/>
    <w:rsid w:val="003A6194"/>
    <w:rsid w:val="003A679B"/>
    <w:rsid w:val="003A7EBC"/>
    <w:rsid w:val="003B07AE"/>
    <w:rsid w:val="003B08BE"/>
    <w:rsid w:val="003B1195"/>
    <w:rsid w:val="003B1688"/>
    <w:rsid w:val="003B1B9A"/>
    <w:rsid w:val="003B2057"/>
    <w:rsid w:val="003B2343"/>
    <w:rsid w:val="003B2F4F"/>
    <w:rsid w:val="003B30FB"/>
    <w:rsid w:val="003B4008"/>
    <w:rsid w:val="003B669D"/>
    <w:rsid w:val="003B6B5E"/>
    <w:rsid w:val="003B72E9"/>
    <w:rsid w:val="003B7A92"/>
    <w:rsid w:val="003C0261"/>
    <w:rsid w:val="003C1143"/>
    <w:rsid w:val="003C21B4"/>
    <w:rsid w:val="003C2304"/>
    <w:rsid w:val="003C2330"/>
    <w:rsid w:val="003C237A"/>
    <w:rsid w:val="003C2C95"/>
    <w:rsid w:val="003C4EC2"/>
    <w:rsid w:val="003C5878"/>
    <w:rsid w:val="003C590D"/>
    <w:rsid w:val="003C5C91"/>
    <w:rsid w:val="003C5F4F"/>
    <w:rsid w:val="003C716A"/>
    <w:rsid w:val="003C77B2"/>
    <w:rsid w:val="003C7DA1"/>
    <w:rsid w:val="003D0714"/>
    <w:rsid w:val="003D0B11"/>
    <w:rsid w:val="003D101A"/>
    <w:rsid w:val="003D125F"/>
    <w:rsid w:val="003D147A"/>
    <w:rsid w:val="003D27AF"/>
    <w:rsid w:val="003D3A48"/>
    <w:rsid w:val="003D3DD9"/>
    <w:rsid w:val="003D45E8"/>
    <w:rsid w:val="003D5514"/>
    <w:rsid w:val="003D6046"/>
    <w:rsid w:val="003D7A43"/>
    <w:rsid w:val="003E04E1"/>
    <w:rsid w:val="003E05DC"/>
    <w:rsid w:val="003E1DFE"/>
    <w:rsid w:val="003E404C"/>
    <w:rsid w:val="003E4869"/>
    <w:rsid w:val="003E4A5F"/>
    <w:rsid w:val="003E68AB"/>
    <w:rsid w:val="003E6AA8"/>
    <w:rsid w:val="003E791C"/>
    <w:rsid w:val="003F01C3"/>
    <w:rsid w:val="003F04F2"/>
    <w:rsid w:val="003F06F0"/>
    <w:rsid w:val="003F09F2"/>
    <w:rsid w:val="003F18C6"/>
    <w:rsid w:val="003F1DD4"/>
    <w:rsid w:val="003F24E6"/>
    <w:rsid w:val="003F3002"/>
    <w:rsid w:val="003F3473"/>
    <w:rsid w:val="003F37B5"/>
    <w:rsid w:val="003F404B"/>
    <w:rsid w:val="003F4E5A"/>
    <w:rsid w:val="003F4E75"/>
    <w:rsid w:val="003F5B37"/>
    <w:rsid w:val="003F5FB8"/>
    <w:rsid w:val="003F6478"/>
    <w:rsid w:val="003F6B5C"/>
    <w:rsid w:val="003F6E8D"/>
    <w:rsid w:val="003F7CF9"/>
    <w:rsid w:val="00401A8F"/>
    <w:rsid w:val="00402946"/>
    <w:rsid w:val="004034CD"/>
    <w:rsid w:val="00404300"/>
    <w:rsid w:val="0040439F"/>
    <w:rsid w:val="0040572F"/>
    <w:rsid w:val="00406437"/>
    <w:rsid w:val="00406CD0"/>
    <w:rsid w:val="004078DA"/>
    <w:rsid w:val="00410717"/>
    <w:rsid w:val="004107E9"/>
    <w:rsid w:val="00410B05"/>
    <w:rsid w:val="00410E34"/>
    <w:rsid w:val="00410EDA"/>
    <w:rsid w:val="004111F2"/>
    <w:rsid w:val="00411580"/>
    <w:rsid w:val="00411A5E"/>
    <w:rsid w:val="00411D49"/>
    <w:rsid w:val="00412859"/>
    <w:rsid w:val="00412B45"/>
    <w:rsid w:val="0041360E"/>
    <w:rsid w:val="0041507A"/>
    <w:rsid w:val="0041563B"/>
    <w:rsid w:val="004158EA"/>
    <w:rsid w:val="00416325"/>
    <w:rsid w:val="0041657A"/>
    <w:rsid w:val="004179BD"/>
    <w:rsid w:val="00420350"/>
    <w:rsid w:val="00420CFE"/>
    <w:rsid w:val="004215CE"/>
    <w:rsid w:val="00421CC1"/>
    <w:rsid w:val="00421D1D"/>
    <w:rsid w:val="00422087"/>
    <w:rsid w:val="0042367A"/>
    <w:rsid w:val="00423C00"/>
    <w:rsid w:val="00423CB9"/>
    <w:rsid w:val="004261C1"/>
    <w:rsid w:val="00426839"/>
    <w:rsid w:val="0042719C"/>
    <w:rsid w:val="00427D33"/>
    <w:rsid w:val="00427DDC"/>
    <w:rsid w:val="00430751"/>
    <w:rsid w:val="00430865"/>
    <w:rsid w:val="00431408"/>
    <w:rsid w:val="00433648"/>
    <w:rsid w:val="004337F3"/>
    <w:rsid w:val="00434937"/>
    <w:rsid w:val="004368AF"/>
    <w:rsid w:val="00436A75"/>
    <w:rsid w:val="0043797B"/>
    <w:rsid w:val="0044025D"/>
    <w:rsid w:val="00441ACB"/>
    <w:rsid w:val="004421ED"/>
    <w:rsid w:val="00442B74"/>
    <w:rsid w:val="00442CF2"/>
    <w:rsid w:val="00443345"/>
    <w:rsid w:val="00443F97"/>
    <w:rsid w:val="004452A7"/>
    <w:rsid w:val="00445B1A"/>
    <w:rsid w:val="00446C71"/>
    <w:rsid w:val="004477FF"/>
    <w:rsid w:val="00447F83"/>
    <w:rsid w:val="004506EA"/>
    <w:rsid w:val="004512CC"/>
    <w:rsid w:val="004513F7"/>
    <w:rsid w:val="0045177C"/>
    <w:rsid w:val="0045219C"/>
    <w:rsid w:val="00452B7E"/>
    <w:rsid w:val="00453D38"/>
    <w:rsid w:val="00453E76"/>
    <w:rsid w:val="004540A9"/>
    <w:rsid w:val="004551B6"/>
    <w:rsid w:val="0045592A"/>
    <w:rsid w:val="0045638C"/>
    <w:rsid w:val="004563AC"/>
    <w:rsid w:val="00456B55"/>
    <w:rsid w:val="0046011F"/>
    <w:rsid w:val="00460FD9"/>
    <w:rsid w:val="0046199F"/>
    <w:rsid w:val="00461BAF"/>
    <w:rsid w:val="00462556"/>
    <w:rsid w:val="0046338B"/>
    <w:rsid w:val="0046531D"/>
    <w:rsid w:val="00465E57"/>
    <w:rsid w:val="004666F3"/>
    <w:rsid w:val="00470007"/>
    <w:rsid w:val="004709DF"/>
    <w:rsid w:val="00471EAE"/>
    <w:rsid w:val="004729CD"/>
    <w:rsid w:val="00472F8D"/>
    <w:rsid w:val="00473B8C"/>
    <w:rsid w:val="00473F41"/>
    <w:rsid w:val="00474EC1"/>
    <w:rsid w:val="00474FBA"/>
    <w:rsid w:val="004753D3"/>
    <w:rsid w:val="004755D0"/>
    <w:rsid w:val="00476E75"/>
    <w:rsid w:val="00476F7A"/>
    <w:rsid w:val="004770DC"/>
    <w:rsid w:val="004773F4"/>
    <w:rsid w:val="00477C92"/>
    <w:rsid w:val="004807F7"/>
    <w:rsid w:val="00480CA7"/>
    <w:rsid w:val="00480DB0"/>
    <w:rsid w:val="00482EFD"/>
    <w:rsid w:val="0048379A"/>
    <w:rsid w:val="00483BAD"/>
    <w:rsid w:val="00483C64"/>
    <w:rsid w:val="00483D31"/>
    <w:rsid w:val="00484316"/>
    <w:rsid w:val="00484432"/>
    <w:rsid w:val="00484726"/>
    <w:rsid w:val="00485816"/>
    <w:rsid w:val="00486803"/>
    <w:rsid w:val="004869BE"/>
    <w:rsid w:val="00486D4A"/>
    <w:rsid w:val="00487413"/>
    <w:rsid w:val="0048784D"/>
    <w:rsid w:val="004912A4"/>
    <w:rsid w:val="00491403"/>
    <w:rsid w:val="00491854"/>
    <w:rsid w:val="00491B97"/>
    <w:rsid w:val="00491D50"/>
    <w:rsid w:val="00491D6A"/>
    <w:rsid w:val="004924C8"/>
    <w:rsid w:val="004924E2"/>
    <w:rsid w:val="004937C7"/>
    <w:rsid w:val="0049443C"/>
    <w:rsid w:val="004952C8"/>
    <w:rsid w:val="00495F2B"/>
    <w:rsid w:val="004961AC"/>
    <w:rsid w:val="004968A7"/>
    <w:rsid w:val="00496F56"/>
    <w:rsid w:val="00497465"/>
    <w:rsid w:val="0049764A"/>
    <w:rsid w:val="004A002D"/>
    <w:rsid w:val="004A1122"/>
    <w:rsid w:val="004A2508"/>
    <w:rsid w:val="004A35CA"/>
    <w:rsid w:val="004A3B79"/>
    <w:rsid w:val="004A45F2"/>
    <w:rsid w:val="004A50FB"/>
    <w:rsid w:val="004A562A"/>
    <w:rsid w:val="004A69A7"/>
    <w:rsid w:val="004A7A3B"/>
    <w:rsid w:val="004A7E74"/>
    <w:rsid w:val="004A7F19"/>
    <w:rsid w:val="004B022E"/>
    <w:rsid w:val="004B09EB"/>
    <w:rsid w:val="004B12D5"/>
    <w:rsid w:val="004B13CD"/>
    <w:rsid w:val="004B1EB8"/>
    <w:rsid w:val="004B2757"/>
    <w:rsid w:val="004B2913"/>
    <w:rsid w:val="004B2CEC"/>
    <w:rsid w:val="004B3754"/>
    <w:rsid w:val="004B447E"/>
    <w:rsid w:val="004B5CE8"/>
    <w:rsid w:val="004B6F47"/>
    <w:rsid w:val="004C008C"/>
    <w:rsid w:val="004C04F3"/>
    <w:rsid w:val="004C0D77"/>
    <w:rsid w:val="004C25FA"/>
    <w:rsid w:val="004C35EA"/>
    <w:rsid w:val="004C3EFF"/>
    <w:rsid w:val="004C5846"/>
    <w:rsid w:val="004C5D4F"/>
    <w:rsid w:val="004C5DC7"/>
    <w:rsid w:val="004C631C"/>
    <w:rsid w:val="004C68C4"/>
    <w:rsid w:val="004C74B1"/>
    <w:rsid w:val="004C7833"/>
    <w:rsid w:val="004D07FE"/>
    <w:rsid w:val="004D0FD6"/>
    <w:rsid w:val="004D1CC6"/>
    <w:rsid w:val="004D1D11"/>
    <w:rsid w:val="004D2950"/>
    <w:rsid w:val="004D2A34"/>
    <w:rsid w:val="004D36E5"/>
    <w:rsid w:val="004D3905"/>
    <w:rsid w:val="004D5C09"/>
    <w:rsid w:val="004D6202"/>
    <w:rsid w:val="004D6619"/>
    <w:rsid w:val="004D6999"/>
    <w:rsid w:val="004D7186"/>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39EB"/>
    <w:rsid w:val="004E55E5"/>
    <w:rsid w:val="004E56EB"/>
    <w:rsid w:val="004E5858"/>
    <w:rsid w:val="004E5A63"/>
    <w:rsid w:val="004E5BB7"/>
    <w:rsid w:val="004E63D2"/>
    <w:rsid w:val="004F0CC9"/>
    <w:rsid w:val="004F1BED"/>
    <w:rsid w:val="004F1CA4"/>
    <w:rsid w:val="004F1FE5"/>
    <w:rsid w:val="004F2207"/>
    <w:rsid w:val="004F247B"/>
    <w:rsid w:val="004F2679"/>
    <w:rsid w:val="004F3456"/>
    <w:rsid w:val="004F3A40"/>
    <w:rsid w:val="004F3F32"/>
    <w:rsid w:val="004F4312"/>
    <w:rsid w:val="004F546E"/>
    <w:rsid w:val="004F575D"/>
    <w:rsid w:val="004F5809"/>
    <w:rsid w:val="004F6F31"/>
    <w:rsid w:val="004F764A"/>
    <w:rsid w:val="004F793D"/>
    <w:rsid w:val="005009F6"/>
    <w:rsid w:val="00501122"/>
    <w:rsid w:val="0050116F"/>
    <w:rsid w:val="005011A1"/>
    <w:rsid w:val="00501431"/>
    <w:rsid w:val="00501C58"/>
    <w:rsid w:val="00502020"/>
    <w:rsid w:val="005045C6"/>
    <w:rsid w:val="00504B52"/>
    <w:rsid w:val="00507C0F"/>
    <w:rsid w:val="00507C16"/>
    <w:rsid w:val="00510843"/>
    <w:rsid w:val="00510F05"/>
    <w:rsid w:val="00510FC8"/>
    <w:rsid w:val="005123E6"/>
    <w:rsid w:val="00513751"/>
    <w:rsid w:val="00513809"/>
    <w:rsid w:val="00514699"/>
    <w:rsid w:val="005148F9"/>
    <w:rsid w:val="00514BB6"/>
    <w:rsid w:val="005155FB"/>
    <w:rsid w:val="0051582E"/>
    <w:rsid w:val="00515BA1"/>
    <w:rsid w:val="00516745"/>
    <w:rsid w:val="00516F25"/>
    <w:rsid w:val="005177FF"/>
    <w:rsid w:val="00517E7C"/>
    <w:rsid w:val="0052077E"/>
    <w:rsid w:val="005207A7"/>
    <w:rsid w:val="00520B79"/>
    <w:rsid w:val="00521639"/>
    <w:rsid w:val="005220CF"/>
    <w:rsid w:val="00522836"/>
    <w:rsid w:val="005232B7"/>
    <w:rsid w:val="005243CF"/>
    <w:rsid w:val="00524751"/>
    <w:rsid w:val="005248C8"/>
    <w:rsid w:val="00524D1E"/>
    <w:rsid w:val="00524D6A"/>
    <w:rsid w:val="00524E5D"/>
    <w:rsid w:val="0052505E"/>
    <w:rsid w:val="005252E2"/>
    <w:rsid w:val="00525BDA"/>
    <w:rsid w:val="00525E6A"/>
    <w:rsid w:val="00526E30"/>
    <w:rsid w:val="005275BC"/>
    <w:rsid w:val="00527A47"/>
    <w:rsid w:val="00527DD4"/>
    <w:rsid w:val="0053108E"/>
    <w:rsid w:val="005316B9"/>
    <w:rsid w:val="005347E3"/>
    <w:rsid w:val="00535962"/>
    <w:rsid w:val="00537C68"/>
    <w:rsid w:val="00540430"/>
    <w:rsid w:val="00541146"/>
    <w:rsid w:val="00541B19"/>
    <w:rsid w:val="00542181"/>
    <w:rsid w:val="00542577"/>
    <w:rsid w:val="005431D0"/>
    <w:rsid w:val="00543D47"/>
    <w:rsid w:val="005459AD"/>
    <w:rsid w:val="005468F6"/>
    <w:rsid w:val="00546DDB"/>
    <w:rsid w:val="005474AA"/>
    <w:rsid w:val="0054758A"/>
    <w:rsid w:val="00547BB8"/>
    <w:rsid w:val="00547FD5"/>
    <w:rsid w:val="005509E6"/>
    <w:rsid w:val="00553716"/>
    <w:rsid w:val="005549F4"/>
    <w:rsid w:val="00555CCD"/>
    <w:rsid w:val="005560D4"/>
    <w:rsid w:val="00556118"/>
    <w:rsid w:val="00556757"/>
    <w:rsid w:val="005570AC"/>
    <w:rsid w:val="00557298"/>
    <w:rsid w:val="0055740E"/>
    <w:rsid w:val="00560643"/>
    <w:rsid w:val="005626AC"/>
    <w:rsid w:val="005629DC"/>
    <w:rsid w:val="00563A22"/>
    <w:rsid w:val="00563DB7"/>
    <w:rsid w:val="00564028"/>
    <w:rsid w:val="0056485E"/>
    <w:rsid w:val="00564B04"/>
    <w:rsid w:val="005656EA"/>
    <w:rsid w:val="00566959"/>
    <w:rsid w:val="00570045"/>
    <w:rsid w:val="00571FA3"/>
    <w:rsid w:val="005741BC"/>
    <w:rsid w:val="00574D72"/>
    <w:rsid w:val="005757FD"/>
    <w:rsid w:val="0057767A"/>
    <w:rsid w:val="00577D57"/>
    <w:rsid w:val="005807D2"/>
    <w:rsid w:val="0058112D"/>
    <w:rsid w:val="00581804"/>
    <w:rsid w:val="00582647"/>
    <w:rsid w:val="005834C0"/>
    <w:rsid w:val="0058354F"/>
    <w:rsid w:val="0058512D"/>
    <w:rsid w:val="0058564A"/>
    <w:rsid w:val="00587AF8"/>
    <w:rsid w:val="005917F9"/>
    <w:rsid w:val="00591A5F"/>
    <w:rsid w:val="00594D92"/>
    <w:rsid w:val="005951CE"/>
    <w:rsid w:val="005955ED"/>
    <w:rsid w:val="0059635B"/>
    <w:rsid w:val="00596760"/>
    <w:rsid w:val="005A028A"/>
    <w:rsid w:val="005A0F01"/>
    <w:rsid w:val="005A21F7"/>
    <w:rsid w:val="005A32F6"/>
    <w:rsid w:val="005A36D5"/>
    <w:rsid w:val="005A4CD8"/>
    <w:rsid w:val="005A50A6"/>
    <w:rsid w:val="005A5C7D"/>
    <w:rsid w:val="005A610E"/>
    <w:rsid w:val="005A679D"/>
    <w:rsid w:val="005A693B"/>
    <w:rsid w:val="005A7D5D"/>
    <w:rsid w:val="005A7F6E"/>
    <w:rsid w:val="005B06A6"/>
    <w:rsid w:val="005B0733"/>
    <w:rsid w:val="005B105F"/>
    <w:rsid w:val="005B1AC2"/>
    <w:rsid w:val="005B1C11"/>
    <w:rsid w:val="005B1E7A"/>
    <w:rsid w:val="005B20A1"/>
    <w:rsid w:val="005B21A6"/>
    <w:rsid w:val="005B2A74"/>
    <w:rsid w:val="005B2BC1"/>
    <w:rsid w:val="005B2E9F"/>
    <w:rsid w:val="005B3446"/>
    <w:rsid w:val="005B6458"/>
    <w:rsid w:val="005B7DAD"/>
    <w:rsid w:val="005C00FA"/>
    <w:rsid w:val="005C0595"/>
    <w:rsid w:val="005C0B0A"/>
    <w:rsid w:val="005C1931"/>
    <w:rsid w:val="005C2207"/>
    <w:rsid w:val="005C2976"/>
    <w:rsid w:val="005C2AFC"/>
    <w:rsid w:val="005C2C92"/>
    <w:rsid w:val="005C5A19"/>
    <w:rsid w:val="005C5D51"/>
    <w:rsid w:val="005C5E6A"/>
    <w:rsid w:val="005C710A"/>
    <w:rsid w:val="005C7809"/>
    <w:rsid w:val="005C780F"/>
    <w:rsid w:val="005D07C9"/>
    <w:rsid w:val="005D2F27"/>
    <w:rsid w:val="005D3FA6"/>
    <w:rsid w:val="005D5105"/>
    <w:rsid w:val="005D5599"/>
    <w:rsid w:val="005D5933"/>
    <w:rsid w:val="005D78E9"/>
    <w:rsid w:val="005E0770"/>
    <w:rsid w:val="005E13F4"/>
    <w:rsid w:val="005E1433"/>
    <w:rsid w:val="005E3C12"/>
    <w:rsid w:val="005E46E3"/>
    <w:rsid w:val="005E50D0"/>
    <w:rsid w:val="005E53AF"/>
    <w:rsid w:val="005E54D0"/>
    <w:rsid w:val="005E5F94"/>
    <w:rsid w:val="005E5FB4"/>
    <w:rsid w:val="005E61C5"/>
    <w:rsid w:val="005E680D"/>
    <w:rsid w:val="005E7E63"/>
    <w:rsid w:val="005F0433"/>
    <w:rsid w:val="005F0975"/>
    <w:rsid w:val="005F0D7A"/>
    <w:rsid w:val="005F150C"/>
    <w:rsid w:val="005F176A"/>
    <w:rsid w:val="005F1CB5"/>
    <w:rsid w:val="005F2556"/>
    <w:rsid w:val="005F2EE1"/>
    <w:rsid w:val="005F3591"/>
    <w:rsid w:val="005F3702"/>
    <w:rsid w:val="005F3F72"/>
    <w:rsid w:val="005F483D"/>
    <w:rsid w:val="005F4B17"/>
    <w:rsid w:val="005F4DDD"/>
    <w:rsid w:val="005F4FAF"/>
    <w:rsid w:val="005F598C"/>
    <w:rsid w:val="005F622E"/>
    <w:rsid w:val="005F62DA"/>
    <w:rsid w:val="005F6C88"/>
    <w:rsid w:val="005F6F4D"/>
    <w:rsid w:val="005F76F4"/>
    <w:rsid w:val="005F7FB4"/>
    <w:rsid w:val="00600F07"/>
    <w:rsid w:val="00600F2E"/>
    <w:rsid w:val="00601993"/>
    <w:rsid w:val="00601A8A"/>
    <w:rsid w:val="00601E62"/>
    <w:rsid w:val="00602D38"/>
    <w:rsid w:val="0060377B"/>
    <w:rsid w:val="0060445C"/>
    <w:rsid w:val="006047A5"/>
    <w:rsid w:val="0060487A"/>
    <w:rsid w:val="00605ED0"/>
    <w:rsid w:val="00606E1A"/>
    <w:rsid w:val="00607C4D"/>
    <w:rsid w:val="00607DC1"/>
    <w:rsid w:val="00610C22"/>
    <w:rsid w:val="0061101A"/>
    <w:rsid w:val="00611294"/>
    <w:rsid w:val="006129A6"/>
    <w:rsid w:val="0061301D"/>
    <w:rsid w:val="00613506"/>
    <w:rsid w:val="00613A2A"/>
    <w:rsid w:val="00614DF8"/>
    <w:rsid w:val="00614F64"/>
    <w:rsid w:val="00615A14"/>
    <w:rsid w:val="00616372"/>
    <w:rsid w:val="00616661"/>
    <w:rsid w:val="006209F1"/>
    <w:rsid w:val="00621145"/>
    <w:rsid w:val="0062217D"/>
    <w:rsid w:val="00622298"/>
    <w:rsid w:val="00623345"/>
    <w:rsid w:val="00623F92"/>
    <w:rsid w:val="00624240"/>
    <w:rsid w:val="00624358"/>
    <w:rsid w:val="00624EF4"/>
    <w:rsid w:val="006255BC"/>
    <w:rsid w:val="00626AFA"/>
    <w:rsid w:val="006274B5"/>
    <w:rsid w:val="00627BC2"/>
    <w:rsid w:val="00630FBA"/>
    <w:rsid w:val="0063150B"/>
    <w:rsid w:val="006318BE"/>
    <w:rsid w:val="006339A7"/>
    <w:rsid w:val="00634905"/>
    <w:rsid w:val="006349C3"/>
    <w:rsid w:val="00634D11"/>
    <w:rsid w:val="00634EA8"/>
    <w:rsid w:val="00635490"/>
    <w:rsid w:val="0063556E"/>
    <w:rsid w:val="006356DD"/>
    <w:rsid w:val="00636FF9"/>
    <w:rsid w:val="00637198"/>
    <w:rsid w:val="00637421"/>
    <w:rsid w:val="006410E3"/>
    <w:rsid w:val="00642158"/>
    <w:rsid w:val="00642725"/>
    <w:rsid w:val="00642729"/>
    <w:rsid w:val="00643F6A"/>
    <w:rsid w:val="00643FB2"/>
    <w:rsid w:val="006442D8"/>
    <w:rsid w:val="0064465A"/>
    <w:rsid w:val="00645B24"/>
    <w:rsid w:val="0064641A"/>
    <w:rsid w:val="006469B7"/>
    <w:rsid w:val="006470D8"/>
    <w:rsid w:val="00647C30"/>
    <w:rsid w:val="006515E5"/>
    <w:rsid w:val="00651FBE"/>
    <w:rsid w:val="006542C0"/>
    <w:rsid w:val="0065440B"/>
    <w:rsid w:val="006546B2"/>
    <w:rsid w:val="006549D1"/>
    <w:rsid w:val="006553DB"/>
    <w:rsid w:val="0065544F"/>
    <w:rsid w:val="00655831"/>
    <w:rsid w:val="00656F3B"/>
    <w:rsid w:val="00657D1D"/>
    <w:rsid w:val="00657FD4"/>
    <w:rsid w:val="00660181"/>
    <w:rsid w:val="006609BD"/>
    <w:rsid w:val="0066170F"/>
    <w:rsid w:val="00661FBF"/>
    <w:rsid w:val="00662183"/>
    <w:rsid w:val="006622B9"/>
    <w:rsid w:val="00662EE9"/>
    <w:rsid w:val="00663022"/>
    <w:rsid w:val="006633DF"/>
    <w:rsid w:val="00663963"/>
    <w:rsid w:val="00663C65"/>
    <w:rsid w:val="00663CFA"/>
    <w:rsid w:val="006660A8"/>
    <w:rsid w:val="00666227"/>
    <w:rsid w:val="006667DE"/>
    <w:rsid w:val="006676BD"/>
    <w:rsid w:val="006677E8"/>
    <w:rsid w:val="006679EE"/>
    <w:rsid w:val="00667A98"/>
    <w:rsid w:val="00667AE7"/>
    <w:rsid w:val="00670339"/>
    <w:rsid w:val="00670F4B"/>
    <w:rsid w:val="00671D84"/>
    <w:rsid w:val="006725EE"/>
    <w:rsid w:val="00672630"/>
    <w:rsid w:val="0067263E"/>
    <w:rsid w:val="00672BBD"/>
    <w:rsid w:val="0067356F"/>
    <w:rsid w:val="00673E8F"/>
    <w:rsid w:val="0067502A"/>
    <w:rsid w:val="006750CD"/>
    <w:rsid w:val="00675867"/>
    <w:rsid w:val="00675E49"/>
    <w:rsid w:val="00676698"/>
    <w:rsid w:val="0067705A"/>
    <w:rsid w:val="00677160"/>
    <w:rsid w:val="0067762D"/>
    <w:rsid w:val="00677CE0"/>
    <w:rsid w:val="00677EFB"/>
    <w:rsid w:val="00680662"/>
    <w:rsid w:val="00680B0C"/>
    <w:rsid w:val="0068114F"/>
    <w:rsid w:val="00681768"/>
    <w:rsid w:val="00683499"/>
    <w:rsid w:val="00683F12"/>
    <w:rsid w:val="00684054"/>
    <w:rsid w:val="006842F6"/>
    <w:rsid w:val="0068538A"/>
    <w:rsid w:val="00685555"/>
    <w:rsid w:val="0068664A"/>
    <w:rsid w:val="00687333"/>
    <w:rsid w:val="00687A49"/>
    <w:rsid w:val="00687EC0"/>
    <w:rsid w:val="0069126C"/>
    <w:rsid w:val="00692BE0"/>
    <w:rsid w:val="00692E34"/>
    <w:rsid w:val="006931C7"/>
    <w:rsid w:val="00693B47"/>
    <w:rsid w:val="00693B5A"/>
    <w:rsid w:val="00693B5E"/>
    <w:rsid w:val="00694B13"/>
    <w:rsid w:val="00695467"/>
    <w:rsid w:val="00695CBC"/>
    <w:rsid w:val="00695FEE"/>
    <w:rsid w:val="0069645C"/>
    <w:rsid w:val="00697C3D"/>
    <w:rsid w:val="00697CA1"/>
    <w:rsid w:val="006A050D"/>
    <w:rsid w:val="006A0FD6"/>
    <w:rsid w:val="006A1CF3"/>
    <w:rsid w:val="006A2ED8"/>
    <w:rsid w:val="006A59D0"/>
    <w:rsid w:val="006A5F5D"/>
    <w:rsid w:val="006A662C"/>
    <w:rsid w:val="006A6EBD"/>
    <w:rsid w:val="006A6EFD"/>
    <w:rsid w:val="006A7501"/>
    <w:rsid w:val="006A7AC8"/>
    <w:rsid w:val="006B0988"/>
    <w:rsid w:val="006B0A0D"/>
    <w:rsid w:val="006B1524"/>
    <w:rsid w:val="006B257F"/>
    <w:rsid w:val="006B353A"/>
    <w:rsid w:val="006B46B7"/>
    <w:rsid w:val="006B470E"/>
    <w:rsid w:val="006B6323"/>
    <w:rsid w:val="006B7357"/>
    <w:rsid w:val="006B7D97"/>
    <w:rsid w:val="006C0244"/>
    <w:rsid w:val="006C0354"/>
    <w:rsid w:val="006C0C73"/>
    <w:rsid w:val="006C1654"/>
    <w:rsid w:val="006C1ED5"/>
    <w:rsid w:val="006C26D1"/>
    <w:rsid w:val="006C46DD"/>
    <w:rsid w:val="006C486C"/>
    <w:rsid w:val="006C4CB4"/>
    <w:rsid w:val="006C5277"/>
    <w:rsid w:val="006C63B2"/>
    <w:rsid w:val="006C7458"/>
    <w:rsid w:val="006D0125"/>
    <w:rsid w:val="006D106B"/>
    <w:rsid w:val="006D14CA"/>
    <w:rsid w:val="006D15DE"/>
    <w:rsid w:val="006D1632"/>
    <w:rsid w:val="006D1955"/>
    <w:rsid w:val="006D234A"/>
    <w:rsid w:val="006D2A56"/>
    <w:rsid w:val="006D345E"/>
    <w:rsid w:val="006D375A"/>
    <w:rsid w:val="006D3B32"/>
    <w:rsid w:val="006D4184"/>
    <w:rsid w:val="006D48F1"/>
    <w:rsid w:val="006D5769"/>
    <w:rsid w:val="006D64DD"/>
    <w:rsid w:val="006D6DA2"/>
    <w:rsid w:val="006D6E03"/>
    <w:rsid w:val="006D6EED"/>
    <w:rsid w:val="006D72A0"/>
    <w:rsid w:val="006D7C6A"/>
    <w:rsid w:val="006E06AE"/>
    <w:rsid w:val="006E0DFF"/>
    <w:rsid w:val="006E276F"/>
    <w:rsid w:val="006E2CA5"/>
    <w:rsid w:val="006E3352"/>
    <w:rsid w:val="006E337C"/>
    <w:rsid w:val="006E340E"/>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45"/>
    <w:rsid w:val="006F49B7"/>
    <w:rsid w:val="006F542C"/>
    <w:rsid w:val="006F63EE"/>
    <w:rsid w:val="00701C77"/>
    <w:rsid w:val="00702A71"/>
    <w:rsid w:val="00703215"/>
    <w:rsid w:val="0070371E"/>
    <w:rsid w:val="00703916"/>
    <w:rsid w:val="00703C56"/>
    <w:rsid w:val="00704736"/>
    <w:rsid w:val="00705228"/>
    <w:rsid w:val="0070664D"/>
    <w:rsid w:val="00706688"/>
    <w:rsid w:val="00706A86"/>
    <w:rsid w:val="00706C73"/>
    <w:rsid w:val="00707DBC"/>
    <w:rsid w:val="00710171"/>
    <w:rsid w:val="00710A09"/>
    <w:rsid w:val="007111E1"/>
    <w:rsid w:val="00711981"/>
    <w:rsid w:val="007122F2"/>
    <w:rsid w:val="007122F6"/>
    <w:rsid w:val="00713283"/>
    <w:rsid w:val="00714768"/>
    <w:rsid w:val="0071480F"/>
    <w:rsid w:val="0071544D"/>
    <w:rsid w:val="00715762"/>
    <w:rsid w:val="00715A2E"/>
    <w:rsid w:val="00716672"/>
    <w:rsid w:val="00717636"/>
    <w:rsid w:val="00717EAB"/>
    <w:rsid w:val="00717ED7"/>
    <w:rsid w:val="00717F99"/>
    <w:rsid w:val="007205E8"/>
    <w:rsid w:val="00720A0E"/>
    <w:rsid w:val="00720FD0"/>
    <w:rsid w:val="00720FEA"/>
    <w:rsid w:val="0072180C"/>
    <w:rsid w:val="00721B25"/>
    <w:rsid w:val="00722E03"/>
    <w:rsid w:val="0072338F"/>
    <w:rsid w:val="007235D7"/>
    <w:rsid w:val="007238B2"/>
    <w:rsid w:val="00724112"/>
    <w:rsid w:val="0072431B"/>
    <w:rsid w:val="0072434E"/>
    <w:rsid w:val="00724674"/>
    <w:rsid w:val="00724EB6"/>
    <w:rsid w:val="007272C2"/>
    <w:rsid w:val="00727CA4"/>
    <w:rsid w:val="0073050C"/>
    <w:rsid w:val="00730685"/>
    <w:rsid w:val="00730DDB"/>
    <w:rsid w:val="0073116C"/>
    <w:rsid w:val="00731DB1"/>
    <w:rsid w:val="00732121"/>
    <w:rsid w:val="0073237A"/>
    <w:rsid w:val="007331EC"/>
    <w:rsid w:val="0073393E"/>
    <w:rsid w:val="00734FAF"/>
    <w:rsid w:val="007350A0"/>
    <w:rsid w:val="0073589E"/>
    <w:rsid w:val="00736890"/>
    <w:rsid w:val="00736BAC"/>
    <w:rsid w:val="0074051A"/>
    <w:rsid w:val="007405D5"/>
    <w:rsid w:val="00740DC0"/>
    <w:rsid w:val="0074122A"/>
    <w:rsid w:val="00742143"/>
    <w:rsid w:val="007422C0"/>
    <w:rsid w:val="00742977"/>
    <w:rsid w:val="0074395E"/>
    <w:rsid w:val="007447CA"/>
    <w:rsid w:val="007464DD"/>
    <w:rsid w:val="00746600"/>
    <w:rsid w:val="00746901"/>
    <w:rsid w:val="007475A0"/>
    <w:rsid w:val="0075015C"/>
    <w:rsid w:val="00750D75"/>
    <w:rsid w:val="00751704"/>
    <w:rsid w:val="00755E3B"/>
    <w:rsid w:val="007566CF"/>
    <w:rsid w:val="007567F9"/>
    <w:rsid w:val="007576E1"/>
    <w:rsid w:val="007577EB"/>
    <w:rsid w:val="00757959"/>
    <w:rsid w:val="00757AD7"/>
    <w:rsid w:val="00760C88"/>
    <w:rsid w:val="00760E2D"/>
    <w:rsid w:val="00760E9F"/>
    <w:rsid w:val="00761064"/>
    <w:rsid w:val="00761DB3"/>
    <w:rsid w:val="0076240E"/>
    <w:rsid w:val="007634C5"/>
    <w:rsid w:val="00763569"/>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B50"/>
    <w:rsid w:val="007828C9"/>
    <w:rsid w:val="00782C65"/>
    <w:rsid w:val="00782D9A"/>
    <w:rsid w:val="007835C4"/>
    <w:rsid w:val="007836FF"/>
    <w:rsid w:val="00784948"/>
    <w:rsid w:val="00784B3E"/>
    <w:rsid w:val="007854C0"/>
    <w:rsid w:val="00785EA7"/>
    <w:rsid w:val="00786A79"/>
    <w:rsid w:val="00786B50"/>
    <w:rsid w:val="00790382"/>
    <w:rsid w:val="007921DD"/>
    <w:rsid w:val="0079224B"/>
    <w:rsid w:val="00792923"/>
    <w:rsid w:val="00792A13"/>
    <w:rsid w:val="00793B95"/>
    <w:rsid w:val="007942C2"/>
    <w:rsid w:val="00794449"/>
    <w:rsid w:val="00794AD3"/>
    <w:rsid w:val="007963A4"/>
    <w:rsid w:val="0079677D"/>
    <w:rsid w:val="00796882"/>
    <w:rsid w:val="00796DC6"/>
    <w:rsid w:val="007977A7"/>
    <w:rsid w:val="007A01B4"/>
    <w:rsid w:val="007A065F"/>
    <w:rsid w:val="007A1864"/>
    <w:rsid w:val="007A217B"/>
    <w:rsid w:val="007A25CE"/>
    <w:rsid w:val="007A2C7F"/>
    <w:rsid w:val="007A377D"/>
    <w:rsid w:val="007A39C9"/>
    <w:rsid w:val="007A423E"/>
    <w:rsid w:val="007A46DC"/>
    <w:rsid w:val="007A49F1"/>
    <w:rsid w:val="007A5942"/>
    <w:rsid w:val="007A5A1B"/>
    <w:rsid w:val="007A66B3"/>
    <w:rsid w:val="007B0112"/>
    <w:rsid w:val="007B0BB1"/>
    <w:rsid w:val="007B1135"/>
    <w:rsid w:val="007B20EA"/>
    <w:rsid w:val="007B272F"/>
    <w:rsid w:val="007B3B71"/>
    <w:rsid w:val="007B4284"/>
    <w:rsid w:val="007B495C"/>
    <w:rsid w:val="007B51F9"/>
    <w:rsid w:val="007B53AF"/>
    <w:rsid w:val="007B5C7D"/>
    <w:rsid w:val="007B5E47"/>
    <w:rsid w:val="007B6DD3"/>
    <w:rsid w:val="007B796E"/>
    <w:rsid w:val="007C0659"/>
    <w:rsid w:val="007C0DFD"/>
    <w:rsid w:val="007C11DB"/>
    <w:rsid w:val="007C1D82"/>
    <w:rsid w:val="007C24FB"/>
    <w:rsid w:val="007C384A"/>
    <w:rsid w:val="007C395F"/>
    <w:rsid w:val="007C5659"/>
    <w:rsid w:val="007C5677"/>
    <w:rsid w:val="007C6172"/>
    <w:rsid w:val="007C7059"/>
    <w:rsid w:val="007C70B8"/>
    <w:rsid w:val="007C74A9"/>
    <w:rsid w:val="007C785D"/>
    <w:rsid w:val="007D0343"/>
    <w:rsid w:val="007D1CEC"/>
    <w:rsid w:val="007D28BD"/>
    <w:rsid w:val="007D4041"/>
    <w:rsid w:val="007D41FB"/>
    <w:rsid w:val="007D426B"/>
    <w:rsid w:val="007D449E"/>
    <w:rsid w:val="007D45EA"/>
    <w:rsid w:val="007D74E1"/>
    <w:rsid w:val="007E0855"/>
    <w:rsid w:val="007E09D3"/>
    <w:rsid w:val="007E2067"/>
    <w:rsid w:val="007E250D"/>
    <w:rsid w:val="007E2869"/>
    <w:rsid w:val="007E289D"/>
    <w:rsid w:val="007E5387"/>
    <w:rsid w:val="007E541E"/>
    <w:rsid w:val="007E5761"/>
    <w:rsid w:val="007E5969"/>
    <w:rsid w:val="007E6289"/>
    <w:rsid w:val="007E67A9"/>
    <w:rsid w:val="007E6A8D"/>
    <w:rsid w:val="007E6CE0"/>
    <w:rsid w:val="007E7139"/>
    <w:rsid w:val="007E7601"/>
    <w:rsid w:val="007E76E0"/>
    <w:rsid w:val="007E7946"/>
    <w:rsid w:val="007E7A88"/>
    <w:rsid w:val="007F0064"/>
    <w:rsid w:val="007F0CAE"/>
    <w:rsid w:val="007F0D74"/>
    <w:rsid w:val="007F0E08"/>
    <w:rsid w:val="007F1481"/>
    <w:rsid w:val="007F148A"/>
    <w:rsid w:val="007F2173"/>
    <w:rsid w:val="007F344E"/>
    <w:rsid w:val="007F3BD9"/>
    <w:rsid w:val="007F3E80"/>
    <w:rsid w:val="007F3EA7"/>
    <w:rsid w:val="007F5325"/>
    <w:rsid w:val="007F6752"/>
    <w:rsid w:val="007F7249"/>
    <w:rsid w:val="00800F69"/>
    <w:rsid w:val="00801BE9"/>
    <w:rsid w:val="008022F4"/>
    <w:rsid w:val="00806430"/>
    <w:rsid w:val="00807AAE"/>
    <w:rsid w:val="00810101"/>
    <w:rsid w:val="0081098A"/>
    <w:rsid w:val="00810AEF"/>
    <w:rsid w:val="00810BDB"/>
    <w:rsid w:val="00811287"/>
    <w:rsid w:val="00812185"/>
    <w:rsid w:val="00812A1A"/>
    <w:rsid w:val="00812E1A"/>
    <w:rsid w:val="00813AF9"/>
    <w:rsid w:val="008159E8"/>
    <w:rsid w:val="00815EF6"/>
    <w:rsid w:val="008164A3"/>
    <w:rsid w:val="00816722"/>
    <w:rsid w:val="0081702B"/>
    <w:rsid w:val="00820BE1"/>
    <w:rsid w:val="008213EC"/>
    <w:rsid w:val="008221BE"/>
    <w:rsid w:val="008224DC"/>
    <w:rsid w:val="008231C3"/>
    <w:rsid w:val="008259D7"/>
    <w:rsid w:val="00825E38"/>
    <w:rsid w:val="008269FF"/>
    <w:rsid w:val="00826FEF"/>
    <w:rsid w:val="00830111"/>
    <w:rsid w:val="008303EF"/>
    <w:rsid w:val="00830596"/>
    <w:rsid w:val="008308D5"/>
    <w:rsid w:val="008313D0"/>
    <w:rsid w:val="00832685"/>
    <w:rsid w:val="00833AAF"/>
    <w:rsid w:val="00833B97"/>
    <w:rsid w:val="00833BF1"/>
    <w:rsid w:val="0083415D"/>
    <w:rsid w:val="00834496"/>
    <w:rsid w:val="0083515B"/>
    <w:rsid w:val="00835305"/>
    <w:rsid w:val="00835877"/>
    <w:rsid w:val="0083757F"/>
    <w:rsid w:val="008379EA"/>
    <w:rsid w:val="00837C8B"/>
    <w:rsid w:val="00837F88"/>
    <w:rsid w:val="00840263"/>
    <w:rsid w:val="00841B70"/>
    <w:rsid w:val="00841E44"/>
    <w:rsid w:val="008421FB"/>
    <w:rsid w:val="00842380"/>
    <w:rsid w:val="00842FF8"/>
    <w:rsid w:val="008431C8"/>
    <w:rsid w:val="0084396D"/>
    <w:rsid w:val="00843BD6"/>
    <w:rsid w:val="00843FEA"/>
    <w:rsid w:val="00844553"/>
    <w:rsid w:val="008446C6"/>
    <w:rsid w:val="0084476F"/>
    <w:rsid w:val="00844D0A"/>
    <w:rsid w:val="0084548F"/>
    <w:rsid w:val="00846FD6"/>
    <w:rsid w:val="0085006F"/>
    <w:rsid w:val="00851274"/>
    <w:rsid w:val="008517EF"/>
    <w:rsid w:val="00851A62"/>
    <w:rsid w:val="00851E66"/>
    <w:rsid w:val="00852340"/>
    <w:rsid w:val="00852890"/>
    <w:rsid w:val="00852CF3"/>
    <w:rsid w:val="0085420D"/>
    <w:rsid w:val="008546D2"/>
    <w:rsid w:val="0085497C"/>
    <w:rsid w:val="00854B3D"/>
    <w:rsid w:val="0085543D"/>
    <w:rsid w:val="00855486"/>
    <w:rsid w:val="00855CA2"/>
    <w:rsid w:val="00855E0C"/>
    <w:rsid w:val="00855F2E"/>
    <w:rsid w:val="0085607C"/>
    <w:rsid w:val="00856BB3"/>
    <w:rsid w:val="00856D2F"/>
    <w:rsid w:val="00857FCE"/>
    <w:rsid w:val="0086020B"/>
    <w:rsid w:val="00861BDF"/>
    <w:rsid w:val="008623DF"/>
    <w:rsid w:val="008627BC"/>
    <w:rsid w:val="008633FC"/>
    <w:rsid w:val="00863DEB"/>
    <w:rsid w:val="008640FA"/>
    <w:rsid w:val="008642AB"/>
    <w:rsid w:val="00864711"/>
    <w:rsid w:val="00865CF8"/>
    <w:rsid w:val="00866BC8"/>
    <w:rsid w:val="00867DF9"/>
    <w:rsid w:val="00871272"/>
    <w:rsid w:val="00871E94"/>
    <w:rsid w:val="00872173"/>
    <w:rsid w:val="00872252"/>
    <w:rsid w:val="008729DB"/>
    <w:rsid w:val="00872BC1"/>
    <w:rsid w:val="00873330"/>
    <w:rsid w:val="00873699"/>
    <w:rsid w:val="008736EA"/>
    <w:rsid w:val="0087500B"/>
    <w:rsid w:val="00877C71"/>
    <w:rsid w:val="008803A0"/>
    <w:rsid w:val="00881788"/>
    <w:rsid w:val="00881795"/>
    <w:rsid w:val="008834D2"/>
    <w:rsid w:val="008838E3"/>
    <w:rsid w:val="0088451B"/>
    <w:rsid w:val="00885E78"/>
    <w:rsid w:val="00886576"/>
    <w:rsid w:val="00890A31"/>
    <w:rsid w:val="00890B72"/>
    <w:rsid w:val="00890B86"/>
    <w:rsid w:val="00890BA0"/>
    <w:rsid w:val="00890D67"/>
    <w:rsid w:val="008917DF"/>
    <w:rsid w:val="00892274"/>
    <w:rsid w:val="00892859"/>
    <w:rsid w:val="008933CC"/>
    <w:rsid w:val="00894377"/>
    <w:rsid w:val="00894ABA"/>
    <w:rsid w:val="00895021"/>
    <w:rsid w:val="008956B6"/>
    <w:rsid w:val="008957B1"/>
    <w:rsid w:val="00895C73"/>
    <w:rsid w:val="0089685B"/>
    <w:rsid w:val="00897450"/>
    <w:rsid w:val="008975E9"/>
    <w:rsid w:val="00897AAB"/>
    <w:rsid w:val="00897D25"/>
    <w:rsid w:val="00897EA9"/>
    <w:rsid w:val="008A0595"/>
    <w:rsid w:val="008A1011"/>
    <w:rsid w:val="008A1780"/>
    <w:rsid w:val="008A20BF"/>
    <w:rsid w:val="008A34B3"/>
    <w:rsid w:val="008A3724"/>
    <w:rsid w:val="008A4692"/>
    <w:rsid w:val="008A46E8"/>
    <w:rsid w:val="008A5184"/>
    <w:rsid w:val="008A532D"/>
    <w:rsid w:val="008A591D"/>
    <w:rsid w:val="008A5D16"/>
    <w:rsid w:val="008A6021"/>
    <w:rsid w:val="008A628F"/>
    <w:rsid w:val="008A74F9"/>
    <w:rsid w:val="008B0961"/>
    <w:rsid w:val="008B0F82"/>
    <w:rsid w:val="008B1834"/>
    <w:rsid w:val="008B228B"/>
    <w:rsid w:val="008B23F9"/>
    <w:rsid w:val="008B2A0F"/>
    <w:rsid w:val="008B304F"/>
    <w:rsid w:val="008B34B9"/>
    <w:rsid w:val="008B372B"/>
    <w:rsid w:val="008B3EF6"/>
    <w:rsid w:val="008B749D"/>
    <w:rsid w:val="008C0B58"/>
    <w:rsid w:val="008C2B4A"/>
    <w:rsid w:val="008C2F87"/>
    <w:rsid w:val="008C3E88"/>
    <w:rsid w:val="008C4F20"/>
    <w:rsid w:val="008C6871"/>
    <w:rsid w:val="008C6D08"/>
    <w:rsid w:val="008C6DC5"/>
    <w:rsid w:val="008C7FEC"/>
    <w:rsid w:val="008D00AE"/>
    <w:rsid w:val="008D0697"/>
    <w:rsid w:val="008D11C6"/>
    <w:rsid w:val="008D1BA4"/>
    <w:rsid w:val="008D1E49"/>
    <w:rsid w:val="008D2C1C"/>
    <w:rsid w:val="008D349D"/>
    <w:rsid w:val="008D44B1"/>
    <w:rsid w:val="008D5D24"/>
    <w:rsid w:val="008D633E"/>
    <w:rsid w:val="008D63F4"/>
    <w:rsid w:val="008D72AE"/>
    <w:rsid w:val="008E0607"/>
    <w:rsid w:val="008E0E9F"/>
    <w:rsid w:val="008E146C"/>
    <w:rsid w:val="008E1A17"/>
    <w:rsid w:val="008E1BC0"/>
    <w:rsid w:val="008E1D1D"/>
    <w:rsid w:val="008E2653"/>
    <w:rsid w:val="008E2A0D"/>
    <w:rsid w:val="008E340A"/>
    <w:rsid w:val="008E36C7"/>
    <w:rsid w:val="008E4A4B"/>
    <w:rsid w:val="008E5A09"/>
    <w:rsid w:val="008E5F2A"/>
    <w:rsid w:val="008E67C1"/>
    <w:rsid w:val="008E7DB1"/>
    <w:rsid w:val="008F0727"/>
    <w:rsid w:val="008F1E08"/>
    <w:rsid w:val="008F2030"/>
    <w:rsid w:val="008F2132"/>
    <w:rsid w:val="008F244C"/>
    <w:rsid w:val="008F273B"/>
    <w:rsid w:val="008F35EE"/>
    <w:rsid w:val="008F4AF4"/>
    <w:rsid w:val="008F6A8B"/>
    <w:rsid w:val="008F7648"/>
    <w:rsid w:val="008F7906"/>
    <w:rsid w:val="008F7D97"/>
    <w:rsid w:val="0090145B"/>
    <w:rsid w:val="00901865"/>
    <w:rsid w:val="009021EF"/>
    <w:rsid w:val="00902328"/>
    <w:rsid w:val="0090286F"/>
    <w:rsid w:val="00902ED5"/>
    <w:rsid w:val="00903059"/>
    <w:rsid w:val="00903476"/>
    <w:rsid w:val="00903A51"/>
    <w:rsid w:val="00903EA9"/>
    <w:rsid w:val="00904D17"/>
    <w:rsid w:val="00904FA6"/>
    <w:rsid w:val="00905503"/>
    <w:rsid w:val="009077D1"/>
    <w:rsid w:val="00907AC7"/>
    <w:rsid w:val="0091055A"/>
    <w:rsid w:val="00910692"/>
    <w:rsid w:val="009114BE"/>
    <w:rsid w:val="00912258"/>
    <w:rsid w:val="00914983"/>
    <w:rsid w:val="00915C0E"/>
    <w:rsid w:val="00915E45"/>
    <w:rsid w:val="0091602C"/>
    <w:rsid w:val="00916858"/>
    <w:rsid w:val="009168D9"/>
    <w:rsid w:val="00920744"/>
    <w:rsid w:val="00920DEC"/>
    <w:rsid w:val="009213C0"/>
    <w:rsid w:val="009219AB"/>
    <w:rsid w:val="00921CB6"/>
    <w:rsid w:val="00921F7F"/>
    <w:rsid w:val="009226C9"/>
    <w:rsid w:val="00924CE1"/>
    <w:rsid w:val="0092672B"/>
    <w:rsid w:val="00926CD3"/>
    <w:rsid w:val="009270C0"/>
    <w:rsid w:val="00930D84"/>
    <w:rsid w:val="00931948"/>
    <w:rsid w:val="00931E2E"/>
    <w:rsid w:val="009321FF"/>
    <w:rsid w:val="00932A81"/>
    <w:rsid w:val="00933AE0"/>
    <w:rsid w:val="00933B69"/>
    <w:rsid w:val="00934009"/>
    <w:rsid w:val="0093407E"/>
    <w:rsid w:val="0093480E"/>
    <w:rsid w:val="009349F9"/>
    <w:rsid w:val="00934B95"/>
    <w:rsid w:val="00934F18"/>
    <w:rsid w:val="00935E8C"/>
    <w:rsid w:val="0093675A"/>
    <w:rsid w:val="009368B7"/>
    <w:rsid w:val="009368EE"/>
    <w:rsid w:val="00936F84"/>
    <w:rsid w:val="00940F72"/>
    <w:rsid w:val="00941635"/>
    <w:rsid w:val="00941889"/>
    <w:rsid w:val="00941EE0"/>
    <w:rsid w:val="00943432"/>
    <w:rsid w:val="00943B69"/>
    <w:rsid w:val="009447D9"/>
    <w:rsid w:val="009466BD"/>
    <w:rsid w:val="00946D97"/>
    <w:rsid w:val="00947052"/>
    <w:rsid w:val="0094752F"/>
    <w:rsid w:val="009479D8"/>
    <w:rsid w:val="00950934"/>
    <w:rsid w:val="00950F75"/>
    <w:rsid w:val="00951258"/>
    <w:rsid w:val="009512B0"/>
    <w:rsid w:val="0095272D"/>
    <w:rsid w:val="00952C7C"/>
    <w:rsid w:val="009531F4"/>
    <w:rsid w:val="009540AB"/>
    <w:rsid w:val="00954ACC"/>
    <w:rsid w:val="00955FA2"/>
    <w:rsid w:val="009566BB"/>
    <w:rsid w:val="00956E8D"/>
    <w:rsid w:val="009574DE"/>
    <w:rsid w:val="009605F0"/>
    <w:rsid w:val="009608CA"/>
    <w:rsid w:val="0096213C"/>
    <w:rsid w:val="00962B55"/>
    <w:rsid w:val="00964168"/>
    <w:rsid w:val="00964CA7"/>
    <w:rsid w:val="00967536"/>
    <w:rsid w:val="00967590"/>
    <w:rsid w:val="00970AE1"/>
    <w:rsid w:val="00970AE6"/>
    <w:rsid w:val="00970B68"/>
    <w:rsid w:val="0097179F"/>
    <w:rsid w:val="00971B71"/>
    <w:rsid w:val="00971D0D"/>
    <w:rsid w:val="0097257B"/>
    <w:rsid w:val="00972BBD"/>
    <w:rsid w:val="009733AA"/>
    <w:rsid w:val="009745C3"/>
    <w:rsid w:val="0097467D"/>
    <w:rsid w:val="00974CDA"/>
    <w:rsid w:val="00974D8A"/>
    <w:rsid w:val="00974F5F"/>
    <w:rsid w:val="0097587D"/>
    <w:rsid w:val="00975A42"/>
    <w:rsid w:val="00975CF7"/>
    <w:rsid w:val="00976079"/>
    <w:rsid w:val="00977275"/>
    <w:rsid w:val="00977D56"/>
    <w:rsid w:val="00977D9F"/>
    <w:rsid w:val="009808B0"/>
    <w:rsid w:val="00981877"/>
    <w:rsid w:val="009832FE"/>
    <w:rsid w:val="0098462C"/>
    <w:rsid w:val="00987305"/>
    <w:rsid w:val="0099016C"/>
    <w:rsid w:val="0099094A"/>
    <w:rsid w:val="009909C1"/>
    <w:rsid w:val="00990C20"/>
    <w:rsid w:val="00991ABB"/>
    <w:rsid w:val="00991C33"/>
    <w:rsid w:val="0099369B"/>
    <w:rsid w:val="00993748"/>
    <w:rsid w:val="00994629"/>
    <w:rsid w:val="0099635F"/>
    <w:rsid w:val="00996C62"/>
    <w:rsid w:val="0099759C"/>
    <w:rsid w:val="009A02F1"/>
    <w:rsid w:val="009A1632"/>
    <w:rsid w:val="009A268F"/>
    <w:rsid w:val="009A2BCC"/>
    <w:rsid w:val="009A3418"/>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B6785"/>
    <w:rsid w:val="009C0E80"/>
    <w:rsid w:val="009C15E2"/>
    <w:rsid w:val="009C1B3D"/>
    <w:rsid w:val="009C2251"/>
    <w:rsid w:val="009C2AD4"/>
    <w:rsid w:val="009C39CD"/>
    <w:rsid w:val="009C4508"/>
    <w:rsid w:val="009C4EDC"/>
    <w:rsid w:val="009C503F"/>
    <w:rsid w:val="009C5C63"/>
    <w:rsid w:val="009C5F9B"/>
    <w:rsid w:val="009C718B"/>
    <w:rsid w:val="009C7CDD"/>
    <w:rsid w:val="009D010E"/>
    <w:rsid w:val="009D0959"/>
    <w:rsid w:val="009D104F"/>
    <w:rsid w:val="009D169D"/>
    <w:rsid w:val="009D17B5"/>
    <w:rsid w:val="009D25BC"/>
    <w:rsid w:val="009D2707"/>
    <w:rsid w:val="009D28F5"/>
    <w:rsid w:val="009D2E9F"/>
    <w:rsid w:val="009D578B"/>
    <w:rsid w:val="009D5B4E"/>
    <w:rsid w:val="009D5CDF"/>
    <w:rsid w:val="009D713D"/>
    <w:rsid w:val="009D7A08"/>
    <w:rsid w:val="009E1E36"/>
    <w:rsid w:val="009E20D4"/>
    <w:rsid w:val="009E2216"/>
    <w:rsid w:val="009E24EA"/>
    <w:rsid w:val="009E385B"/>
    <w:rsid w:val="009E38B4"/>
    <w:rsid w:val="009E40A3"/>
    <w:rsid w:val="009E55D7"/>
    <w:rsid w:val="009E5674"/>
    <w:rsid w:val="009E5B40"/>
    <w:rsid w:val="009E5F95"/>
    <w:rsid w:val="009E649A"/>
    <w:rsid w:val="009E6825"/>
    <w:rsid w:val="009E764A"/>
    <w:rsid w:val="009F25D3"/>
    <w:rsid w:val="009F3C4B"/>
    <w:rsid w:val="009F3D84"/>
    <w:rsid w:val="009F4676"/>
    <w:rsid w:val="009F5EC1"/>
    <w:rsid w:val="009F5FE1"/>
    <w:rsid w:val="009F65B4"/>
    <w:rsid w:val="009F663F"/>
    <w:rsid w:val="009F6CA4"/>
    <w:rsid w:val="009F6E32"/>
    <w:rsid w:val="009F7ED0"/>
    <w:rsid w:val="00A000C8"/>
    <w:rsid w:val="00A00BD9"/>
    <w:rsid w:val="00A0128A"/>
    <w:rsid w:val="00A024C6"/>
    <w:rsid w:val="00A02D40"/>
    <w:rsid w:val="00A03445"/>
    <w:rsid w:val="00A03950"/>
    <w:rsid w:val="00A040B4"/>
    <w:rsid w:val="00A04386"/>
    <w:rsid w:val="00A04BA9"/>
    <w:rsid w:val="00A0508C"/>
    <w:rsid w:val="00A05174"/>
    <w:rsid w:val="00A05F30"/>
    <w:rsid w:val="00A06D47"/>
    <w:rsid w:val="00A06DC1"/>
    <w:rsid w:val="00A06DF4"/>
    <w:rsid w:val="00A06E0E"/>
    <w:rsid w:val="00A11301"/>
    <w:rsid w:val="00A12D39"/>
    <w:rsid w:val="00A12F6D"/>
    <w:rsid w:val="00A1385F"/>
    <w:rsid w:val="00A16458"/>
    <w:rsid w:val="00A16FD7"/>
    <w:rsid w:val="00A20C2D"/>
    <w:rsid w:val="00A22D5A"/>
    <w:rsid w:val="00A23028"/>
    <w:rsid w:val="00A23323"/>
    <w:rsid w:val="00A23D6E"/>
    <w:rsid w:val="00A23FF7"/>
    <w:rsid w:val="00A25610"/>
    <w:rsid w:val="00A25D64"/>
    <w:rsid w:val="00A277A9"/>
    <w:rsid w:val="00A27EE7"/>
    <w:rsid w:val="00A307EC"/>
    <w:rsid w:val="00A30955"/>
    <w:rsid w:val="00A30D90"/>
    <w:rsid w:val="00A30FF8"/>
    <w:rsid w:val="00A310BE"/>
    <w:rsid w:val="00A31777"/>
    <w:rsid w:val="00A31A26"/>
    <w:rsid w:val="00A31AF3"/>
    <w:rsid w:val="00A31C23"/>
    <w:rsid w:val="00A32474"/>
    <w:rsid w:val="00A324F2"/>
    <w:rsid w:val="00A33053"/>
    <w:rsid w:val="00A34BDE"/>
    <w:rsid w:val="00A34D8E"/>
    <w:rsid w:val="00A34F4B"/>
    <w:rsid w:val="00A34F4D"/>
    <w:rsid w:val="00A351D0"/>
    <w:rsid w:val="00A36BB9"/>
    <w:rsid w:val="00A400B1"/>
    <w:rsid w:val="00A40C06"/>
    <w:rsid w:val="00A40FC4"/>
    <w:rsid w:val="00A4138A"/>
    <w:rsid w:val="00A4155A"/>
    <w:rsid w:val="00A426AE"/>
    <w:rsid w:val="00A42924"/>
    <w:rsid w:val="00A4294D"/>
    <w:rsid w:val="00A4370F"/>
    <w:rsid w:val="00A43FB4"/>
    <w:rsid w:val="00A43FF5"/>
    <w:rsid w:val="00A45C7F"/>
    <w:rsid w:val="00A46D2D"/>
    <w:rsid w:val="00A473CB"/>
    <w:rsid w:val="00A47895"/>
    <w:rsid w:val="00A47F60"/>
    <w:rsid w:val="00A47F71"/>
    <w:rsid w:val="00A501B8"/>
    <w:rsid w:val="00A513F6"/>
    <w:rsid w:val="00A5183F"/>
    <w:rsid w:val="00A527D7"/>
    <w:rsid w:val="00A5316D"/>
    <w:rsid w:val="00A532BB"/>
    <w:rsid w:val="00A53885"/>
    <w:rsid w:val="00A53CAD"/>
    <w:rsid w:val="00A54B17"/>
    <w:rsid w:val="00A554C2"/>
    <w:rsid w:val="00A55969"/>
    <w:rsid w:val="00A5635C"/>
    <w:rsid w:val="00A603AA"/>
    <w:rsid w:val="00A60D70"/>
    <w:rsid w:val="00A61CB4"/>
    <w:rsid w:val="00A63879"/>
    <w:rsid w:val="00A63EE4"/>
    <w:rsid w:val="00A65031"/>
    <w:rsid w:val="00A654BA"/>
    <w:rsid w:val="00A66809"/>
    <w:rsid w:val="00A66E75"/>
    <w:rsid w:val="00A67236"/>
    <w:rsid w:val="00A67973"/>
    <w:rsid w:val="00A718B5"/>
    <w:rsid w:val="00A738B7"/>
    <w:rsid w:val="00A73E8B"/>
    <w:rsid w:val="00A758AC"/>
    <w:rsid w:val="00A75A3F"/>
    <w:rsid w:val="00A76768"/>
    <w:rsid w:val="00A77213"/>
    <w:rsid w:val="00A809E3"/>
    <w:rsid w:val="00A80D4E"/>
    <w:rsid w:val="00A8132F"/>
    <w:rsid w:val="00A8190C"/>
    <w:rsid w:val="00A82751"/>
    <w:rsid w:val="00A82F03"/>
    <w:rsid w:val="00A838FF"/>
    <w:rsid w:val="00A8407D"/>
    <w:rsid w:val="00A8530F"/>
    <w:rsid w:val="00A855D5"/>
    <w:rsid w:val="00A85B60"/>
    <w:rsid w:val="00A8635A"/>
    <w:rsid w:val="00A86B8B"/>
    <w:rsid w:val="00A86C53"/>
    <w:rsid w:val="00A86C73"/>
    <w:rsid w:val="00A90915"/>
    <w:rsid w:val="00A90C7E"/>
    <w:rsid w:val="00A90D5B"/>
    <w:rsid w:val="00A92234"/>
    <w:rsid w:val="00A93E07"/>
    <w:rsid w:val="00A93E45"/>
    <w:rsid w:val="00A940BF"/>
    <w:rsid w:val="00A9495E"/>
    <w:rsid w:val="00A94ADF"/>
    <w:rsid w:val="00A94F08"/>
    <w:rsid w:val="00A95825"/>
    <w:rsid w:val="00A959DC"/>
    <w:rsid w:val="00A962A4"/>
    <w:rsid w:val="00A96B3D"/>
    <w:rsid w:val="00A96BF6"/>
    <w:rsid w:val="00A975F6"/>
    <w:rsid w:val="00A97823"/>
    <w:rsid w:val="00A97AEE"/>
    <w:rsid w:val="00AA02FE"/>
    <w:rsid w:val="00AA084E"/>
    <w:rsid w:val="00AA16DA"/>
    <w:rsid w:val="00AA1FFA"/>
    <w:rsid w:val="00AA20C6"/>
    <w:rsid w:val="00AA2D8E"/>
    <w:rsid w:val="00AA33D0"/>
    <w:rsid w:val="00AA40B6"/>
    <w:rsid w:val="00AA4A09"/>
    <w:rsid w:val="00AA6551"/>
    <w:rsid w:val="00AA6F60"/>
    <w:rsid w:val="00AA734A"/>
    <w:rsid w:val="00AA78E8"/>
    <w:rsid w:val="00AA7AD0"/>
    <w:rsid w:val="00AA7B89"/>
    <w:rsid w:val="00AA7D5E"/>
    <w:rsid w:val="00AB28F5"/>
    <w:rsid w:val="00AB4FEF"/>
    <w:rsid w:val="00AB537B"/>
    <w:rsid w:val="00AB5609"/>
    <w:rsid w:val="00AB6E0F"/>
    <w:rsid w:val="00AC0207"/>
    <w:rsid w:val="00AC05D0"/>
    <w:rsid w:val="00AC0852"/>
    <w:rsid w:val="00AC0B6C"/>
    <w:rsid w:val="00AC2123"/>
    <w:rsid w:val="00AC260B"/>
    <w:rsid w:val="00AC2E18"/>
    <w:rsid w:val="00AC341A"/>
    <w:rsid w:val="00AC36F5"/>
    <w:rsid w:val="00AC39F8"/>
    <w:rsid w:val="00AC406D"/>
    <w:rsid w:val="00AC45ED"/>
    <w:rsid w:val="00AC5DA0"/>
    <w:rsid w:val="00AC6C56"/>
    <w:rsid w:val="00AD0414"/>
    <w:rsid w:val="00AD18EC"/>
    <w:rsid w:val="00AD1E31"/>
    <w:rsid w:val="00AD1EA1"/>
    <w:rsid w:val="00AD22DF"/>
    <w:rsid w:val="00AD338D"/>
    <w:rsid w:val="00AD38CD"/>
    <w:rsid w:val="00AD45F2"/>
    <w:rsid w:val="00AD5C4E"/>
    <w:rsid w:val="00AD707F"/>
    <w:rsid w:val="00AE07AF"/>
    <w:rsid w:val="00AE13DD"/>
    <w:rsid w:val="00AE34A6"/>
    <w:rsid w:val="00AE3D36"/>
    <w:rsid w:val="00AE445A"/>
    <w:rsid w:val="00AE53FC"/>
    <w:rsid w:val="00AE58E4"/>
    <w:rsid w:val="00AE736A"/>
    <w:rsid w:val="00AF0F70"/>
    <w:rsid w:val="00AF10F3"/>
    <w:rsid w:val="00AF1307"/>
    <w:rsid w:val="00AF16CF"/>
    <w:rsid w:val="00AF2498"/>
    <w:rsid w:val="00AF27E1"/>
    <w:rsid w:val="00AF2BAC"/>
    <w:rsid w:val="00AF350E"/>
    <w:rsid w:val="00AF3673"/>
    <w:rsid w:val="00AF38F6"/>
    <w:rsid w:val="00AF4A41"/>
    <w:rsid w:val="00AF54C3"/>
    <w:rsid w:val="00AF5E8E"/>
    <w:rsid w:val="00AF6680"/>
    <w:rsid w:val="00AF681A"/>
    <w:rsid w:val="00AF6E7D"/>
    <w:rsid w:val="00AF6E88"/>
    <w:rsid w:val="00AF7AA1"/>
    <w:rsid w:val="00B003BC"/>
    <w:rsid w:val="00B00687"/>
    <w:rsid w:val="00B00A2F"/>
    <w:rsid w:val="00B012B0"/>
    <w:rsid w:val="00B01CA7"/>
    <w:rsid w:val="00B02310"/>
    <w:rsid w:val="00B0283D"/>
    <w:rsid w:val="00B02CF6"/>
    <w:rsid w:val="00B04EFB"/>
    <w:rsid w:val="00B054A1"/>
    <w:rsid w:val="00B065DD"/>
    <w:rsid w:val="00B070E9"/>
    <w:rsid w:val="00B10629"/>
    <w:rsid w:val="00B10887"/>
    <w:rsid w:val="00B11314"/>
    <w:rsid w:val="00B1256A"/>
    <w:rsid w:val="00B13005"/>
    <w:rsid w:val="00B130C2"/>
    <w:rsid w:val="00B1336A"/>
    <w:rsid w:val="00B134BE"/>
    <w:rsid w:val="00B13511"/>
    <w:rsid w:val="00B14207"/>
    <w:rsid w:val="00B1429E"/>
    <w:rsid w:val="00B145B0"/>
    <w:rsid w:val="00B14701"/>
    <w:rsid w:val="00B1511B"/>
    <w:rsid w:val="00B151BA"/>
    <w:rsid w:val="00B16388"/>
    <w:rsid w:val="00B17125"/>
    <w:rsid w:val="00B17576"/>
    <w:rsid w:val="00B17784"/>
    <w:rsid w:val="00B2274A"/>
    <w:rsid w:val="00B23F01"/>
    <w:rsid w:val="00B243CD"/>
    <w:rsid w:val="00B24437"/>
    <w:rsid w:val="00B253B2"/>
    <w:rsid w:val="00B259C1"/>
    <w:rsid w:val="00B26F16"/>
    <w:rsid w:val="00B307DE"/>
    <w:rsid w:val="00B3083A"/>
    <w:rsid w:val="00B30D00"/>
    <w:rsid w:val="00B31F3F"/>
    <w:rsid w:val="00B324FE"/>
    <w:rsid w:val="00B329A2"/>
    <w:rsid w:val="00B32B5B"/>
    <w:rsid w:val="00B32D21"/>
    <w:rsid w:val="00B32E90"/>
    <w:rsid w:val="00B3300D"/>
    <w:rsid w:val="00B33B5D"/>
    <w:rsid w:val="00B33EF3"/>
    <w:rsid w:val="00B34339"/>
    <w:rsid w:val="00B34478"/>
    <w:rsid w:val="00B3499C"/>
    <w:rsid w:val="00B350F2"/>
    <w:rsid w:val="00B36684"/>
    <w:rsid w:val="00B36FCF"/>
    <w:rsid w:val="00B371A2"/>
    <w:rsid w:val="00B3748F"/>
    <w:rsid w:val="00B37A30"/>
    <w:rsid w:val="00B401FC"/>
    <w:rsid w:val="00B4021B"/>
    <w:rsid w:val="00B413F1"/>
    <w:rsid w:val="00B42050"/>
    <w:rsid w:val="00B4244B"/>
    <w:rsid w:val="00B43509"/>
    <w:rsid w:val="00B43FD1"/>
    <w:rsid w:val="00B441C5"/>
    <w:rsid w:val="00B445BD"/>
    <w:rsid w:val="00B44E49"/>
    <w:rsid w:val="00B4506B"/>
    <w:rsid w:val="00B4508F"/>
    <w:rsid w:val="00B45241"/>
    <w:rsid w:val="00B45257"/>
    <w:rsid w:val="00B45D2E"/>
    <w:rsid w:val="00B45E89"/>
    <w:rsid w:val="00B45F07"/>
    <w:rsid w:val="00B5000E"/>
    <w:rsid w:val="00B50697"/>
    <w:rsid w:val="00B51210"/>
    <w:rsid w:val="00B51A28"/>
    <w:rsid w:val="00B52FA9"/>
    <w:rsid w:val="00B5376D"/>
    <w:rsid w:val="00B54053"/>
    <w:rsid w:val="00B54EBF"/>
    <w:rsid w:val="00B55A2C"/>
    <w:rsid w:val="00B5652E"/>
    <w:rsid w:val="00B5683B"/>
    <w:rsid w:val="00B56ABA"/>
    <w:rsid w:val="00B5722D"/>
    <w:rsid w:val="00B57A85"/>
    <w:rsid w:val="00B57B2A"/>
    <w:rsid w:val="00B57BF0"/>
    <w:rsid w:val="00B57CF7"/>
    <w:rsid w:val="00B607FD"/>
    <w:rsid w:val="00B61A67"/>
    <w:rsid w:val="00B6280C"/>
    <w:rsid w:val="00B62BF6"/>
    <w:rsid w:val="00B63379"/>
    <w:rsid w:val="00B63CE2"/>
    <w:rsid w:val="00B63F25"/>
    <w:rsid w:val="00B63F8F"/>
    <w:rsid w:val="00B65F2A"/>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232"/>
    <w:rsid w:val="00B74A4F"/>
    <w:rsid w:val="00B75E3A"/>
    <w:rsid w:val="00B75EC5"/>
    <w:rsid w:val="00B76CB6"/>
    <w:rsid w:val="00B76F60"/>
    <w:rsid w:val="00B77101"/>
    <w:rsid w:val="00B772B5"/>
    <w:rsid w:val="00B778CE"/>
    <w:rsid w:val="00B8053A"/>
    <w:rsid w:val="00B8342D"/>
    <w:rsid w:val="00B83FEE"/>
    <w:rsid w:val="00B84ADD"/>
    <w:rsid w:val="00B84D69"/>
    <w:rsid w:val="00B854EC"/>
    <w:rsid w:val="00B87288"/>
    <w:rsid w:val="00B87D69"/>
    <w:rsid w:val="00B87F78"/>
    <w:rsid w:val="00B90258"/>
    <w:rsid w:val="00B9041B"/>
    <w:rsid w:val="00B905C9"/>
    <w:rsid w:val="00B905CC"/>
    <w:rsid w:val="00B90757"/>
    <w:rsid w:val="00B9129F"/>
    <w:rsid w:val="00B9158E"/>
    <w:rsid w:val="00B91FB4"/>
    <w:rsid w:val="00B931FC"/>
    <w:rsid w:val="00B93C63"/>
    <w:rsid w:val="00B9649B"/>
    <w:rsid w:val="00B971D1"/>
    <w:rsid w:val="00B9747E"/>
    <w:rsid w:val="00BA085A"/>
    <w:rsid w:val="00BA0C77"/>
    <w:rsid w:val="00BA0D8D"/>
    <w:rsid w:val="00BA1C0D"/>
    <w:rsid w:val="00BA1D78"/>
    <w:rsid w:val="00BA3A01"/>
    <w:rsid w:val="00BA3FC8"/>
    <w:rsid w:val="00BA5E12"/>
    <w:rsid w:val="00BA6F96"/>
    <w:rsid w:val="00BA7B0F"/>
    <w:rsid w:val="00BB0899"/>
    <w:rsid w:val="00BB0BF2"/>
    <w:rsid w:val="00BB15DB"/>
    <w:rsid w:val="00BB1A1E"/>
    <w:rsid w:val="00BB1C77"/>
    <w:rsid w:val="00BB21BA"/>
    <w:rsid w:val="00BB2F2E"/>
    <w:rsid w:val="00BB3521"/>
    <w:rsid w:val="00BB55B7"/>
    <w:rsid w:val="00BB6494"/>
    <w:rsid w:val="00BB6C93"/>
    <w:rsid w:val="00BB704F"/>
    <w:rsid w:val="00BB760F"/>
    <w:rsid w:val="00BC06F9"/>
    <w:rsid w:val="00BC17DE"/>
    <w:rsid w:val="00BC1FB8"/>
    <w:rsid w:val="00BC2520"/>
    <w:rsid w:val="00BC29CC"/>
    <w:rsid w:val="00BC2A01"/>
    <w:rsid w:val="00BC3F7D"/>
    <w:rsid w:val="00BC5028"/>
    <w:rsid w:val="00BC622A"/>
    <w:rsid w:val="00BC795F"/>
    <w:rsid w:val="00BC7ECB"/>
    <w:rsid w:val="00BD07BD"/>
    <w:rsid w:val="00BD13E3"/>
    <w:rsid w:val="00BD1AF2"/>
    <w:rsid w:val="00BD260D"/>
    <w:rsid w:val="00BD48E1"/>
    <w:rsid w:val="00BD4A74"/>
    <w:rsid w:val="00BD5BA9"/>
    <w:rsid w:val="00BD5C68"/>
    <w:rsid w:val="00BD5F9F"/>
    <w:rsid w:val="00BD66A1"/>
    <w:rsid w:val="00BD6E32"/>
    <w:rsid w:val="00BD704C"/>
    <w:rsid w:val="00BD73A1"/>
    <w:rsid w:val="00BD77E2"/>
    <w:rsid w:val="00BD78B3"/>
    <w:rsid w:val="00BD7A22"/>
    <w:rsid w:val="00BE0D4A"/>
    <w:rsid w:val="00BE0D91"/>
    <w:rsid w:val="00BE1B61"/>
    <w:rsid w:val="00BE3F20"/>
    <w:rsid w:val="00BE4F40"/>
    <w:rsid w:val="00BE536A"/>
    <w:rsid w:val="00BE5F69"/>
    <w:rsid w:val="00BE7209"/>
    <w:rsid w:val="00BE7365"/>
    <w:rsid w:val="00BE76C6"/>
    <w:rsid w:val="00BE79BF"/>
    <w:rsid w:val="00BF195F"/>
    <w:rsid w:val="00BF335E"/>
    <w:rsid w:val="00BF4519"/>
    <w:rsid w:val="00BF4C48"/>
    <w:rsid w:val="00BF55CD"/>
    <w:rsid w:val="00BF5CDA"/>
    <w:rsid w:val="00BF6936"/>
    <w:rsid w:val="00BF7EAE"/>
    <w:rsid w:val="00C000FC"/>
    <w:rsid w:val="00C0085B"/>
    <w:rsid w:val="00C0148D"/>
    <w:rsid w:val="00C02C1E"/>
    <w:rsid w:val="00C0332A"/>
    <w:rsid w:val="00C0389F"/>
    <w:rsid w:val="00C03F9F"/>
    <w:rsid w:val="00C0475A"/>
    <w:rsid w:val="00C05022"/>
    <w:rsid w:val="00C056CC"/>
    <w:rsid w:val="00C062E4"/>
    <w:rsid w:val="00C06FAB"/>
    <w:rsid w:val="00C0718B"/>
    <w:rsid w:val="00C0763F"/>
    <w:rsid w:val="00C11465"/>
    <w:rsid w:val="00C11CA3"/>
    <w:rsid w:val="00C169DE"/>
    <w:rsid w:val="00C16E00"/>
    <w:rsid w:val="00C1708E"/>
    <w:rsid w:val="00C20649"/>
    <w:rsid w:val="00C21747"/>
    <w:rsid w:val="00C21A62"/>
    <w:rsid w:val="00C224E6"/>
    <w:rsid w:val="00C22CBD"/>
    <w:rsid w:val="00C2317B"/>
    <w:rsid w:val="00C23988"/>
    <w:rsid w:val="00C23A13"/>
    <w:rsid w:val="00C23A61"/>
    <w:rsid w:val="00C23F6F"/>
    <w:rsid w:val="00C25044"/>
    <w:rsid w:val="00C27660"/>
    <w:rsid w:val="00C27834"/>
    <w:rsid w:val="00C27982"/>
    <w:rsid w:val="00C300A8"/>
    <w:rsid w:val="00C31B3F"/>
    <w:rsid w:val="00C32771"/>
    <w:rsid w:val="00C337BF"/>
    <w:rsid w:val="00C342AA"/>
    <w:rsid w:val="00C350BC"/>
    <w:rsid w:val="00C3560C"/>
    <w:rsid w:val="00C35E42"/>
    <w:rsid w:val="00C36D11"/>
    <w:rsid w:val="00C37553"/>
    <w:rsid w:val="00C408E1"/>
    <w:rsid w:val="00C411F9"/>
    <w:rsid w:val="00C41381"/>
    <w:rsid w:val="00C41F17"/>
    <w:rsid w:val="00C4201F"/>
    <w:rsid w:val="00C4220B"/>
    <w:rsid w:val="00C45592"/>
    <w:rsid w:val="00C4580A"/>
    <w:rsid w:val="00C45F36"/>
    <w:rsid w:val="00C472EC"/>
    <w:rsid w:val="00C47C17"/>
    <w:rsid w:val="00C50DD8"/>
    <w:rsid w:val="00C51D56"/>
    <w:rsid w:val="00C5297D"/>
    <w:rsid w:val="00C52C85"/>
    <w:rsid w:val="00C530AC"/>
    <w:rsid w:val="00C536A9"/>
    <w:rsid w:val="00C545F3"/>
    <w:rsid w:val="00C55E6B"/>
    <w:rsid w:val="00C56AAD"/>
    <w:rsid w:val="00C57602"/>
    <w:rsid w:val="00C57814"/>
    <w:rsid w:val="00C61C60"/>
    <w:rsid w:val="00C61F7D"/>
    <w:rsid w:val="00C62F3A"/>
    <w:rsid w:val="00C6350E"/>
    <w:rsid w:val="00C64038"/>
    <w:rsid w:val="00C6437A"/>
    <w:rsid w:val="00C64E09"/>
    <w:rsid w:val="00C6505F"/>
    <w:rsid w:val="00C65082"/>
    <w:rsid w:val="00C6581B"/>
    <w:rsid w:val="00C669AF"/>
    <w:rsid w:val="00C66ACF"/>
    <w:rsid w:val="00C67363"/>
    <w:rsid w:val="00C677B5"/>
    <w:rsid w:val="00C707EB"/>
    <w:rsid w:val="00C70881"/>
    <w:rsid w:val="00C70F2A"/>
    <w:rsid w:val="00C716A3"/>
    <w:rsid w:val="00C72474"/>
    <w:rsid w:val="00C72838"/>
    <w:rsid w:val="00C72D0D"/>
    <w:rsid w:val="00C73270"/>
    <w:rsid w:val="00C74881"/>
    <w:rsid w:val="00C75803"/>
    <w:rsid w:val="00C75957"/>
    <w:rsid w:val="00C76951"/>
    <w:rsid w:val="00C76A51"/>
    <w:rsid w:val="00C778AD"/>
    <w:rsid w:val="00C77CF4"/>
    <w:rsid w:val="00C810D9"/>
    <w:rsid w:val="00C81287"/>
    <w:rsid w:val="00C81922"/>
    <w:rsid w:val="00C81942"/>
    <w:rsid w:val="00C81943"/>
    <w:rsid w:val="00C81A29"/>
    <w:rsid w:val="00C81A84"/>
    <w:rsid w:val="00C821C5"/>
    <w:rsid w:val="00C824B6"/>
    <w:rsid w:val="00C837CF"/>
    <w:rsid w:val="00C83CF9"/>
    <w:rsid w:val="00C85686"/>
    <w:rsid w:val="00C856C6"/>
    <w:rsid w:val="00C85C69"/>
    <w:rsid w:val="00C86C74"/>
    <w:rsid w:val="00C87170"/>
    <w:rsid w:val="00C872FA"/>
    <w:rsid w:val="00C87F39"/>
    <w:rsid w:val="00C90987"/>
    <w:rsid w:val="00C90EEC"/>
    <w:rsid w:val="00C91177"/>
    <w:rsid w:val="00C911BC"/>
    <w:rsid w:val="00C911C2"/>
    <w:rsid w:val="00C9125D"/>
    <w:rsid w:val="00C91DE9"/>
    <w:rsid w:val="00C9260C"/>
    <w:rsid w:val="00C92656"/>
    <w:rsid w:val="00C92BE5"/>
    <w:rsid w:val="00C92CE9"/>
    <w:rsid w:val="00C92E8D"/>
    <w:rsid w:val="00C93A5A"/>
    <w:rsid w:val="00C93BAB"/>
    <w:rsid w:val="00C9431B"/>
    <w:rsid w:val="00C951C3"/>
    <w:rsid w:val="00C9555C"/>
    <w:rsid w:val="00C957EB"/>
    <w:rsid w:val="00C9596F"/>
    <w:rsid w:val="00C96A7F"/>
    <w:rsid w:val="00C96E44"/>
    <w:rsid w:val="00C9726E"/>
    <w:rsid w:val="00C97443"/>
    <w:rsid w:val="00C97609"/>
    <w:rsid w:val="00CA011A"/>
    <w:rsid w:val="00CA033A"/>
    <w:rsid w:val="00CA04AF"/>
    <w:rsid w:val="00CA0C42"/>
    <w:rsid w:val="00CA143A"/>
    <w:rsid w:val="00CA1F1C"/>
    <w:rsid w:val="00CA2123"/>
    <w:rsid w:val="00CA2DB6"/>
    <w:rsid w:val="00CA33DF"/>
    <w:rsid w:val="00CA368C"/>
    <w:rsid w:val="00CA3CC6"/>
    <w:rsid w:val="00CA3F36"/>
    <w:rsid w:val="00CA490C"/>
    <w:rsid w:val="00CA5089"/>
    <w:rsid w:val="00CA54D6"/>
    <w:rsid w:val="00CA64E6"/>
    <w:rsid w:val="00CA6F06"/>
    <w:rsid w:val="00CA6F53"/>
    <w:rsid w:val="00CA74BB"/>
    <w:rsid w:val="00CA7BD7"/>
    <w:rsid w:val="00CB053C"/>
    <w:rsid w:val="00CB0589"/>
    <w:rsid w:val="00CB0F04"/>
    <w:rsid w:val="00CB17CA"/>
    <w:rsid w:val="00CB31F3"/>
    <w:rsid w:val="00CB3693"/>
    <w:rsid w:val="00CB465E"/>
    <w:rsid w:val="00CB52D0"/>
    <w:rsid w:val="00CB6582"/>
    <w:rsid w:val="00CB67BA"/>
    <w:rsid w:val="00CB780F"/>
    <w:rsid w:val="00CB79E8"/>
    <w:rsid w:val="00CC050F"/>
    <w:rsid w:val="00CC0607"/>
    <w:rsid w:val="00CC0816"/>
    <w:rsid w:val="00CC0B89"/>
    <w:rsid w:val="00CC16E2"/>
    <w:rsid w:val="00CC2864"/>
    <w:rsid w:val="00CC3126"/>
    <w:rsid w:val="00CC3870"/>
    <w:rsid w:val="00CC4A18"/>
    <w:rsid w:val="00CC4C88"/>
    <w:rsid w:val="00CC59AE"/>
    <w:rsid w:val="00CC5AFE"/>
    <w:rsid w:val="00CC5F97"/>
    <w:rsid w:val="00CC63F3"/>
    <w:rsid w:val="00CC648F"/>
    <w:rsid w:val="00CC6DEB"/>
    <w:rsid w:val="00CC741E"/>
    <w:rsid w:val="00CC779F"/>
    <w:rsid w:val="00CC7BD6"/>
    <w:rsid w:val="00CC7E17"/>
    <w:rsid w:val="00CD18B5"/>
    <w:rsid w:val="00CD244F"/>
    <w:rsid w:val="00CD27FB"/>
    <w:rsid w:val="00CD2818"/>
    <w:rsid w:val="00CD4E97"/>
    <w:rsid w:val="00CD519F"/>
    <w:rsid w:val="00CD5A84"/>
    <w:rsid w:val="00CD77D9"/>
    <w:rsid w:val="00CE06FF"/>
    <w:rsid w:val="00CE086F"/>
    <w:rsid w:val="00CE0BF4"/>
    <w:rsid w:val="00CE1A08"/>
    <w:rsid w:val="00CE5609"/>
    <w:rsid w:val="00CE56C5"/>
    <w:rsid w:val="00CE60FA"/>
    <w:rsid w:val="00CE6393"/>
    <w:rsid w:val="00CE6E75"/>
    <w:rsid w:val="00CE7FF8"/>
    <w:rsid w:val="00CF07EC"/>
    <w:rsid w:val="00CF0AB7"/>
    <w:rsid w:val="00CF1D95"/>
    <w:rsid w:val="00CF2612"/>
    <w:rsid w:val="00CF2EAF"/>
    <w:rsid w:val="00CF2F14"/>
    <w:rsid w:val="00CF3BF5"/>
    <w:rsid w:val="00CF425B"/>
    <w:rsid w:val="00CF447A"/>
    <w:rsid w:val="00CF4C82"/>
    <w:rsid w:val="00CF4D94"/>
    <w:rsid w:val="00CF4DDB"/>
    <w:rsid w:val="00CF55D1"/>
    <w:rsid w:val="00CF5620"/>
    <w:rsid w:val="00CF5B60"/>
    <w:rsid w:val="00CF6017"/>
    <w:rsid w:val="00CF6AAD"/>
    <w:rsid w:val="00CF6EAE"/>
    <w:rsid w:val="00CF730B"/>
    <w:rsid w:val="00D007CF"/>
    <w:rsid w:val="00D025BE"/>
    <w:rsid w:val="00D02D75"/>
    <w:rsid w:val="00D03FD1"/>
    <w:rsid w:val="00D04132"/>
    <w:rsid w:val="00D0522F"/>
    <w:rsid w:val="00D054B2"/>
    <w:rsid w:val="00D060BA"/>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6D17"/>
    <w:rsid w:val="00D17663"/>
    <w:rsid w:val="00D20824"/>
    <w:rsid w:val="00D20CEB"/>
    <w:rsid w:val="00D2219C"/>
    <w:rsid w:val="00D227C1"/>
    <w:rsid w:val="00D2314A"/>
    <w:rsid w:val="00D23441"/>
    <w:rsid w:val="00D237BB"/>
    <w:rsid w:val="00D2424E"/>
    <w:rsid w:val="00D24B7E"/>
    <w:rsid w:val="00D24F9C"/>
    <w:rsid w:val="00D254E4"/>
    <w:rsid w:val="00D25F12"/>
    <w:rsid w:val="00D2745B"/>
    <w:rsid w:val="00D302FB"/>
    <w:rsid w:val="00D30544"/>
    <w:rsid w:val="00D30FB9"/>
    <w:rsid w:val="00D31A8C"/>
    <w:rsid w:val="00D3201B"/>
    <w:rsid w:val="00D32697"/>
    <w:rsid w:val="00D32F9E"/>
    <w:rsid w:val="00D3484D"/>
    <w:rsid w:val="00D35091"/>
    <w:rsid w:val="00D35756"/>
    <w:rsid w:val="00D35C81"/>
    <w:rsid w:val="00D35D9E"/>
    <w:rsid w:val="00D36197"/>
    <w:rsid w:val="00D36AA9"/>
    <w:rsid w:val="00D4214E"/>
    <w:rsid w:val="00D42316"/>
    <w:rsid w:val="00D42B1A"/>
    <w:rsid w:val="00D43400"/>
    <w:rsid w:val="00D43F75"/>
    <w:rsid w:val="00D4488D"/>
    <w:rsid w:val="00D452A4"/>
    <w:rsid w:val="00D45E24"/>
    <w:rsid w:val="00D45F30"/>
    <w:rsid w:val="00D46484"/>
    <w:rsid w:val="00D50063"/>
    <w:rsid w:val="00D50C19"/>
    <w:rsid w:val="00D51718"/>
    <w:rsid w:val="00D51F5B"/>
    <w:rsid w:val="00D52386"/>
    <w:rsid w:val="00D53298"/>
    <w:rsid w:val="00D53BC4"/>
    <w:rsid w:val="00D555E4"/>
    <w:rsid w:val="00D55B31"/>
    <w:rsid w:val="00D55B3F"/>
    <w:rsid w:val="00D5639F"/>
    <w:rsid w:val="00D56726"/>
    <w:rsid w:val="00D57159"/>
    <w:rsid w:val="00D57F7F"/>
    <w:rsid w:val="00D60138"/>
    <w:rsid w:val="00D61C3C"/>
    <w:rsid w:val="00D62662"/>
    <w:rsid w:val="00D637A3"/>
    <w:rsid w:val="00D644EA"/>
    <w:rsid w:val="00D6451D"/>
    <w:rsid w:val="00D64B87"/>
    <w:rsid w:val="00D64F90"/>
    <w:rsid w:val="00D65235"/>
    <w:rsid w:val="00D6523A"/>
    <w:rsid w:val="00D65644"/>
    <w:rsid w:val="00D65D72"/>
    <w:rsid w:val="00D65F06"/>
    <w:rsid w:val="00D65F4A"/>
    <w:rsid w:val="00D668A4"/>
    <w:rsid w:val="00D67CBE"/>
    <w:rsid w:val="00D70A27"/>
    <w:rsid w:val="00D70A3B"/>
    <w:rsid w:val="00D70B14"/>
    <w:rsid w:val="00D70B16"/>
    <w:rsid w:val="00D71108"/>
    <w:rsid w:val="00D71D29"/>
    <w:rsid w:val="00D7313A"/>
    <w:rsid w:val="00D73994"/>
    <w:rsid w:val="00D74043"/>
    <w:rsid w:val="00D75F8C"/>
    <w:rsid w:val="00D765A9"/>
    <w:rsid w:val="00D76A28"/>
    <w:rsid w:val="00D76F9A"/>
    <w:rsid w:val="00D77A61"/>
    <w:rsid w:val="00D77C37"/>
    <w:rsid w:val="00D811AB"/>
    <w:rsid w:val="00D817B3"/>
    <w:rsid w:val="00D81C77"/>
    <w:rsid w:val="00D82941"/>
    <w:rsid w:val="00D83583"/>
    <w:rsid w:val="00D84583"/>
    <w:rsid w:val="00D84C98"/>
    <w:rsid w:val="00D85B71"/>
    <w:rsid w:val="00D868FB"/>
    <w:rsid w:val="00D86B70"/>
    <w:rsid w:val="00D87674"/>
    <w:rsid w:val="00D90811"/>
    <w:rsid w:val="00D90CC4"/>
    <w:rsid w:val="00D9173A"/>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384E"/>
    <w:rsid w:val="00DA47EF"/>
    <w:rsid w:val="00DA493F"/>
    <w:rsid w:val="00DA577B"/>
    <w:rsid w:val="00DA5F22"/>
    <w:rsid w:val="00DA6221"/>
    <w:rsid w:val="00DA79C5"/>
    <w:rsid w:val="00DB0028"/>
    <w:rsid w:val="00DB0850"/>
    <w:rsid w:val="00DB1F46"/>
    <w:rsid w:val="00DB2526"/>
    <w:rsid w:val="00DB25C6"/>
    <w:rsid w:val="00DB2894"/>
    <w:rsid w:val="00DB293F"/>
    <w:rsid w:val="00DB34B9"/>
    <w:rsid w:val="00DB3C26"/>
    <w:rsid w:val="00DB40AF"/>
    <w:rsid w:val="00DB42FA"/>
    <w:rsid w:val="00DB5845"/>
    <w:rsid w:val="00DB5FA1"/>
    <w:rsid w:val="00DB6138"/>
    <w:rsid w:val="00DC00C9"/>
    <w:rsid w:val="00DC20FA"/>
    <w:rsid w:val="00DC3157"/>
    <w:rsid w:val="00DC3396"/>
    <w:rsid w:val="00DC4F4B"/>
    <w:rsid w:val="00DC54BC"/>
    <w:rsid w:val="00DC6498"/>
    <w:rsid w:val="00DC7B03"/>
    <w:rsid w:val="00DD04A0"/>
    <w:rsid w:val="00DD1F08"/>
    <w:rsid w:val="00DD22FF"/>
    <w:rsid w:val="00DD24D8"/>
    <w:rsid w:val="00DD2CA0"/>
    <w:rsid w:val="00DD2DB4"/>
    <w:rsid w:val="00DD2E19"/>
    <w:rsid w:val="00DD3E60"/>
    <w:rsid w:val="00DD4553"/>
    <w:rsid w:val="00DD4B08"/>
    <w:rsid w:val="00DD5961"/>
    <w:rsid w:val="00DD6819"/>
    <w:rsid w:val="00DD71CF"/>
    <w:rsid w:val="00DD7AEA"/>
    <w:rsid w:val="00DE00EE"/>
    <w:rsid w:val="00DE1AB0"/>
    <w:rsid w:val="00DE277A"/>
    <w:rsid w:val="00DE3031"/>
    <w:rsid w:val="00DE4B01"/>
    <w:rsid w:val="00DE592F"/>
    <w:rsid w:val="00DE68A1"/>
    <w:rsid w:val="00DF0205"/>
    <w:rsid w:val="00DF101D"/>
    <w:rsid w:val="00DF10E4"/>
    <w:rsid w:val="00DF1996"/>
    <w:rsid w:val="00DF1FF1"/>
    <w:rsid w:val="00DF3ECE"/>
    <w:rsid w:val="00DF49D9"/>
    <w:rsid w:val="00DF52E9"/>
    <w:rsid w:val="00DF5CB9"/>
    <w:rsid w:val="00DF68DC"/>
    <w:rsid w:val="00DF6CBF"/>
    <w:rsid w:val="00E00002"/>
    <w:rsid w:val="00E0042A"/>
    <w:rsid w:val="00E0147F"/>
    <w:rsid w:val="00E0173A"/>
    <w:rsid w:val="00E019C8"/>
    <w:rsid w:val="00E01CB5"/>
    <w:rsid w:val="00E01E32"/>
    <w:rsid w:val="00E01EF9"/>
    <w:rsid w:val="00E023F6"/>
    <w:rsid w:val="00E02662"/>
    <w:rsid w:val="00E026B5"/>
    <w:rsid w:val="00E02AB3"/>
    <w:rsid w:val="00E03152"/>
    <w:rsid w:val="00E03B05"/>
    <w:rsid w:val="00E0515C"/>
    <w:rsid w:val="00E05978"/>
    <w:rsid w:val="00E059F7"/>
    <w:rsid w:val="00E05C2C"/>
    <w:rsid w:val="00E05E91"/>
    <w:rsid w:val="00E06651"/>
    <w:rsid w:val="00E07361"/>
    <w:rsid w:val="00E073B2"/>
    <w:rsid w:val="00E07C45"/>
    <w:rsid w:val="00E1061B"/>
    <w:rsid w:val="00E10F12"/>
    <w:rsid w:val="00E11410"/>
    <w:rsid w:val="00E12281"/>
    <w:rsid w:val="00E134E4"/>
    <w:rsid w:val="00E1356F"/>
    <w:rsid w:val="00E137BB"/>
    <w:rsid w:val="00E13A22"/>
    <w:rsid w:val="00E13A54"/>
    <w:rsid w:val="00E13EE8"/>
    <w:rsid w:val="00E15350"/>
    <w:rsid w:val="00E15870"/>
    <w:rsid w:val="00E1624D"/>
    <w:rsid w:val="00E16872"/>
    <w:rsid w:val="00E17457"/>
    <w:rsid w:val="00E2021F"/>
    <w:rsid w:val="00E20C7C"/>
    <w:rsid w:val="00E20E49"/>
    <w:rsid w:val="00E20EA1"/>
    <w:rsid w:val="00E21556"/>
    <w:rsid w:val="00E21FAF"/>
    <w:rsid w:val="00E223FF"/>
    <w:rsid w:val="00E22CE8"/>
    <w:rsid w:val="00E22DF2"/>
    <w:rsid w:val="00E233AA"/>
    <w:rsid w:val="00E24778"/>
    <w:rsid w:val="00E24794"/>
    <w:rsid w:val="00E24E52"/>
    <w:rsid w:val="00E2517C"/>
    <w:rsid w:val="00E25225"/>
    <w:rsid w:val="00E2528D"/>
    <w:rsid w:val="00E261EE"/>
    <w:rsid w:val="00E26642"/>
    <w:rsid w:val="00E27A33"/>
    <w:rsid w:val="00E3093E"/>
    <w:rsid w:val="00E309A2"/>
    <w:rsid w:val="00E310CE"/>
    <w:rsid w:val="00E31500"/>
    <w:rsid w:val="00E32170"/>
    <w:rsid w:val="00E32535"/>
    <w:rsid w:val="00E329E6"/>
    <w:rsid w:val="00E32C54"/>
    <w:rsid w:val="00E3303D"/>
    <w:rsid w:val="00E33C48"/>
    <w:rsid w:val="00E342A0"/>
    <w:rsid w:val="00E34367"/>
    <w:rsid w:val="00E34EAC"/>
    <w:rsid w:val="00E35898"/>
    <w:rsid w:val="00E36151"/>
    <w:rsid w:val="00E36196"/>
    <w:rsid w:val="00E36C39"/>
    <w:rsid w:val="00E379B4"/>
    <w:rsid w:val="00E4024E"/>
    <w:rsid w:val="00E40C0F"/>
    <w:rsid w:val="00E41843"/>
    <w:rsid w:val="00E41C00"/>
    <w:rsid w:val="00E4236A"/>
    <w:rsid w:val="00E42639"/>
    <w:rsid w:val="00E44076"/>
    <w:rsid w:val="00E440C2"/>
    <w:rsid w:val="00E447B6"/>
    <w:rsid w:val="00E449D4"/>
    <w:rsid w:val="00E44DE9"/>
    <w:rsid w:val="00E44E39"/>
    <w:rsid w:val="00E455DA"/>
    <w:rsid w:val="00E460C1"/>
    <w:rsid w:val="00E50E57"/>
    <w:rsid w:val="00E5114A"/>
    <w:rsid w:val="00E513C8"/>
    <w:rsid w:val="00E5158A"/>
    <w:rsid w:val="00E522D0"/>
    <w:rsid w:val="00E529F9"/>
    <w:rsid w:val="00E532FF"/>
    <w:rsid w:val="00E559F4"/>
    <w:rsid w:val="00E55D37"/>
    <w:rsid w:val="00E55E80"/>
    <w:rsid w:val="00E56D94"/>
    <w:rsid w:val="00E57E85"/>
    <w:rsid w:val="00E6010F"/>
    <w:rsid w:val="00E602D6"/>
    <w:rsid w:val="00E60AD7"/>
    <w:rsid w:val="00E61265"/>
    <w:rsid w:val="00E6140E"/>
    <w:rsid w:val="00E6261E"/>
    <w:rsid w:val="00E6343D"/>
    <w:rsid w:val="00E64301"/>
    <w:rsid w:val="00E646CE"/>
    <w:rsid w:val="00E65F68"/>
    <w:rsid w:val="00E66A08"/>
    <w:rsid w:val="00E66D4F"/>
    <w:rsid w:val="00E679A0"/>
    <w:rsid w:val="00E67E2A"/>
    <w:rsid w:val="00E70155"/>
    <w:rsid w:val="00E70287"/>
    <w:rsid w:val="00E708D4"/>
    <w:rsid w:val="00E70F58"/>
    <w:rsid w:val="00E714BE"/>
    <w:rsid w:val="00E7180D"/>
    <w:rsid w:val="00E7262B"/>
    <w:rsid w:val="00E72DFA"/>
    <w:rsid w:val="00E73D84"/>
    <w:rsid w:val="00E74B6D"/>
    <w:rsid w:val="00E74FDE"/>
    <w:rsid w:val="00E7698F"/>
    <w:rsid w:val="00E76ACE"/>
    <w:rsid w:val="00E7738E"/>
    <w:rsid w:val="00E7749C"/>
    <w:rsid w:val="00E77FB1"/>
    <w:rsid w:val="00E80327"/>
    <w:rsid w:val="00E80E6B"/>
    <w:rsid w:val="00E812F8"/>
    <w:rsid w:val="00E81CBC"/>
    <w:rsid w:val="00E81DE8"/>
    <w:rsid w:val="00E82321"/>
    <w:rsid w:val="00E82686"/>
    <w:rsid w:val="00E82DEC"/>
    <w:rsid w:val="00E830CF"/>
    <w:rsid w:val="00E83162"/>
    <w:rsid w:val="00E83543"/>
    <w:rsid w:val="00E83AA3"/>
    <w:rsid w:val="00E83B82"/>
    <w:rsid w:val="00E84021"/>
    <w:rsid w:val="00E84076"/>
    <w:rsid w:val="00E84079"/>
    <w:rsid w:val="00E842D8"/>
    <w:rsid w:val="00E846E7"/>
    <w:rsid w:val="00E8694D"/>
    <w:rsid w:val="00E86D95"/>
    <w:rsid w:val="00E90CDC"/>
    <w:rsid w:val="00E9231F"/>
    <w:rsid w:val="00E923B5"/>
    <w:rsid w:val="00E925FE"/>
    <w:rsid w:val="00E94CC9"/>
    <w:rsid w:val="00E95E56"/>
    <w:rsid w:val="00E973E3"/>
    <w:rsid w:val="00E97788"/>
    <w:rsid w:val="00EA00A1"/>
    <w:rsid w:val="00EA034C"/>
    <w:rsid w:val="00EA05BA"/>
    <w:rsid w:val="00EA0BF8"/>
    <w:rsid w:val="00EA0DF6"/>
    <w:rsid w:val="00EA1831"/>
    <w:rsid w:val="00EA1975"/>
    <w:rsid w:val="00EA19C0"/>
    <w:rsid w:val="00EA29D2"/>
    <w:rsid w:val="00EA3784"/>
    <w:rsid w:val="00EA38AF"/>
    <w:rsid w:val="00EA412F"/>
    <w:rsid w:val="00EA4C09"/>
    <w:rsid w:val="00EA4D2E"/>
    <w:rsid w:val="00EA6DB8"/>
    <w:rsid w:val="00EA7546"/>
    <w:rsid w:val="00EB021C"/>
    <w:rsid w:val="00EB2221"/>
    <w:rsid w:val="00EB3064"/>
    <w:rsid w:val="00EB388B"/>
    <w:rsid w:val="00EB422D"/>
    <w:rsid w:val="00EB4429"/>
    <w:rsid w:val="00EB4584"/>
    <w:rsid w:val="00EB4619"/>
    <w:rsid w:val="00EB65F6"/>
    <w:rsid w:val="00EB69C8"/>
    <w:rsid w:val="00EB78F2"/>
    <w:rsid w:val="00EB7CD7"/>
    <w:rsid w:val="00EC048A"/>
    <w:rsid w:val="00EC069B"/>
    <w:rsid w:val="00EC097D"/>
    <w:rsid w:val="00EC0EB9"/>
    <w:rsid w:val="00EC12BF"/>
    <w:rsid w:val="00EC1A6A"/>
    <w:rsid w:val="00EC1E92"/>
    <w:rsid w:val="00EC245E"/>
    <w:rsid w:val="00EC269F"/>
    <w:rsid w:val="00EC29AD"/>
    <w:rsid w:val="00EC31D3"/>
    <w:rsid w:val="00EC3816"/>
    <w:rsid w:val="00EC39F5"/>
    <w:rsid w:val="00EC3BFE"/>
    <w:rsid w:val="00EC3E75"/>
    <w:rsid w:val="00EC3FE7"/>
    <w:rsid w:val="00EC4174"/>
    <w:rsid w:val="00EC4359"/>
    <w:rsid w:val="00EC471D"/>
    <w:rsid w:val="00EC4D0D"/>
    <w:rsid w:val="00EC6BF9"/>
    <w:rsid w:val="00EC72BC"/>
    <w:rsid w:val="00EC7C2F"/>
    <w:rsid w:val="00EC7C8B"/>
    <w:rsid w:val="00ED0068"/>
    <w:rsid w:val="00ED125E"/>
    <w:rsid w:val="00ED15AE"/>
    <w:rsid w:val="00ED17B1"/>
    <w:rsid w:val="00ED1E89"/>
    <w:rsid w:val="00ED377C"/>
    <w:rsid w:val="00ED37DB"/>
    <w:rsid w:val="00ED3B19"/>
    <w:rsid w:val="00ED49E1"/>
    <w:rsid w:val="00ED51BE"/>
    <w:rsid w:val="00ED5617"/>
    <w:rsid w:val="00ED6EB5"/>
    <w:rsid w:val="00ED7141"/>
    <w:rsid w:val="00EE0107"/>
    <w:rsid w:val="00EE19B0"/>
    <w:rsid w:val="00EE202C"/>
    <w:rsid w:val="00EE2361"/>
    <w:rsid w:val="00EE2562"/>
    <w:rsid w:val="00EE4072"/>
    <w:rsid w:val="00EE472A"/>
    <w:rsid w:val="00EE4D5C"/>
    <w:rsid w:val="00EE519B"/>
    <w:rsid w:val="00EE7B23"/>
    <w:rsid w:val="00EE7E3E"/>
    <w:rsid w:val="00EF1185"/>
    <w:rsid w:val="00EF15B8"/>
    <w:rsid w:val="00EF25F6"/>
    <w:rsid w:val="00EF2D83"/>
    <w:rsid w:val="00EF32E4"/>
    <w:rsid w:val="00EF365E"/>
    <w:rsid w:val="00EF50BA"/>
    <w:rsid w:val="00EF6361"/>
    <w:rsid w:val="00EF6B1A"/>
    <w:rsid w:val="00EF79EF"/>
    <w:rsid w:val="00EF7C0F"/>
    <w:rsid w:val="00F00D64"/>
    <w:rsid w:val="00F014B0"/>
    <w:rsid w:val="00F01DB5"/>
    <w:rsid w:val="00F01E0F"/>
    <w:rsid w:val="00F020DE"/>
    <w:rsid w:val="00F03200"/>
    <w:rsid w:val="00F03374"/>
    <w:rsid w:val="00F049D1"/>
    <w:rsid w:val="00F04A14"/>
    <w:rsid w:val="00F05B2F"/>
    <w:rsid w:val="00F06205"/>
    <w:rsid w:val="00F06C52"/>
    <w:rsid w:val="00F1019A"/>
    <w:rsid w:val="00F10DAB"/>
    <w:rsid w:val="00F1280A"/>
    <w:rsid w:val="00F12895"/>
    <w:rsid w:val="00F128C9"/>
    <w:rsid w:val="00F1318F"/>
    <w:rsid w:val="00F133CD"/>
    <w:rsid w:val="00F13686"/>
    <w:rsid w:val="00F13E1C"/>
    <w:rsid w:val="00F14781"/>
    <w:rsid w:val="00F14C38"/>
    <w:rsid w:val="00F14ECC"/>
    <w:rsid w:val="00F15337"/>
    <w:rsid w:val="00F1551A"/>
    <w:rsid w:val="00F1558D"/>
    <w:rsid w:val="00F15C83"/>
    <w:rsid w:val="00F15D46"/>
    <w:rsid w:val="00F165EB"/>
    <w:rsid w:val="00F17531"/>
    <w:rsid w:val="00F1792C"/>
    <w:rsid w:val="00F17B9F"/>
    <w:rsid w:val="00F207DB"/>
    <w:rsid w:val="00F20C8A"/>
    <w:rsid w:val="00F20F15"/>
    <w:rsid w:val="00F21939"/>
    <w:rsid w:val="00F22726"/>
    <w:rsid w:val="00F22F41"/>
    <w:rsid w:val="00F238A4"/>
    <w:rsid w:val="00F26F30"/>
    <w:rsid w:val="00F276AE"/>
    <w:rsid w:val="00F277BB"/>
    <w:rsid w:val="00F3111B"/>
    <w:rsid w:val="00F314A4"/>
    <w:rsid w:val="00F32407"/>
    <w:rsid w:val="00F32637"/>
    <w:rsid w:val="00F338B9"/>
    <w:rsid w:val="00F33A2B"/>
    <w:rsid w:val="00F33C9D"/>
    <w:rsid w:val="00F34688"/>
    <w:rsid w:val="00F364A5"/>
    <w:rsid w:val="00F3653B"/>
    <w:rsid w:val="00F36566"/>
    <w:rsid w:val="00F36611"/>
    <w:rsid w:val="00F36830"/>
    <w:rsid w:val="00F37DCC"/>
    <w:rsid w:val="00F41C8C"/>
    <w:rsid w:val="00F41E42"/>
    <w:rsid w:val="00F42020"/>
    <w:rsid w:val="00F424A0"/>
    <w:rsid w:val="00F42FBF"/>
    <w:rsid w:val="00F43E21"/>
    <w:rsid w:val="00F441CD"/>
    <w:rsid w:val="00F450E9"/>
    <w:rsid w:val="00F45A91"/>
    <w:rsid w:val="00F45CD7"/>
    <w:rsid w:val="00F464FD"/>
    <w:rsid w:val="00F46CBC"/>
    <w:rsid w:val="00F47E0E"/>
    <w:rsid w:val="00F5019A"/>
    <w:rsid w:val="00F50355"/>
    <w:rsid w:val="00F50472"/>
    <w:rsid w:val="00F5078A"/>
    <w:rsid w:val="00F5085E"/>
    <w:rsid w:val="00F50A51"/>
    <w:rsid w:val="00F50B6C"/>
    <w:rsid w:val="00F50F22"/>
    <w:rsid w:val="00F5208E"/>
    <w:rsid w:val="00F5234A"/>
    <w:rsid w:val="00F54B63"/>
    <w:rsid w:val="00F555B8"/>
    <w:rsid w:val="00F555F5"/>
    <w:rsid w:val="00F572A1"/>
    <w:rsid w:val="00F57C89"/>
    <w:rsid w:val="00F57CF0"/>
    <w:rsid w:val="00F6004D"/>
    <w:rsid w:val="00F60306"/>
    <w:rsid w:val="00F60693"/>
    <w:rsid w:val="00F60F0C"/>
    <w:rsid w:val="00F61871"/>
    <w:rsid w:val="00F627AF"/>
    <w:rsid w:val="00F62F4C"/>
    <w:rsid w:val="00F62FB4"/>
    <w:rsid w:val="00F63924"/>
    <w:rsid w:val="00F64262"/>
    <w:rsid w:val="00F66281"/>
    <w:rsid w:val="00F668D2"/>
    <w:rsid w:val="00F66AD0"/>
    <w:rsid w:val="00F66F6F"/>
    <w:rsid w:val="00F70C95"/>
    <w:rsid w:val="00F70DFC"/>
    <w:rsid w:val="00F70FA6"/>
    <w:rsid w:val="00F71812"/>
    <w:rsid w:val="00F71DC0"/>
    <w:rsid w:val="00F71E7F"/>
    <w:rsid w:val="00F72027"/>
    <w:rsid w:val="00F72211"/>
    <w:rsid w:val="00F72E08"/>
    <w:rsid w:val="00F741BD"/>
    <w:rsid w:val="00F74359"/>
    <w:rsid w:val="00F757A5"/>
    <w:rsid w:val="00F775CB"/>
    <w:rsid w:val="00F77FF7"/>
    <w:rsid w:val="00F806ED"/>
    <w:rsid w:val="00F80FA6"/>
    <w:rsid w:val="00F815AF"/>
    <w:rsid w:val="00F822B8"/>
    <w:rsid w:val="00F826B8"/>
    <w:rsid w:val="00F827F3"/>
    <w:rsid w:val="00F83746"/>
    <w:rsid w:val="00F83F32"/>
    <w:rsid w:val="00F8418F"/>
    <w:rsid w:val="00F84C85"/>
    <w:rsid w:val="00F85F7F"/>
    <w:rsid w:val="00F862C0"/>
    <w:rsid w:val="00F869EA"/>
    <w:rsid w:val="00F86E28"/>
    <w:rsid w:val="00F8705A"/>
    <w:rsid w:val="00F875D6"/>
    <w:rsid w:val="00F8769D"/>
    <w:rsid w:val="00F87AE5"/>
    <w:rsid w:val="00F90859"/>
    <w:rsid w:val="00F9422E"/>
    <w:rsid w:val="00F9452E"/>
    <w:rsid w:val="00F945E3"/>
    <w:rsid w:val="00F95CA6"/>
    <w:rsid w:val="00F96F5C"/>
    <w:rsid w:val="00F9727B"/>
    <w:rsid w:val="00F97C45"/>
    <w:rsid w:val="00FA11CB"/>
    <w:rsid w:val="00FA1400"/>
    <w:rsid w:val="00FA18E6"/>
    <w:rsid w:val="00FA1EA8"/>
    <w:rsid w:val="00FA209D"/>
    <w:rsid w:val="00FA23A4"/>
    <w:rsid w:val="00FA2EEA"/>
    <w:rsid w:val="00FA5651"/>
    <w:rsid w:val="00FA5FCA"/>
    <w:rsid w:val="00FA61F8"/>
    <w:rsid w:val="00FA6234"/>
    <w:rsid w:val="00FA64BF"/>
    <w:rsid w:val="00FA6CC0"/>
    <w:rsid w:val="00FA6FB9"/>
    <w:rsid w:val="00FA751A"/>
    <w:rsid w:val="00FA76CE"/>
    <w:rsid w:val="00FA777E"/>
    <w:rsid w:val="00FA7C1C"/>
    <w:rsid w:val="00FB05FB"/>
    <w:rsid w:val="00FB1C06"/>
    <w:rsid w:val="00FB2142"/>
    <w:rsid w:val="00FB2226"/>
    <w:rsid w:val="00FB2EF5"/>
    <w:rsid w:val="00FB2FC2"/>
    <w:rsid w:val="00FB35E6"/>
    <w:rsid w:val="00FB3737"/>
    <w:rsid w:val="00FB3A38"/>
    <w:rsid w:val="00FB4255"/>
    <w:rsid w:val="00FB51C8"/>
    <w:rsid w:val="00FB6300"/>
    <w:rsid w:val="00FB6682"/>
    <w:rsid w:val="00FB7DB9"/>
    <w:rsid w:val="00FC0B57"/>
    <w:rsid w:val="00FC1EBE"/>
    <w:rsid w:val="00FC3502"/>
    <w:rsid w:val="00FC3DEA"/>
    <w:rsid w:val="00FC4059"/>
    <w:rsid w:val="00FC4161"/>
    <w:rsid w:val="00FC4188"/>
    <w:rsid w:val="00FC627C"/>
    <w:rsid w:val="00FC642D"/>
    <w:rsid w:val="00FC6536"/>
    <w:rsid w:val="00FC67C0"/>
    <w:rsid w:val="00FC6B66"/>
    <w:rsid w:val="00FC6C7D"/>
    <w:rsid w:val="00FC755C"/>
    <w:rsid w:val="00FC7988"/>
    <w:rsid w:val="00FD00B1"/>
    <w:rsid w:val="00FD1631"/>
    <w:rsid w:val="00FD21E9"/>
    <w:rsid w:val="00FD275F"/>
    <w:rsid w:val="00FD337C"/>
    <w:rsid w:val="00FD4155"/>
    <w:rsid w:val="00FD4165"/>
    <w:rsid w:val="00FD511C"/>
    <w:rsid w:val="00FD53A7"/>
    <w:rsid w:val="00FD632E"/>
    <w:rsid w:val="00FD6DD5"/>
    <w:rsid w:val="00FD7113"/>
    <w:rsid w:val="00FE02F4"/>
    <w:rsid w:val="00FE038E"/>
    <w:rsid w:val="00FE0823"/>
    <w:rsid w:val="00FE0D79"/>
    <w:rsid w:val="00FE0F16"/>
    <w:rsid w:val="00FE14EA"/>
    <w:rsid w:val="00FE33BC"/>
    <w:rsid w:val="00FE3ABD"/>
    <w:rsid w:val="00FE3AC8"/>
    <w:rsid w:val="00FE3F55"/>
    <w:rsid w:val="00FE418C"/>
    <w:rsid w:val="00FE4876"/>
    <w:rsid w:val="00FE73C5"/>
    <w:rsid w:val="00FE7E23"/>
    <w:rsid w:val="00FF0225"/>
    <w:rsid w:val="00FF03AD"/>
    <w:rsid w:val="00FF07BF"/>
    <w:rsid w:val="00FF07DC"/>
    <w:rsid w:val="00FF0FB5"/>
    <w:rsid w:val="00FF293C"/>
    <w:rsid w:val="00FF33D3"/>
    <w:rsid w:val="00FF3CFE"/>
    <w:rsid w:val="00FF3D0C"/>
    <w:rsid w:val="00FF3EC2"/>
    <w:rsid w:val="00FF3F48"/>
    <w:rsid w:val="00FF59F6"/>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paragraph" w:styleId="z-TopofForm">
    <w:name w:val="HTML Top of Form"/>
    <w:basedOn w:val="Normal"/>
    <w:next w:val="Normal"/>
    <w:link w:val="z-TopofFormChar"/>
    <w:hidden/>
    <w:uiPriority w:val="99"/>
    <w:semiHidden/>
    <w:unhideWhenUsed/>
    <w:rsid w:val="002A4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50D"/>
    <w:rPr>
      <w:rFonts w:ascii="Arial" w:eastAsia="Times New Roman" w:hAnsi="Arial" w:cs="Arial"/>
      <w:vanish/>
      <w:sz w:val="16"/>
      <w:szCs w:val="16"/>
    </w:rPr>
  </w:style>
  <w:style w:type="paragraph" w:customStyle="1" w:styleId="client">
    <w:name w:val="clien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bot">
    <w:name w:val="robo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wer">
    <w:name w:val="power"/>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 w:type="paragraph" w:styleId="z-TopofForm">
    <w:name w:val="HTML Top of Form"/>
    <w:basedOn w:val="Normal"/>
    <w:next w:val="Normal"/>
    <w:link w:val="z-TopofFormChar"/>
    <w:hidden/>
    <w:uiPriority w:val="99"/>
    <w:semiHidden/>
    <w:unhideWhenUsed/>
    <w:rsid w:val="002A4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50D"/>
    <w:rPr>
      <w:rFonts w:ascii="Arial" w:eastAsia="Times New Roman" w:hAnsi="Arial" w:cs="Arial"/>
      <w:vanish/>
      <w:sz w:val="16"/>
      <w:szCs w:val="16"/>
    </w:rPr>
  </w:style>
  <w:style w:type="paragraph" w:customStyle="1" w:styleId="client">
    <w:name w:val="clien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bot">
    <w:name w:val="robot"/>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wer">
    <w:name w:val="power"/>
    <w:basedOn w:val="Normal"/>
    <w:rsid w:val="00EC39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18706081">
      <w:bodyDiv w:val="1"/>
      <w:marLeft w:val="0"/>
      <w:marRight w:val="0"/>
      <w:marTop w:val="0"/>
      <w:marBottom w:val="0"/>
      <w:divBdr>
        <w:top w:val="none" w:sz="0" w:space="0" w:color="auto"/>
        <w:left w:val="none" w:sz="0" w:space="0" w:color="auto"/>
        <w:bottom w:val="none" w:sz="0" w:space="0" w:color="auto"/>
        <w:right w:val="none" w:sz="0" w:space="0" w:color="auto"/>
      </w:divBdr>
      <w:divsChild>
        <w:div w:id="1272981540">
          <w:marLeft w:val="0"/>
          <w:marRight w:val="0"/>
          <w:marTop w:val="0"/>
          <w:marBottom w:val="0"/>
          <w:divBdr>
            <w:top w:val="none" w:sz="0" w:space="0" w:color="auto"/>
            <w:left w:val="none" w:sz="0" w:space="0" w:color="auto"/>
            <w:bottom w:val="none" w:sz="0" w:space="0" w:color="auto"/>
            <w:right w:val="none" w:sz="0" w:space="0" w:color="auto"/>
          </w:divBdr>
        </w:div>
      </w:divsChild>
    </w:div>
    <w:div w:id="21521257">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4058898">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2505845">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374858">
      <w:bodyDiv w:val="1"/>
      <w:marLeft w:val="0"/>
      <w:marRight w:val="0"/>
      <w:marTop w:val="0"/>
      <w:marBottom w:val="0"/>
      <w:divBdr>
        <w:top w:val="none" w:sz="0" w:space="0" w:color="auto"/>
        <w:left w:val="none" w:sz="0" w:space="0" w:color="auto"/>
        <w:bottom w:val="none" w:sz="0" w:space="0" w:color="auto"/>
        <w:right w:val="none" w:sz="0" w:space="0" w:color="auto"/>
      </w:divBdr>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47982591">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0798876">
      <w:bodyDiv w:val="1"/>
      <w:marLeft w:val="0"/>
      <w:marRight w:val="0"/>
      <w:marTop w:val="0"/>
      <w:marBottom w:val="0"/>
      <w:divBdr>
        <w:top w:val="none" w:sz="0" w:space="0" w:color="auto"/>
        <w:left w:val="none" w:sz="0" w:space="0" w:color="auto"/>
        <w:bottom w:val="none" w:sz="0" w:space="0" w:color="auto"/>
        <w:right w:val="none" w:sz="0" w:space="0" w:color="auto"/>
      </w:divBdr>
      <w:divsChild>
        <w:div w:id="976691467">
          <w:marLeft w:val="0"/>
          <w:marRight w:val="0"/>
          <w:marTop w:val="0"/>
          <w:marBottom w:val="105"/>
          <w:divBdr>
            <w:top w:val="none" w:sz="0" w:space="0" w:color="auto"/>
            <w:left w:val="none" w:sz="0" w:space="0" w:color="auto"/>
            <w:bottom w:val="none" w:sz="0" w:space="0" w:color="auto"/>
            <w:right w:val="none" w:sz="0" w:space="0" w:color="auto"/>
          </w:divBdr>
        </w:div>
        <w:div w:id="598755453">
          <w:marLeft w:val="0"/>
          <w:marRight w:val="0"/>
          <w:marTop w:val="0"/>
          <w:marBottom w:val="0"/>
          <w:divBdr>
            <w:top w:val="none" w:sz="0" w:space="0" w:color="auto"/>
            <w:left w:val="none" w:sz="0" w:space="0" w:color="auto"/>
            <w:bottom w:val="none" w:sz="0" w:space="0" w:color="auto"/>
            <w:right w:val="none" w:sz="0" w:space="0" w:color="auto"/>
          </w:divBdr>
        </w:div>
      </w:divsChild>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2430891">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8883671">
      <w:bodyDiv w:val="1"/>
      <w:marLeft w:val="0"/>
      <w:marRight w:val="0"/>
      <w:marTop w:val="0"/>
      <w:marBottom w:val="0"/>
      <w:divBdr>
        <w:top w:val="none" w:sz="0" w:space="0" w:color="auto"/>
        <w:left w:val="none" w:sz="0" w:space="0" w:color="auto"/>
        <w:bottom w:val="none" w:sz="0" w:space="0" w:color="auto"/>
        <w:right w:val="none" w:sz="0" w:space="0" w:color="auto"/>
      </w:divBdr>
      <w:divsChild>
        <w:div w:id="442116865">
          <w:marLeft w:val="0"/>
          <w:marRight w:val="0"/>
          <w:marTop w:val="0"/>
          <w:marBottom w:val="0"/>
          <w:divBdr>
            <w:top w:val="none" w:sz="0" w:space="0" w:color="auto"/>
            <w:left w:val="none" w:sz="0" w:space="0" w:color="auto"/>
            <w:bottom w:val="none" w:sz="0" w:space="0" w:color="auto"/>
            <w:right w:val="none" w:sz="0" w:space="0" w:color="auto"/>
          </w:divBdr>
          <w:divsChild>
            <w:div w:id="2145614023">
              <w:marLeft w:val="0"/>
              <w:marRight w:val="0"/>
              <w:marTop w:val="0"/>
              <w:marBottom w:val="0"/>
              <w:divBdr>
                <w:top w:val="none" w:sz="0" w:space="0" w:color="auto"/>
                <w:left w:val="none" w:sz="0" w:space="0" w:color="auto"/>
                <w:bottom w:val="none" w:sz="0" w:space="0" w:color="auto"/>
                <w:right w:val="none" w:sz="0" w:space="0" w:color="auto"/>
              </w:divBdr>
            </w:div>
          </w:divsChild>
        </w:div>
        <w:div w:id="1136921431">
          <w:marLeft w:val="0"/>
          <w:marRight w:val="0"/>
          <w:marTop w:val="0"/>
          <w:marBottom w:val="0"/>
          <w:divBdr>
            <w:top w:val="none" w:sz="0" w:space="0" w:color="auto"/>
            <w:left w:val="none" w:sz="0" w:space="0" w:color="auto"/>
            <w:bottom w:val="none" w:sz="0" w:space="0" w:color="auto"/>
            <w:right w:val="none" w:sz="0" w:space="0" w:color="auto"/>
          </w:divBdr>
          <w:divsChild>
            <w:div w:id="175527571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7540183">
      <w:bodyDiv w:val="1"/>
      <w:marLeft w:val="0"/>
      <w:marRight w:val="0"/>
      <w:marTop w:val="0"/>
      <w:marBottom w:val="0"/>
      <w:divBdr>
        <w:top w:val="none" w:sz="0" w:space="0" w:color="auto"/>
        <w:left w:val="none" w:sz="0" w:space="0" w:color="auto"/>
        <w:bottom w:val="none" w:sz="0" w:space="0" w:color="auto"/>
        <w:right w:val="none" w:sz="0" w:space="0" w:color="auto"/>
      </w:divBdr>
      <w:divsChild>
        <w:div w:id="185871329">
          <w:marLeft w:val="0"/>
          <w:marRight w:val="300"/>
          <w:marTop w:val="0"/>
          <w:marBottom w:val="0"/>
          <w:divBdr>
            <w:top w:val="none" w:sz="0" w:space="0" w:color="auto"/>
            <w:left w:val="none" w:sz="0" w:space="0" w:color="auto"/>
            <w:bottom w:val="none" w:sz="0" w:space="0" w:color="auto"/>
            <w:right w:val="none" w:sz="0" w:space="0" w:color="auto"/>
          </w:divBdr>
        </w:div>
        <w:div w:id="1928345094">
          <w:marLeft w:val="0"/>
          <w:marRight w:val="0"/>
          <w:marTop w:val="0"/>
          <w:marBottom w:val="0"/>
          <w:divBdr>
            <w:top w:val="none" w:sz="0" w:space="0" w:color="auto"/>
            <w:left w:val="none" w:sz="0" w:space="0" w:color="auto"/>
            <w:bottom w:val="none" w:sz="0" w:space="0" w:color="auto"/>
            <w:right w:val="none" w:sz="0" w:space="0" w:color="auto"/>
          </w:divBdr>
        </w:div>
      </w:divsChild>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1350282">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50378255">
      <w:bodyDiv w:val="1"/>
      <w:marLeft w:val="0"/>
      <w:marRight w:val="0"/>
      <w:marTop w:val="0"/>
      <w:marBottom w:val="0"/>
      <w:divBdr>
        <w:top w:val="none" w:sz="0" w:space="0" w:color="auto"/>
        <w:left w:val="none" w:sz="0" w:space="0" w:color="auto"/>
        <w:bottom w:val="none" w:sz="0" w:space="0" w:color="auto"/>
        <w:right w:val="none" w:sz="0" w:space="0" w:color="auto"/>
      </w:divBdr>
      <w:divsChild>
        <w:div w:id="621228237">
          <w:marLeft w:val="0"/>
          <w:marRight w:val="0"/>
          <w:marTop w:val="0"/>
          <w:marBottom w:val="0"/>
          <w:divBdr>
            <w:top w:val="none" w:sz="0" w:space="0" w:color="auto"/>
            <w:left w:val="none" w:sz="0" w:space="0" w:color="auto"/>
            <w:bottom w:val="none" w:sz="0" w:space="0" w:color="auto"/>
            <w:right w:val="none" w:sz="0" w:space="0" w:color="auto"/>
          </w:divBdr>
          <w:divsChild>
            <w:div w:id="1440445749">
              <w:marLeft w:val="0"/>
              <w:marRight w:val="0"/>
              <w:marTop w:val="0"/>
              <w:marBottom w:val="0"/>
              <w:divBdr>
                <w:top w:val="none" w:sz="0" w:space="0" w:color="auto"/>
                <w:left w:val="none" w:sz="0" w:space="0" w:color="auto"/>
                <w:bottom w:val="none" w:sz="0" w:space="0" w:color="auto"/>
                <w:right w:val="none" w:sz="0" w:space="0" w:color="auto"/>
              </w:divBdr>
            </w:div>
          </w:divsChild>
        </w:div>
        <w:div w:id="1122456132">
          <w:marLeft w:val="0"/>
          <w:marRight w:val="0"/>
          <w:marTop w:val="0"/>
          <w:marBottom w:val="0"/>
          <w:divBdr>
            <w:top w:val="none" w:sz="0" w:space="0" w:color="auto"/>
            <w:left w:val="none" w:sz="0" w:space="0" w:color="auto"/>
            <w:bottom w:val="none" w:sz="0" w:space="0" w:color="auto"/>
            <w:right w:val="none" w:sz="0" w:space="0" w:color="auto"/>
          </w:divBdr>
          <w:divsChild>
            <w:div w:id="92635408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7340369">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399864358">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1703521">
      <w:bodyDiv w:val="1"/>
      <w:marLeft w:val="0"/>
      <w:marRight w:val="0"/>
      <w:marTop w:val="0"/>
      <w:marBottom w:val="0"/>
      <w:divBdr>
        <w:top w:val="none" w:sz="0" w:space="0" w:color="auto"/>
        <w:left w:val="none" w:sz="0" w:space="0" w:color="auto"/>
        <w:bottom w:val="none" w:sz="0" w:space="0" w:color="auto"/>
        <w:right w:val="none" w:sz="0" w:space="0" w:color="auto"/>
      </w:divBdr>
      <w:divsChild>
        <w:div w:id="989020939">
          <w:marLeft w:val="0"/>
          <w:marRight w:val="0"/>
          <w:marTop w:val="0"/>
          <w:marBottom w:val="0"/>
          <w:divBdr>
            <w:top w:val="none" w:sz="0" w:space="0" w:color="auto"/>
            <w:left w:val="none" w:sz="0" w:space="0" w:color="auto"/>
            <w:bottom w:val="none" w:sz="0" w:space="0" w:color="auto"/>
            <w:right w:val="none" w:sz="0" w:space="0" w:color="auto"/>
          </w:divBdr>
          <w:divsChild>
            <w:div w:id="30542763">
              <w:marLeft w:val="0"/>
              <w:marRight w:val="0"/>
              <w:marTop w:val="0"/>
              <w:marBottom w:val="0"/>
              <w:divBdr>
                <w:top w:val="none" w:sz="0" w:space="0" w:color="auto"/>
                <w:left w:val="none" w:sz="0" w:space="0" w:color="auto"/>
                <w:bottom w:val="none" w:sz="0" w:space="0" w:color="auto"/>
                <w:right w:val="none" w:sz="0" w:space="0" w:color="auto"/>
              </w:divBdr>
              <w:divsChild>
                <w:div w:id="162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39683456">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85705939">
      <w:bodyDiv w:val="1"/>
      <w:marLeft w:val="0"/>
      <w:marRight w:val="0"/>
      <w:marTop w:val="0"/>
      <w:marBottom w:val="0"/>
      <w:divBdr>
        <w:top w:val="none" w:sz="0" w:space="0" w:color="auto"/>
        <w:left w:val="none" w:sz="0" w:space="0" w:color="auto"/>
        <w:bottom w:val="none" w:sz="0" w:space="0" w:color="auto"/>
        <w:right w:val="none" w:sz="0" w:space="0" w:color="auto"/>
      </w:divBdr>
    </w:div>
    <w:div w:id="488251289">
      <w:bodyDiv w:val="1"/>
      <w:marLeft w:val="0"/>
      <w:marRight w:val="0"/>
      <w:marTop w:val="0"/>
      <w:marBottom w:val="0"/>
      <w:divBdr>
        <w:top w:val="none" w:sz="0" w:space="0" w:color="auto"/>
        <w:left w:val="none" w:sz="0" w:space="0" w:color="auto"/>
        <w:bottom w:val="none" w:sz="0" w:space="0" w:color="auto"/>
        <w:right w:val="none" w:sz="0" w:space="0" w:color="auto"/>
      </w:divBdr>
      <w:divsChild>
        <w:div w:id="1333870599">
          <w:marLeft w:val="0"/>
          <w:marRight w:val="0"/>
          <w:marTop w:val="0"/>
          <w:marBottom w:val="0"/>
          <w:divBdr>
            <w:top w:val="none" w:sz="0" w:space="0" w:color="auto"/>
            <w:left w:val="none" w:sz="0" w:space="0" w:color="auto"/>
            <w:bottom w:val="none" w:sz="0" w:space="0" w:color="auto"/>
            <w:right w:val="none" w:sz="0" w:space="0" w:color="auto"/>
          </w:divBdr>
          <w:divsChild>
            <w:div w:id="1166171548">
              <w:marLeft w:val="0"/>
              <w:marRight w:val="0"/>
              <w:marTop w:val="0"/>
              <w:marBottom w:val="0"/>
              <w:divBdr>
                <w:top w:val="none" w:sz="0" w:space="0" w:color="auto"/>
                <w:left w:val="none" w:sz="0" w:space="0" w:color="auto"/>
                <w:bottom w:val="none" w:sz="0" w:space="0" w:color="auto"/>
                <w:right w:val="none" w:sz="0" w:space="0" w:color="auto"/>
              </w:divBdr>
            </w:div>
          </w:divsChild>
        </w:div>
        <w:div w:id="549541488">
          <w:marLeft w:val="0"/>
          <w:marRight w:val="0"/>
          <w:marTop w:val="0"/>
          <w:marBottom w:val="0"/>
          <w:divBdr>
            <w:top w:val="none" w:sz="0" w:space="0" w:color="auto"/>
            <w:left w:val="none" w:sz="0" w:space="0" w:color="auto"/>
            <w:bottom w:val="none" w:sz="0" w:space="0" w:color="auto"/>
            <w:right w:val="none" w:sz="0" w:space="0" w:color="auto"/>
          </w:divBdr>
          <w:divsChild>
            <w:div w:id="15326502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495458144">
      <w:bodyDiv w:val="1"/>
      <w:marLeft w:val="0"/>
      <w:marRight w:val="0"/>
      <w:marTop w:val="0"/>
      <w:marBottom w:val="0"/>
      <w:divBdr>
        <w:top w:val="none" w:sz="0" w:space="0" w:color="auto"/>
        <w:left w:val="none" w:sz="0" w:space="0" w:color="auto"/>
        <w:bottom w:val="none" w:sz="0" w:space="0" w:color="auto"/>
        <w:right w:val="none" w:sz="0" w:space="0" w:color="auto"/>
      </w:divBdr>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48497573">
      <w:bodyDiv w:val="1"/>
      <w:marLeft w:val="0"/>
      <w:marRight w:val="0"/>
      <w:marTop w:val="0"/>
      <w:marBottom w:val="0"/>
      <w:divBdr>
        <w:top w:val="none" w:sz="0" w:space="0" w:color="auto"/>
        <w:left w:val="none" w:sz="0" w:space="0" w:color="auto"/>
        <w:bottom w:val="none" w:sz="0" w:space="0" w:color="auto"/>
        <w:right w:val="none" w:sz="0" w:space="0" w:color="auto"/>
      </w:divBdr>
    </w:div>
    <w:div w:id="555822985">
      <w:bodyDiv w:val="1"/>
      <w:marLeft w:val="0"/>
      <w:marRight w:val="0"/>
      <w:marTop w:val="0"/>
      <w:marBottom w:val="0"/>
      <w:divBdr>
        <w:top w:val="none" w:sz="0" w:space="0" w:color="auto"/>
        <w:left w:val="none" w:sz="0" w:space="0" w:color="auto"/>
        <w:bottom w:val="none" w:sz="0" w:space="0" w:color="auto"/>
        <w:right w:val="none" w:sz="0" w:space="0" w:color="auto"/>
      </w:divBdr>
      <w:divsChild>
        <w:div w:id="1974361822">
          <w:marLeft w:val="0"/>
          <w:marRight w:val="0"/>
          <w:marTop w:val="0"/>
          <w:marBottom w:val="0"/>
          <w:divBdr>
            <w:top w:val="none" w:sz="0" w:space="0" w:color="auto"/>
            <w:left w:val="none" w:sz="0" w:space="0" w:color="auto"/>
            <w:bottom w:val="none" w:sz="0" w:space="0" w:color="auto"/>
            <w:right w:val="none" w:sz="0" w:space="0" w:color="auto"/>
          </w:divBdr>
          <w:divsChild>
            <w:div w:id="52973460">
              <w:marLeft w:val="0"/>
              <w:marRight w:val="0"/>
              <w:marTop w:val="0"/>
              <w:marBottom w:val="0"/>
              <w:divBdr>
                <w:top w:val="none" w:sz="0" w:space="0" w:color="auto"/>
                <w:left w:val="none" w:sz="0" w:space="0" w:color="auto"/>
                <w:bottom w:val="none" w:sz="0" w:space="0" w:color="auto"/>
                <w:right w:val="none" w:sz="0" w:space="0" w:color="auto"/>
              </w:divBdr>
            </w:div>
          </w:divsChild>
        </w:div>
        <w:div w:id="17121125">
          <w:marLeft w:val="0"/>
          <w:marRight w:val="0"/>
          <w:marTop w:val="0"/>
          <w:marBottom w:val="0"/>
          <w:divBdr>
            <w:top w:val="none" w:sz="0" w:space="0" w:color="auto"/>
            <w:left w:val="none" w:sz="0" w:space="0" w:color="auto"/>
            <w:bottom w:val="none" w:sz="0" w:space="0" w:color="auto"/>
            <w:right w:val="none" w:sz="0" w:space="0" w:color="auto"/>
          </w:divBdr>
          <w:divsChild>
            <w:div w:id="3205480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5142925">
      <w:bodyDiv w:val="1"/>
      <w:marLeft w:val="0"/>
      <w:marRight w:val="0"/>
      <w:marTop w:val="0"/>
      <w:marBottom w:val="0"/>
      <w:divBdr>
        <w:top w:val="none" w:sz="0" w:space="0" w:color="auto"/>
        <w:left w:val="none" w:sz="0" w:space="0" w:color="auto"/>
        <w:bottom w:val="none" w:sz="0" w:space="0" w:color="auto"/>
        <w:right w:val="none" w:sz="0" w:space="0" w:color="auto"/>
      </w:divBdr>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4966520">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9361388">
      <w:bodyDiv w:val="1"/>
      <w:marLeft w:val="0"/>
      <w:marRight w:val="0"/>
      <w:marTop w:val="0"/>
      <w:marBottom w:val="0"/>
      <w:divBdr>
        <w:top w:val="none" w:sz="0" w:space="0" w:color="auto"/>
        <w:left w:val="none" w:sz="0" w:space="0" w:color="auto"/>
        <w:bottom w:val="none" w:sz="0" w:space="0" w:color="auto"/>
        <w:right w:val="none" w:sz="0" w:space="0" w:color="auto"/>
      </w:divBdr>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176">
      <w:bodyDiv w:val="1"/>
      <w:marLeft w:val="0"/>
      <w:marRight w:val="0"/>
      <w:marTop w:val="0"/>
      <w:marBottom w:val="0"/>
      <w:divBdr>
        <w:top w:val="none" w:sz="0" w:space="0" w:color="auto"/>
        <w:left w:val="none" w:sz="0" w:space="0" w:color="auto"/>
        <w:bottom w:val="none" w:sz="0" w:space="0" w:color="auto"/>
        <w:right w:val="none" w:sz="0" w:space="0" w:color="auto"/>
      </w:divBdr>
      <w:divsChild>
        <w:div w:id="1332374120">
          <w:marLeft w:val="0"/>
          <w:marRight w:val="0"/>
          <w:marTop w:val="0"/>
          <w:marBottom w:val="105"/>
          <w:divBdr>
            <w:top w:val="none" w:sz="0" w:space="0" w:color="auto"/>
            <w:left w:val="none" w:sz="0" w:space="0" w:color="auto"/>
            <w:bottom w:val="none" w:sz="0" w:space="0" w:color="auto"/>
            <w:right w:val="none" w:sz="0" w:space="0" w:color="auto"/>
          </w:divBdr>
        </w:div>
        <w:div w:id="1311708114">
          <w:marLeft w:val="0"/>
          <w:marRight w:val="0"/>
          <w:marTop w:val="0"/>
          <w:marBottom w:val="0"/>
          <w:divBdr>
            <w:top w:val="none" w:sz="0" w:space="0" w:color="auto"/>
            <w:left w:val="none" w:sz="0" w:space="0" w:color="auto"/>
            <w:bottom w:val="none" w:sz="0" w:space="0" w:color="auto"/>
            <w:right w:val="none" w:sz="0" w:space="0" w:color="auto"/>
          </w:divBdr>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4455147">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7633347">
      <w:bodyDiv w:val="1"/>
      <w:marLeft w:val="0"/>
      <w:marRight w:val="0"/>
      <w:marTop w:val="0"/>
      <w:marBottom w:val="0"/>
      <w:divBdr>
        <w:top w:val="none" w:sz="0" w:space="0" w:color="auto"/>
        <w:left w:val="none" w:sz="0" w:space="0" w:color="auto"/>
        <w:bottom w:val="none" w:sz="0" w:space="0" w:color="auto"/>
        <w:right w:val="none" w:sz="0" w:space="0" w:color="auto"/>
      </w:divBdr>
      <w:divsChild>
        <w:div w:id="1730613183">
          <w:marLeft w:val="0"/>
          <w:marRight w:val="300"/>
          <w:marTop w:val="0"/>
          <w:marBottom w:val="0"/>
          <w:divBdr>
            <w:top w:val="none" w:sz="0" w:space="0" w:color="auto"/>
            <w:left w:val="none" w:sz="0" w:space="0" w:color="auto"/>
            <w:bottom w:val="none" w:sz="0" w:space="0" w:color="auto"/>
            <w:right w:val="none" w:sz="0" w:space="0" w:color="auto"/>
          </w:divBdr>
        </w:div>
        <w:div w:id="351608198">
          <w:marLeft w:val="0"/>
          <w:marRight w:val="0"/>
          <w:marTop w:val="0"/>
          <w:marBottom w:val="0"/>
          <w:divBdr>
            <w:top w:val="none" w:sz="0" w:space="0" w:color="auto"/>
            <w:left w:val="none" w:sz="0" w:space="0" w:color="auto"/>
            <w:bottom w:val="none" w:sz="0" w:space="0" w:color="auto"/>
            <w:right w:val="none" w:sz="0" w:space="0" w:color="auto"/>
          </w:divBdr>
        </w:div>
      </w:divsChild>
    </w:div>
    <w:div w:id="688028726">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080038">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19748945">
      <w:bodyDiv w:val="1"/>
      <w:marLeft w:val="0"/>
      <w:marRight w:val="0"/>
      <w:marTop w:val="0"/>
      <w:marBottom w:val="0"/>
      <w:divBdr>
        <w:top w:val="none" w:sz="0" w:space="0" w:color="auto"/>
        <w:left w:val="none" w:sz="0" w:space="0" w:color="auto"/>
        <w:bottom w:val="none" w:sz="0" w:space="0" w:color="auto"/>
        <w:right w:val="none" w:sz="0" w:space="0" w:color="auto"/>
      </w:divBdr>
      <w:divsChild>
        <w:div w:id="2108695183">
          <w:marLeft w:val="0"/>
          <w:marRight w:val="150"/>
          <w:marTop w:val="0"/>
          <w:marBottom w:val="0"/>
          <w:divBdr>
            <w:top w:val="none" w:sz="0" w:space="0" w:color="auto"/>
            <w:left w:val="none" w:sz="0" w:space="0" w:color="auto"/>
            <w:bottom w:val="none" w:sz="0" w:space="0" w:color="auto"/>
            <w:right w:val="none" w:sz="0" w:space="0" w:color="auto"/>
          </w:divBdr>
        </w:div>
        <w:div w:id="1242369091">
          <w:marLeft w:val="48"/>
          <w:marRight w:val="48"/>
          <w:marTop w:val="0"/>
          <w:marBottom w:val="0"/>
          <w:divBdr>
            <w:top w:val="none" w:sz="0" w:space="0" w:color="auto"/>
            <w:left w:val="none" w:sz="0" w:space="0" w:color="auto"/>
            <w:bottom w:val="none" w:sz="0" w:space="0" w:color="auto"/>
            <w:right w:val="none" w:sz="0" w:space="0" w:color="auto"/>
          </w:divBdr>
        </w:div>
        <w:div w:id="1503621539">
          <w:marLeft w:val="75"/>
          <w:marRight w:val="0"/>
          <w:marTop w:val="0"/>
          <w:marBottom w:val="0"/>
          <w:divBdr>
            <w:top w:val="none" w:sz="0" w:space="0" w:color="auto"/>
            <w:left w:val="none" w:sz="0" w:space="0" w:color="auto"/>
            <w:bottom w:val="none" w:sz="0" w:space="0" w:color="auto"/>
            <w:right w:val="none" w:sz="0" w:space="0" w:color="auto"/>
          </w:divBdr>
          <w:divsChild>
            <w:div w:id="1320109200">
              <w:marLeft w:val="0"/>
              <w:marRight w:val="0"/>
              <w:marTop w:val="0"/>
              <w:marBottom w:val="0"/>
              <w:divBdr>
                <w:top w:val="none" w:sz="0" w:space="0" w:color="auto"/>
                <w:left w:val="none" w:sz="0" w:space="0" w:color="auto"/>
                <w:bottom w:val="none" w:sz="0" w:space="0" w:color="auto"/>
                <w:right w:val="none" w:sz="0" w:space="0" w:color="auto"/>
              </w:divBdr>
              <w:divsChild>
                <w:div w:id="2018384767">
                  <w:marLeft w:val="0"/>
                  <w:marRight w:val="0"/>
                  <w:marTop w:val="0"/>
                  <w:marBottom w:val="0"/>
                  <w:divBdr>
                    <w:top w:val="none" w:sz="0" w:space="0" w:color="auto"/>
                    <w:left w:val="none" w:sz="0" w:space="0" w:color="auto"/>
                    <w:bottom w:val="none" w:sz="0" w:space="0" w:color="auto"/>
                    <w:right w:val="none" w:sz="0" w:space="0" w:color="auto"/>
                  </w:divBdr>
                </w:div>
                <w:div w:id="1917976611">
                  <w:marLeft w:val="0"/>
                  <w:marRight w:val="0"/>
                  <w:marTop w:val="0"/>
                  <w:marBottom w:val="0"/>
                  <w:divBdr>
                    <w:top w:val="none" w:sz="0" w:space="0" w:color="auto"/>
                    <w:left w:val="none" w:sz="0" w:space="0" w:color="auto"/>
                    <w:bottom w:val="none" w:sz="0" w:space="0" w:color="auto"/>
                    <w:right w:val="none" w:sz="0" w:space="0" w:color="auto"/>
                  </w:divBdr>
                </w:div>
              </w:divsChild>
            </w:div>
            <w:div w:id="760879188">
              <w:marLeft w:val="0"/>
              <w:marRight w:val="0"/>
              <w:marTop w:val="0"/>
              <w:marBottom w:val="0"/>
              <w:divBdr>
                <w:top w:val="none" w:sz="0" w:space="0" w:color="auto"/>
                <w:left w:val="none" w:sz="0" w:space="0" w:color="auto"/>
                <w:bottom w:val="none" w:sz="0" w:space="0" w:color="auto"/>
                <w:right w:val="none" w:sz="0" w:space="0" w:color="auto"/>
              </w:divBdr>
              <w:divsChild>
                <w:div w:id="1406144398">
                  <w:marLeft w:val="0"/>
                  <w:marRight w:val="0"/>
                  <w:marTop w:val="0"/>
                  <w:marBottom w:val="0"/>
                  <w:divBdr>
                    <w:top w:val="none" w:sz="0" w:space="0" w:color="auto"/>
                    <w:left w:val="none" w:sz="0" w:space="0" w:color="auto"/>
                    <w:bottom w:val="none" w:sz="0" w:space="0" w:color="auto"/>
                    <w:right w:val="none" w:sz="0" w:space="0" w:color="auto"/>
                  </w:divBdr>
                </w:div>
                <w:div w:id="112986051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9581">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3135659">
      <w:bodyDiv w:val="1"/>
      <w:marLeft w:val="0"/>
      <w:marRight w:val="0"/>
      <w:marTop w:val="0"/>
      <w:marBottom w:val="0"/>
      <w:divBdr>
        <w:top w:val="none" w:sz="0" w:space="0" w:color="auto"/>
        <w:left w:val="none" w:sz="0" w:space="0" w:color="auto"/>
        <w:bottom w:val="none" w:sz="0" w:space="0" w:color="auto"/>
        <w:right w:val="none" w:sz="0" w:space="0" w:color="auto"/>
      </w:divBdr>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8071544">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3911314">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0128300">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2528374">
      <w:bodyDiv w:val="1"/>
      <w:marLeft w:val="0"/>
      <w:marRight w:val="0"/>
      <w:marTop w:val="0"/>
      <w:marBottom w:val="0"/>
      <w:divBdr>
        <w:top w:val="none" w:sz="0" w:space="0" w:color="auto"/>
        <w:left w:val="none" w:sz="0" w:space="0" w:color="auto"/>
        <w:bottom w:val="none" w:sz="0" w:space="0" w:color="auto"/>
        <w:right w:val="none" w:sz="0" w:space="0" w:color="auto"/>
      </w:divBdr>
      <w:divsChild>
        <w:div w:id="1612207659">
          <w:marLeft w:val="0"/>
          <w:marRight w:val="0"/>
          <w:marTop w:val="0"/>
          <w:marBottom w:val="0"/>
          <w:divBdr>
            <w:top w:val="none" w:sz="0" w:space="0" w:color="auto"/>
            <w:left w:val="none" w:sz="0" w:space="0" w:color="auto"/>
            <w:bottom w:val="none" w:sz="0" w:space="0" w:color="auto"/>
            <w:right w:val="none" w:sz="0" w:space="0" w:color="auto"/>
          </w:divBdr>
          <w:divsChild>
            <w:div w:id="412313179">
              <w:marLeft w:val="0"/>
              <w:marRight w:val="0"/>
              <w:marTop w:val="0"/>
              <w:marBottom w:val="0"/>
              <w:divBdr>
                <w:top w:val="none" w:sz="0" w:space="0" w:color="auto"/>
                <w:left w:val="none" w:sz="0" w:space="0" w:color="auto"/>
                <w:bottom w:val="none" w:sz="0" w:space="0" w:color="auto"/>
                <w:right w:val="none" w:sz="0" w:space="0" w:color="auto"/>
              </w:divBdr>
            </w:div>
          </w:divsChild>
        </w:div>
        <w:div w:id="1387994155">
          <w:marLeft w:val="0"/>
          <w:marRight w:val="0"/>
          <w:marTop w:val="0"/>
          <w:marBottom w:val="0"/>
          <w:divBdr>
            <w:top w:val="none" w:sz="0" w:space="0" w:color="auto"/>
            <w:left w:val="none" w:sz="0" w:space="0" w:color="auto"/>
            <w:bottom w:val="none" w:sz="0" w:space="0" w:color="auto"/>
            <w:right w:val="none" w:sz="0" w:space="0" w:color="auto"/>
          </w:divBdr>
          <w:divsChild>
            <w:div w:id="104910647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64304905">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169698">
      <w:bodyDiv w:val="1"/>
      <w:marLeft w:val="0"/>
      <w:marRight w:val="0"/>
      <w:marTop w:val="0"/>
      <w:marBottom w:val="0"/>
      <w:divBdr>
        <w:top w:val="none" w:sz="0" w:space="0" w:color="auto"/>
        <w:left w:val="none" w:sz="0" w:space="0" w:color="auto"/>
        <w:bottom w:val="none" w:sz="0" w:space="0" w:color="auto"/>
        <w:right w:val="none" w:sz="0" w:space="0" w:color="auto"/>
      </w:divBdr>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7987008">
      <w:bodyDiv w:val="1"/>
      <w:marLeft w:val="0"/>
      <w:marRight w:val="0"/>
      <w:marTop w:val="0"/>
      <w:marBottom w:val="0"/>
      <w:divBdr>
        <w:top w:val="none" w:sz="0" w:space="0" w:color="auto"/>
        <w:left w:val="none" w:sz="0" w:space="0" w:color="auto"/>
        <w:bottom w:val="none" w:sz="0" w:space="0" w:color="auto"/>
        <w:right w:val="none" w:sz="0" w:space="0" w:color="auto"/>
      </w:divBdr>
      <w:divsChild>
        <w:div w:id="241330416">
          <w:marLeft w:val="0"/>
          <w:marRight w:val="150"/>
          <w:marTop w:val="0"/>
          <w:marBottom w:val="0"/>
          <w:divBdr>
            <w:top w:val="none" w:sz="0" w:space="0" w:color="auto"/>
            <w:left w:val="none" w:sz="0" w:space="0" w:color="auto"/>
            <w:bottom w:val="none" w:sz="0" w:space="0" w:color="auto"/>
            <w:right w:val="none" w:sz="0" w:space="0" w:color="auto"/>
          </w:divBdr>
        </w:div>
        <w:div w:id="1452741737">
          <w:marLeft w:val="48"/>
          <w:marRight w:val="48"/>
          <w:marTop w:val="0"/>
          <w:marBottom w:val="0"/>
          <w:divBdr>
            <w:top w:val="none" w:sz="0" w:space="0" w:color="auto"/>
            <w:left w:val="none" w:sz="0" w:space="0" w:color="auto"/>
            <w:bottom w:val="none" w:sz="0" w:space="0" w:color="auto"/>
            <w:right w:val="none" w:sz="0" w:space="0" w:color="auto"/>
          </w:divBdr>
        </w:div>
        <w:div w:id="997420841">
          <w:marLeft w:val="75"/>
          <w:marRight w:val="0"/>
          <w:marTop w:val="0"/>
          <w:marBottom w:val="0"/>
          <w:divBdr>
            <w:top w:val="none" w:sz="0" w:space="0" w:color="auto"/>
            <w:left w:val="none" w:sz="0" w:space="0" w:color="auto"/>
            <w:bottom w:val="none" w:sz="0" w:space="0" w:color="auto"/>
            <w:right w:val="none" w:sz="0" w:space="0" w:color="auto"/>
          </w:divBdr>
          <w:divsChild>
            <w:div w:id="663556747">
              <w:marLeft w:val="0"/>
              <w:marRight w:val="0"/>
              <w:marTop w:val="0"/>
              <w:marBottom w:val="0"/>
              <w:divBdr>
                <w:top w:val="none" w:sz="0" w:space="0" w:color="auto"/>
                <w:left w:val="none" w:sz="0" w:space="0" w:color="auto"/>
                <w:bottom w:val="none" w:sz="0" w:space="0" w:color="auto"/>
                <w:right w:val="none" w:sz="0" w:space="0" w:color="auto"/>
              </w:divBdr>
              <w:divsChild>
                <w:div w:id="375855550">
                  <w:marLeft w:val="0"/>
                  <w:marRight w:val="0"/>
                  <w:marTop w:val="0"/>
                  <w:marBottom w:val="0"/>
                  <w:divBdr>
                    <w:top w:val="none" w:sz="0" w:space="0" w:color="auto"/>
                    <w:left w:val="none" w:sz="0" w:space="0" w:color="auto"/>
                    <w:bottom w:val="none" w:sz="0" w:space="0" w:color="auto"/>
                    <w:right w:val="none" w:sz="0" w:space="0" w:color="auto"/>
                  </w:divBdr>
                </w:div>
                <w:div w:id="532694916">
                  <w:marLeft w:val="0"/>
                  <w:marRight w:val="0"/>
                  <w:marTop w:val="0"/>
                  <w:marBottom w:val="0"/>
                  <w:divBdr>
                    <w:top w:val="none" w:sz="0" w:space="0" w:color="auto"/>
                    <w:left w:val="none" w:sz="0" w:space="0" w:color="auto"/>
                    <w:bottom w:val="none" w:sz="0" w:space="0" w:color="auto"/>
                    <w:right w:val="none" w:sz="0" w:space="0" w:color="auto"/>
                  </w:divBdr>
                </w:div>
              </w:divsChild>
            </w:div>
            <w:div w:id="342440992">
              <w:marLeft w:val="0"/>
              <w:marRight w:val="0"/>
              <w:marTop w:val="0"/>
              <w:marBottom w:val="0"/>
              <w:divBdr>
                <w:top w:val="none" w:sz="0" w:space="0" w:color="auto"/>
                <w:left w:val="none" w:sz="0" w:space="0" w:color="auto"/>
                <w:bottom w:val="none" w:sz="0" w:space="0" w:color="auto"/>
                <w:right w:val="none" w:sz="0" w:space="0" w:color="auto"/>
              </w:divBdr>
              <w:divsChild>
                <w:div w:id="1804538831">
                  <w:marLeft w:val="0"/>
                  <w:marRight w:val="0"/>
                  <w:marTop w:val="0"/>
                  <w:marBottom w:val="0"/>
                  <w:divBdr>
                    <w:top w:val="none" w:sz="0" w:space="0" w:color="auto"/>
                    <w:left w:val="none" w:sz="0" w:space="0" w:color="auto"/>
                    <w:bottom w:val="none" w:sz="0" w:space="0" w:color="auto"/>
                    <w:right w:val="none" w:sz="0" w:space="0" w:color="auto"/>
                  </w:divBdr>
                </w:div>
                <w:div w:id="2144303450">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59391947">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325061">
      <w:bodyDiv w:val="1"/>
      <w:marLeft w:val="0"/>
      <w:marRight w:val="0"/>
      <w:marTop w:val="0"/>
      <w:marBottom w:val="0"/>
      <w:divBdr>
        <w:top w:val="none" w:sz="0" w:space="0" w:color="auto"/>
        <w:left w:val="none" w:sz="0" w:space="0" w:color="auto"/>
        <w:bottom w:val="none" w:sz="0" w:space="0" w:color="auto"/>
        <w:right w:val="none" w:sz="0" w:space="0" w:color="auto"/>
      </w:divBdr>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2592799">
      <w:bodyDiv w:val="1"/>
      <w:marLeft w:val="0"/>
      <w:marRight w:val="0"/>
      <w:marTop w:val="0"/>
      <w:marBottom w:val="0"/>
      <w:divBdr>
        <w:top w:val="none" w:sz="0" w:space="0" w:color="auto"/>
        <w:left w:val="none" w:sz="0" w:space="0" w:color="auto"/>
        <w:bottom w:val="none" w:sz="0" w:space="0" w:color="auto"/>
        <w:right w:val="none" w:sz="0" w:space="0" w:color="auto"/>
      </w:divBdr>
      <w:divsChild>
        <w:div w:id="1029838093">
          <w:marLeft w:val="0"/>
          <w:marRight w:val="0"/>
          <w:marTop w:val="0"/>
          <w:marBottom w:val="0"/>
          <w:divBdr>
            <w:top w:val="none" w:sz="0" w:space="0" w:color="auto"/>
            <w:left w:val="none" w:sz="0" w:space="0" w:color="auto"/>
            <w:bottom w:val="none" w:sz="0" w:space="0" w:color="auto"/>
            <w:right w:val="none" w:sz="0" w:space="0" w:color="auto"/>
          </w:divBdr>
        </w:div>
      </w:divsChild>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2274777">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69356410">
      <w:bodyDiv w:val="1"/>
      <w:marLeft w:val="0"/>
      <w:marRight w:val="0"/>
      <w:marTop w:val="0"/>
      <w:marBottom w:val="0"/>
      <w:divBdr>
        <w:top w:val="none" w:sz="0" w:space="0" w:color="auto"/>
        <w:left w:val="none" w:sz="0" w:space="0" w:color="auto"/>
        <w:bottom w:val="none" w:sz="0" w:space="0" w:color="auto"/>
        <w:right w:val="none" w:sz="0" w:space="0" w:color="auto"/>
      </w:divBdr>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1757837">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0733">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26659817">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74496999">
      <w:bodyDiv w:val="1"/>
      <w:marLeft w:val="0"/>
      <w:marRight w:val="0"/>
      <w:marTop w:val="0"/>
      <w:marBottom w:val="0"/>
      <w:divBdr>
        <w:top w:val="none" w:sz="0" w:space="0" w:color="auto"/>
        <w:left w:val="none" w:sz="0" w:space="0" w:color="auto"/>
        <w:bottom w:val="none" w:sz="0" w:space="0" w:color="auto"/>
        <w:right w:val="none" w:sz="0" w:space="0" w:color="auto"/>
      </w:divBdr>
    </w:div>
    <w:div w:id="1176657020">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09685832">
      <w:bodyDiv w:val="1"/>
      <w:marLeft w:val="0"/>
      <w:marRight w:val="0"/>
      <w:marTop w:val="0"/>
      <w:marBottom w:val="0"/>
      <w:divBdr>
        <w:top w:val="none" w:sz="0" w:space="0" w:color="auto"/>
        <w:left w:val="none" w:sz="0" w:space="0" w:color="auto"/>
        <w:bottom w:val="none" w:sz="0" w:space="0" w:color="auto"/>
        <w:right w:val="none" w:sz="0" w:space="0" w:color="auto"/>
      </w:divBdr>
      <w:divsChild>
        <w:div w:id="1832526022">
          <w:marLeft w:val="0"/>
          <w:marRight w:val="150"/>
          <w:marTop w:val="0"/>
          <w:marBottom w:val="0"/>
          <w:divBdr>
            <w:top w:val="none" w:sz="0" w:space="0" w:color="auto"/>
            <w:left w:val="none" w:sz="0" w:space="0" w:color="auto"/>
            <w:bottom w:val="none" w:sz="0" w:space="0" w:color="auto"/>
            <w:right w:val="none" w:sz="0" w:space="0" w:color="auto"/>
          </w:divBdr>
        </w:div>
        <w:div w:id="1574467146">
          <w:marLeft w:val="48"/>
          <w:marRight w:val="48"/>
          <w:marTop w:val="0"/>
          <w:marBottom w:val="0"/>
          <w:divBdr>
            <w:top w:val="none" w:sz="0" w:space="0" w:color="auto"/>
            <w:left w:val="none" w:sz="0" w:space="0" w:color="auto"/>
            <w:bottom w:val="none" w:sz="0" w:space="0" w:color="auto"/>
            <w:right w:val="none" w:sz="0" w:space="0" w:color="auto"/>
          </w:divBdr>
        </w:div>
        <w:div w:id="179398208">
          <w:marLeft w:val="75"/>
          <w:marRight w:val="0"/>
          <w:marTop w:val="0"/>
          <w:marBottom w:val="0"/>
          <w:divBdr>
            <w:top w:val="none" w:sz="0" w:space="0" w:color="auto"/>
            <w:left w:val="none" w:sz="0" w:space="0" w:color="auto"/>
            <w:bottom w:val="none" w:sz="0" w:space="0" w:color="auto"/>
            <w:right w:val="none" w:sz="0" w:space="0" w:color="auto"/>
          </w:divBdr>
          <w:divsChild>
            <w:div w:id="1892232831">
              <w:marLeft w:val="0"/>
              <w:marRight w:val="0"/>
              <w:marTop w:val="0"/>
              <w:marBottom w:val="0"/>
              <w:divBdr>
                <w:top w:val="none" w:sz="0" w:space="0" w:color="auto"/>
                <w:left w:val="none" w:sz="0" w:space="0" w:color="auto"/>
                <w:bottom w:val="none" w:sz="0" w:space="0" w:color="auto"/>
                <w:right w:val="none" w:sz="0" w:space="0" w:color="auto"/>
              </w:divBdr>
              <w:divsChild>
                <w:div w:id="837960362">
                  <w:marLeft w:val="0"/>
                  <w:marRight w:val="0"/>
                  <w:marTop w:val="0"/>
                  <w:marBottom w:val="0"/>
                  <w:divBdr>
                    <w:top w:val="none" w:sz="0" w:space="0" w:color="auto"/>
                    <w:left w:val="none" w:sz="0" w:space="0" w:color="auto"/>
                    <w:bottom w:val="none" w:sz="0" w:space="0" w:color="auto"/>
                    <w:right w:val="none" w:sz="0" w:space="0" w:color="auto"/>
                  </w:divBdr>
                </w:div>
                <w:div w:id="2138909458">
                  <w:marLeft w:val="0"/>
                  <w:marRight w:val="0"/>
                  <w:marTop w:val="0"/>
                  <w:marBottom w:val="0"/>
                  <w:divBdr>
                    <w:top w:val="none" w:sz="0" w:space="0" w:color="auto"/>
                    <w:left w:val="none" w:sz="0" w:space="0" w:color="auto"/>
                    <w:bottom w:val="none" w:sz="0" w:space="0" w:color="auto"/>
                    <w:right w:val="none" w:sz="0" w:space="0" w:color="auto"/>
                  </w:divBdr>
                </w:div>
              </w:divsChild>
            </w:div>
            <w:div w:id="1439526189">
              <w:marLeft w:val="0"/>
              <w:marRight w:val="0"/>
              <w:marTop w:val="0"/>
              <w:marBottom w:val="0"/>
              <w:divBdr>
                <w:top w:val="none" w:sz="0" w:space="0" w:color="auto"/>
                <w:left w:val="none" w:sz="0" w:space="0" w:color="auto"/>
                <w:bottom w:val="none" w:sz="0" w:space="0" w:color="auto"/>
                <w:right w:val="none" w:sz="0" w:space="0" w:color="auto"/>
              </w:divBdr>
              <w:divsChild>
                <w:div w:id="1377467457">
                  <w:marLeft w:val="0"/>
                  <w:marRight w:val="0"/>
                  <w:marTop w:val="0"/>
                  <w:marBottom w:val="0"/>
                  <w:divBdr>
                    <w:top w:val="none" w:sz="0" w:space="0" w:color="auto"/>
                    <w:left w:val="none" w:sz="0" w:space="0" w:color="auto"/>
                    <w:bottom w:val="none" w:sz="0" w:space="0" w:color="auto"/>
                    <w:right w:val="none" w:sz="0" w:space="0" w:color="auto"/>
                  </w:divBdr>
                </w:div>
                <w:div w:id="7532559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6234035">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45065252">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1089639">
      <w:bodyDiv w:val="1"/>
      <w:marLeft w:val="0"/>
      <w:marRight w:val="0"/>
      <w:marTop w:val="0"/>
      <w:marBottom w:val="0"/>
      <w:divBdr>
        <w:top w:val="none" w:sz="0" w:space="0" w:color="auto"/>
        <w:left w:val="none" w:sz="0" w:space="0" w:color="auto"/>
        <w:bottom w:val="none" w:sz="0" w:space="0" w:color="auto"/>
        <w:right w:val="none" w:sz="0" w:space="0" w:color="auto"/>
      </w:divBdr>
      <w:divsChild>
        <w:div w:id="1134716024">
          <w:marLeft w:val="0"/>
          <w:marRight w:val="0"/>
          <w:marTop w:val="0"/>
          <w:marBottom w:val="0"/>
          <w:divBdr>
            <w:top w:val="none" w:sz="0" w:space="0" w:color="auto"/>
            <w:left w:val="none" w:sz="0" w:space="0" w:color="auto"/>
            <w:bottom w:val="none" w:sz="0" w:space="0" w:color="auto"/>
            <w:right w:val="none" w:sz="0" w:space="0" w:color="auto"/>
          </w:divBdr>
          <w:divsChild>
            <w:div w:id="992103674">
              <w:marLeft w:val="0"/>
              <w:marRight w:val="0"/>
              <w:marTop w:val="0"/>
              <w:marBottom w:val="0"/>
              <w:divBdr>
                <w:top w:val="none" w:sz="0" w:space="0" w:color="auto"/>
                <w:left w:val="none" w:sz="0" w:space="0" w:color="auto"/>
                <w:bottom w:val="none" w:sz="0" w:space="0" w:color="auto"/>
                <w:right w:val="none" w:sz="0" w:space="0" w:color="auto"/>
              </w:divBdr>
              <w:divsChild>
                <w:div w:id="344402822">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1183487">
          <w:marLeft w:val="2250"/>
          <w:marRight w:val="0"/>
          <w:marTop w:val="0"/>
          <w:marBottom w:val="0"/>
          <w:divBdr>
            <w:top w:val="none" w:sz="0" w:space="0" w:color="auto"/>
            <w:left w:val="none" w:sz="0" w:space="0" w:color="auto"/>
            <w:bottom w:val="none" w:sz="0" w:space="0" w:color="auto"/>
            <w:right w:val="none" w:sz="0" w:space="0" w:color="auto"/>
          </w:divBdr>
          <w:divsChild>
            <w:div w:id="183441636">
              <w:marLeft w:val="30"/>
              <w:marRight w:val="30"/>
              <w:marTop w:val="0"/>
              <w:marBottom w:val="0"/>
              <w:divBdr>
                <w:top w:val="none" w:sz="0" w:space="0" w:color="auto"/>
                <w:left w:val="none" w:sz="0" w:space="0" w:color="auto"/>
                <w:bottom w:val="none" w:sz="0" w:space="0" w:color="auto"/>
                <w:right w:val="none" w:sz="0" w:space="0" w:color="auto"/>
              </w:divBdr>
              <w:divsChild>
                <w:div w:id="20355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662960">
      <w:bodyDiv w:val="1"/>
      <w:marLeft w:val="0"/>
      <w:marRight w:val="0"/>
      <w:marTop w:val="0"/>
      <w:marBottom w:val="0"/>
      <w:divBdr>
        <w:top w:val="none" w:sz="0" w:space="0" w:color="auto"/>
        <w:left w:val="none" w:sz="0" w:space="0" w:color="auto"/>
        <w:bottom w:val="none" w:sz="0" w:space="0" w:color="auto"/>
        <w:right w:val="none" w:sz="0" w:space="0" w:color="auto"/>
      </w:divBdr>
      <w:divsChild>
        <w:div w:id="1246647055">
          <w:marLeft w:val="0"/>
          <w:marRight w:val="0"/>
          <w:marTop w:val="0"/>
          <w:marBottom w:val="0"/>
          <w:divBdr>
            <w:top w:val="none" w:sz="0" w:space="0" w:color="auto"/>
            <w:left w:val="none" w:sz="0" w:space="0" w:color="auto"/>
            <w:bottom w:val="none" w:sz="0" w:space="0" w:color="auto"/>
            <w:right w:val="none" w:sz="0" w:space="0" w:color="auto"/>
          </w:divBdr>
          <w:divsChild>
            <w:div w:id="990407459">
              <w:marLeft w:val="0"/>
              <w:marRight w:val="0"/>
              <w:marTop w:val="0"/>
              <w:marBottom w:val="0"/>
              <w:divBdr>
                <w:top w:val="none" w:sz="0" w:space="0" w:color="auto"/>
                <w:left w:val="none" w:sz="0" w:space="0" w:color="auto"/>
                <w:bottom w:val="none" w:sz="0" w:space="0" w:color="auto"/>
                <w:right w:val="none" w:sz="0" w:space="0" w:color="auto"/>
              </w:divBdr>
            </w:div>
          </w:divsChild>
        </w:div>
        <w:div w:id="1516312079">
          <w:marLeft w:val="0"/>
          <w:marRight w:val="0"/>
          <w:marTop w:val="0"/>
          <w:marBottom w:val="0"/>
          <w:divBdr>
            <w:top w:val="none" w:sz="0" w:space="0" w:color="auto"/>
            <w:left w:val="none" w:sz="0" w:space="0" w:color="auto"/>
            <w:bottom w:val="none" w:sz="0" w:space="0" w:color="auto"/>
            <w:right w:val="none" w:sz="0" w:space="0" w:color="auto"/>
          </w:divBdr>
          <w:divsChild>
            <w:div w:id="1534499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23392056">
      <w:bodyDiv w:val="1"/>
      <w:marLeft w:val="0"/>
      <w:marRight w:val="0"/>
      <w:marTop w:val="0"/>
      <w:marBottom w:val="0"/>
      <w:divBdr>
        <w:top w:val="none" w:sz="0" w:space="0" w:color="auto"/>
        <w:left w:val="none" w:sz="0" w:space="0" w:color="auto"/>
        <w:bottom w:val="none" w:sz="0" w:space="0" w:color="auto"/>
        <w:right w:val="none" w:sz="0" w:space="0" w:color="auto"/>
      </w:divBdr>
      <w:divsChild>
        <w:div w:id="126092884">
          <w:marLeft w:val="0"/>
          <w:marRight w:val="0"/>
          <w:marTop w:val="0"/>
          <w:marBottom w:val="0"/>
          <w:divBdr>
            <w:top w:val="none" w:sz="0" w:space="0" w:color="auto"/>
            <w:left w:val="none" w:sz="0" w:space="0" w:color="auto"/>
            <w:bottom w:val="none" w:sz="0" w:space="0" w:color="auto"/>
            <w:right w:val="none" w:sz="0" w:space="0" w:color="auto"/>
          </w:divBdr>
        </w:div>
      </w:divsChild>
    </w:div>
    <w:div w:id="1331179887">
      <w:bodyDiv w:val="1"/>
      <w:marLeft w:val="0"/>
      <w:marRight w:val="0"/>
      <w:marTop w:val="0"/>
      <w:marBottom w:val="0"/>
      <w:divBdr>
        <w:top w:val="none" w:sz="0" w:space="0" w:color="auto"/>
        <w:left w:val="none" w:sz="0" w:space="0" w:color="auto"/>
        <w:bottom w:val="none" w:sz="0" w:space="0" w:color="auto"/>
        <w:right w:val="none" w:sz="0" w:space="0" w:color="auto"/>
      </w:divBdr>
      <w:divsChild>
        <w:div w:id="2083217620">
          <w:marLeft w:val="0"/>
          <w:marRight w:val="0"/>
          <w:marTop w:val="0"/>
          <w:marBottom w:val="0"/>
          <w:divBdr>
            <w:top w:val="none" w:sz="0" w:space="0" w:color="auto"/>
            <w:left w:val="none" w:sz="0" w:space="0" w:color="auto"/>
            <w:bottom w:val="none" w:sz="0" w:space="0" w:color="auto"/>
            <w:right w:val="none" w:sz="0" w:space="0" w:color="auto"/>
          </w:divBdr>
        </w:div>
      </w:divsChild>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1568533">
      <w:bodyDiv w:val="1"/>
      <w:marLeft w:val="0"/>
      <w:marRight w:val="0"/>
      <w:marTop w:val="0"/>
      <w:marBottom w:val="0"/>
      <w:divBdr>
        <w:top w:val="none" w:sz="0" w:space="0" w:color="auto"/>
        <w:left w:val="none" w:sz="0" w:space="0" w:color="auto"/>
        <w:bottom w:val="none" w:sz="0" w:space="0" w:color="auto"/>
        <w:right w:val="none" w:sz="0" w:space="0" w:color="auto"/>
      </w:divBdr>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89957701">
      <w:bodyDiv w:val="1"/>
      <w:marLeft w:val="0"/>
      <w:marRight w:val="0"/>
      <w:marTop w:val="0"/>
      <w:marBottom w:val="0"/>
      <w:divBdr>
        <w:top w:val="none" w:sz="0" w:space="0" w:color="auto"/>
        <w:left w:val="none" w:sz="0" w:space="0" w:color="auto"/>
        <w:bottom w:val="none" w:sz="0" w:space="0" w:color="auto"/>
        <w:right w:val="none" w:sz="0" w:space="0" w:color="auto"/>
      </w:divBdr>
      <w:divsChild>
        <w:div w:id="1971932481">
          <w:marLeft w:val="0"/>
          <w:marRight w:val="0"/>
          <w:marTop w:val="0"/>
          <w:marBottom w:val="432"/>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14013304">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3258598">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2338774">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1941642">
      <w:bodyDiv w:val="1"/>
      <w:marLeft w:val="0"/>
      <w:marRight w:val="0"/>
      <w:marTop w:val="0"/>
      <w:marBottom w:val="0"/>
      <w:divBdr>
        <w:top w:val="none" w:sz="0" w:space="0" w:color="auto"/>
        <w:left w:val="none" w:sz="0" w:space="0" w:color="auto"/>
        <w:bottom w:val="none" w:sz="0" w:space="0" w:color="auto"/>
        <w:right w:val="none" w:sz="0" w:space="0" w:color="auto"/>
      </w:divBdr>
      <w:divsChild>
        <w:div w:id="702750249">
          <w:marLeft w:val="0"/>
          <w:marRight w:val="150"/>
          <w:marTop w:val="0"/>
          <w:marBottom w:val="0"/>
          <w:divBdr>
            <w:top w:val="none" w:sz="0" w:space="0" w:color="auto"/>
            <w:left w:val="none" w:sz="0" w:space="0" w:color="auto"/>
            <w:bottom w:val="none" w:sz="0" w:space="0" w:color="auto"/>
            <w:right w:val="none" w:sz="0" w:space="0" w:color="auto"/>
          </w:divBdr>
        </w:div>
        <w:div w:id="698242376">
          <w:marLeft w:val="48"/>
          <w:marRight w:val="48"/>
          <w:marTop w:val="0"/>
          <w:marBottom w:val="0"/>
          <w:divBdr>
            <w:top w:val="none" w:sz="0" w:space="0" w:color="auto"/>
            <w:left w:val="none" w:sz="0" w:space="0" w:color="auto"/>
            <w:bottom w:val="none" w:sz="0" w:space="0" w:color="auto"/>
            <w:right w:val="none" w:sz="0" w:space="0" w:color="auto"/>
          </w:divBdr>
        </w:div>
        <w:div w:id="1267998427">
          <w:marLeft w:val="75"/>
          <w:marRight w:val="0"/>
          <w:marTop w:val="0"/>
          <w:marBottom w:val="0"/>
          <w:divBdr>
            <w:top w:val="none" w:sz="0" w:space="0" w:color="auto"/>
            <w:left w:val="none" w:sz="0" w:space="0" w:color="auto"/>
            <w:bottom w:val="none" w:sz="0" w:space="0" w:color="auto"/>
            <w:right w:val="none" w:sz="0" w:space="0" w:color="auto"/>
          </w:divBdr>
          <w:divsChild>
            <w:div w:id="257913997">
              <w:marLeft w:val="0"/>
              <w:marRight w:val="0"/>
              <w:marTop w:val="0"/>
              <w:marBottom w:val="0"/>
              <w:divBdr>
                <w:top w:val="none" w:sz="0" w:space="0" w:color="auto"/>
                <w:left w:val="none" w:sz="0" w:space="0" w:color="auto"/>
                <w:bottom w:val="none" w:sz="0" w:space="0" w:color="auto"/>
                <w:right w:val="none" w:sz="0" w:space="0" w:color="auto"/>
              </w:divBdr>
              <w:divsChild>
                <w:div w:id="1023550969">
                  <w:marLeft w:val="0"/>
                  <w:marRight w:val="0"/>
                  <w:marTop w:val="0"/>
                  <w:marBottom w:val="0"/>
                  <w:divBdr>
                    <w:top w:val="none" w:sz="0" w:space="0" w:color="auto"/>
                    <w:left w:val="none" w:sz="0" w:space="0" w:color="auto"/>
                    <w:bottom w:val="none" w:sz="0" w:space="0" w:color="auto"/>
                    <w:right w:val="none" w:sz="0" w:space="0" w:color="auto"/>
                  </w:divBdr>
                </w:div>
                <w:div w:id="1232278580">
                  <w:marLeft w:val="0"/>
                  <w:marRight w:val="0"/>
                  <w:marTop w:val="0"/>
                  <w:marBottom w:val="0"/>
                  <w:divBdr>
                    <w:top w:val="none" w:sz="0" w:space="0" w:color="auto"/>
                    <w:left w:val="none" w:sz="0" w:space="0" w:color="auto"/>
                    <w:bottom w:val="none" w:sz="0" w:space="0" w:color="auto"/>
                    <w:right w:val="none" w:sz="0" w:space="0" w:color="auto"/>
                  </w:divBdr>
                </w:div>
                <w:div w:id="756828409">
                  <w:marLeft w:val="0"/>
                  <w:marRight w:val="0"/>
                  <w:marTop w:val="0"/>
                  <w:marBottom w:val="0"/>
                  <w:divBdr>
                    <w:top w:val="none" w:sz="0" w:space="0" w:color="auto"/>
                    <w:left w:val="none" w:sz="0" w:space="0" w:color="auto"/>
                    <w:bottom w:val="none" w:sz="0" w:space="0" w:color="auto"/>
                    <w:right w:val="none" w:sz="0" w:space="0" w:color="auto"/>
                  </w:divBdr>
                </w:div>
              </w:divsChild>
            </w:div>
            <w:div w:id="1815751448">
              <w:marLeft w:val="0"/>
              <w:marRight w:val="0"/>
              <w:marTop w:val="0"/>
              <w:marBottom w:val="0"/>
              <w:divBdr>
                <w:top w:val="none" w:sz="0" w:space="0" w:color="auto"/>
                <w:left w:val="none" w:sz="0" w:space="0" w:color="auto"/>
                <w:bottom w:val="none" w:sz="0" w:space="0" w:color="auto"/>
                <w:right w:val="none" w:sz="0" w:space="0" w:color="auto"/>
              </w:divBdr>
              <w:divsChild>
                <w:div w:id="1568689311">
                  <w:marLeft w:val="0"/>
                  <w:marRight w:val="0"/>
                  <w:marTop w:val="0"/>
                  <w:marBottom w:val="0"/>
                  <w:divBdr>
                    <w:top w:val="none" w:sz="0" w:space="0" w:color="auto"/>
                    <w:left w:val="none" w:sz="0" w:space="0" w:color="auto"/>
                    <w:bottom w:val="none" w:sz="0" w:space="0" w:color="auto"/>
                    <w:right w:val="none" w:sz="0" w:space="0" w:color="auto"/>
                  </w:divBdr>
                </w:div>
                <w:div w:id="556209433">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0609924">
      <w:bodyDiv w:val="1"/>
      <w:marLeft w:val="0"/>
      <w:marRight w:val="0"/>
      <w:marTop w:val="0"/>
      <w:marBottom w:val="0"/>
      <w:divBdr>
        <w:top w:val="none" w:sz="0" w:space="0" w:color="auto"/>
        <w:left w:val="none" w:sz="0" w:space="0" w:color="auto"/>
        <w:bottom w:val="none" w:sz="0" w:space="0" w:color="auto"/>
        <w:right w:val="none" w:sz="0" w:space="0" w:color="auto"/>
      </w:divBdr>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329766">
      <w:bodyDiv w:val="1"/>
      <w:marLeft w:val="0"/>
      <w:marRight w:val="0"/>
      <w:marTop w:val="0"/>
      <w:marBottom w:val="0"/>
      <w:divBdr>
        <w:top w:val="none" w:sz="0" w:space="0" w:color="auto"/>
        <w:left w:val="none" w:sz="0" w:space="0" w:color="auto"/>
        <w:bottom w:val="none" w:sz="0" w:space="0" w:color="auto"/>
        <w:right w:val="none" w:sz="0" w:space="0" w:color="auto"/>
      </w:divBdr>
      <w:divsChild>
        <w:div w:id="1820029065">
          <w:marLeft w:val="525"/>
          <w:marRight w:val="0"/>
          <w:marTop w:val="0"/>
          <w:marBottom w:val="0"/>
          <w:divBdr>
            <w:top w:val="none" w:sz="0" w:space="0" w:color="auto"/>
            <w:left w:val="none" w:sz="0" w:space="0" w:color="auto"/>
            <w:bottom w:val="none" w:sz="0" w:space="0" w:color="auto"/>
            <w:right w:val="none" w:sz="0" w:space="0" w:color="auto"/>
          </w:divBdr>
          <w:divsChild>
            <w:div w:id="6520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5797952">
      <w:bodyDiv w:val="1"/>
      <w:marLeft w:val="0"/>
      <w:marRight w:val="0"/>
      <w:marTop w:val="0"/>
      <w:marBottom w:val="0"/>
      <w:divBdr>
        <w:top w:val="none" w:sz="0" w:space="0" w:color="auto"/>
        <w:left w:val="none" w:sz="0" w:space="0" w:color="auto"/>
        <w:bottom w:val="none" w:sz="0" w:space="0" w:color="auto"/>
        <w:right w:val="none" w:sz="0" w:space="0" w:color="auto"/>
      </w:divBdr>
      <w:divsChild>
        <w:div w:id="317266851">
          <w:marLeft w:val="525"/>
          <w:marRight w:val="0"/>
          <w:marTop w:val="0"/>
          <w:marBottom w:val="0"/>
          <w:divBdr>
            <w:top w:val="none" w:sz="0" w:space="0" w:color="auto"/>
            <w:left w:val="none" w:sz="0" w:space="0" w:color="auto"/>
            <w:bottom w:val="none" w:sz="0" w:space="0" w:color="auto"/>
            <w:right w:val="none" w:sz="0" w:space="0" w:color="auto"/>
          </w:divBdr>
          <w:divsChild>
            <w:div w:id="7673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0308228">
      <w:bodyDiv w:val="1"/>
      <w:marLeft w:val="0"/>
      <w:marRight w:val="0"/>
      <w:marTop w:val="0"/>
      <w:marBottom w:val="0"/>
      <w:divBdr>
        <w:top w:val="none" w:sz="0" w:space="0" w:color="auto"/>
        <w:left w:val="none" w:sz="0" w:space="0" w:color="auto"/>
        <w:bottom w:val="none" w:sz="0" w:space="0" w:color="auto"/>
        <w:right w:val="none" w:sz="0" w:space="0" w:color="auto"/>
      </w:divBdr>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761898">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554593">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4331155">
      <w:bodyDiv w:val="1"/>
      <w:marLeft w:val="0"/>
      <w:marRight w:val="0"/>
      <w:marTop w:val="0"/>
      <w:marBottom w:val="0"/>
      <w:divBdr>
        <w:top w:val="none" w:sz="0" w:space="0" w:color="auto"/>
        <w:left w:val="none" w:sz="0" w:space="0" w:color="auto"/>
        <w:bottom w:val="none" w:sz="0" w:space="0" w:color="auto"/>
        <w:right w:val="none" w:sz="0" w:space="0" w:color="auto"/>
      </w:divBdr>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5643971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1699395">
      <w:bodyDiv w:val="1"/>
      <w:marLeft w:val="0"/>
      <w:marRight w:val="0"/>
      <w:marTop w:val="0"/>
      <w:marBottom w:val="0"/>
      <w:divBdr>
        <w:top w:val="none" w:sz="0" w:space="0" w:color="auto"/>
        <w:left w:val="none" w:sz="0" w:space="0" w:color="auto"/>
        <w:bottom w:val="none" w:sz="0" w:space="0" w:color="auto"/>
        <w:right w:val="none" w:sz="0" w:space="0" w:color="auto"/>
      </w:divBdr>
      <w:divsChild>
        <w:div w:id="1214274384">
          <w:marLeft w:val="0"/>
          <w:marRight w:val="0"/>
          <w:marTop w:val="0"/>
          <w:marBottom w:val="0"/>
          <w:divBdr>
            <w:top w:val="none" w:sz="0" w:space="0" w:color="auto"/>
            <w:left w:val="none" w:sz="0" w:space="0" w:color="auto"/>
            <w:bottom w:val="none" w:sz="0" w:space="0" w:color="auto"/>
            <w:right w:val="none" w:sz="0" w:space="0" w:color="auto"/>
          </w:divBdr>
        </w:div>
      </w:divsChild>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18779259">
      <w:bodyDiv w:val="1"/>
      <w:marLeft w:val="0"/>
      <w:marRight w:val="0"/>
      <w:marTop w:val="0"/>
      <w:marBottom w:val="0"/>
      <w:divBdr>
        <w:top w:val="none" w:sz="0" w:space="0" w:color="auto"/>
        <w:left w:val="none" w:sz="0" w:space="0" w:color="auto"/>
        <w:bottom w:val="none" w:sz="0" w:space="0" w:color="auto"/>
        <w:right w:val="none" w:sz="0" w:space="0" w:color="auto"/>
      </w:divBdr>
      <w:divsChild>
        <w:div w:id="1188329827">
          <w:marLeft w:val="0"/>
          <w:marRight w:val="0"/>
          <w:marTop w:val="0"/>
          <w:marBottom w:val="0"/>
          <w:divBdr>
            <w:top w:val="none" w:sz="0" w:space="0" w:color="auto"/>
            <w:left w:val="none" w:sz="0" w:space="0" w:color="auto"/>
            <w:bottom w:val="none" w:sz="0" w:space="0" w:color="auto"/>
            <w:right w:val="none" w:sz="0" w:space="0" w:color="auto"/>
          </w:divBdr>
          <w:divsChild>
            <w:div w:id="703939543">
              <w:marLeft w:val="0"/>
              <w:marRight w:val="0"/>
              <w:marTop w:val="0"/>
              <w:marBottom w:val="0"/>
              <w:divBdr>
                <w:top w:val="none" w:sz="0" w:space="0" w:color="auto"/>
                <w:left w:val="none" w:sz="0" w:space="0" w:color="auto"/>
                <w:bottom w:val="none" w:sz="0" w:space="0" w:color="auto"/>
                <w:right w:val="none" w:sz="0" w:space="0" w:color="auto"/>
              </w:divBdr>
              <w:divsChild>
                <w:div w:id="281963969">
                  <w:marLeft w:val="0"/>
                  <w:marRight w:val="0"/>
                  <w:marTop w:val="0"/>
                  <w:marBottom w:val="0"/>
                  <w:divBdr>
                    <w:top w:val="none" w:sz="0" w:space="0" w:color="auto"/>
                    <w:left w:val="none" w:sz="0" w:space="0" w:color="auto"/>
                    <w:bottom w:val="none" w:sz="0" w:space="0" w:color="auto"/>
                    <w:right w:val="none" w:sz="0" w:space="0" w:color="auto"/>
                  </w:divBdr>
                  <w:divsChild>
                    <w:div w:id="427116392">
                      <w:marLeft w:val="0"/>
                      <w:marRight w:val="0"/>
                      <w:marTop w:val="75"/>
                      <w:marBottom w:val="0"/>
                      <w:divBdr>
                        <w:top w:val="single" w:sz="6" w:space="15" w:color="BDBEC0"/>
                        <w:left w:val="single" w:sz="6" w:space="15" w:color="BDBEC0"/>
                        <w:bottom w:val="single" w:sz="6" w:space="15" w:color="BDBEC0"/>
                        <w:right w:val="single" w:sz="6" w:space="15" w:color="BDBEC0"/>
                      </w:divBdr>
                    </w:div>
                  </w:divsChild>
                </w:div>
              </w:divsChild>
            </w:div>
            <w:div w:id="605846568">
              <w:marLeft w:val="0"/>
              <w:marRight w:val="0"/>
              <w:marTop w:val="0"/>
              <w:marBottom w:val="0"/>
              <w:divBdr>
                <w:top w:val="none" w:sz="0" w:space="0" w:color="auto"/>
                <w:left w:val="none" w:sz="0" w:space="0" w:color="auto"/>
                <w:bottom w:val="none" w:sz="0" w:space="0" w:color="auto"/>
                <w:right w:val="none" w:sz="0" w:space="0" w:color="auto"/>
              </w:divBdr>
            </w:div>
          </w:divsChild>
        </w:div>
        <w:div w:id="1908606315">
          <w:marLeft w:val="0"/>
          <w:marRight w:val="0"/>
          <w:marTop w:val="0"/>
          <w:marBottom w:val="0"/>
          <w:divBdr>
            <w:top w:val="none" w:sz="0" w:space="0" w:color="auto"/>
            <w:left w:val="none" w:sz="0" w:space="0" w:color="auto"/>
            <w:bottom w:val="none" w:sz="0" w:space="0" w:color="auto"/>
            <w:right w:val="none" w:sz="0" w:space="0" w:color="auto"/>
          </w:divBdr>
          <w:divsChild>
            <w:div w:id="17711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1796219">
      <w:bodyDiv w:val="1"/>
      <w:marLeft w:val="0"/>
      <w:marRight w:val="0"/>
      <w:marTop w:val="0"/>
      <w:marBottom w:val="0"/>
      <w:divBdr>
        <w:top w:val="none" w:sz="0" w:space="0" w:color="auto"/>
        <w:left w:val="none" w:sz="0" w:space="0" w:color="auto"/>
        <w:bottom w:val="none" w:sz="0" w:space="0" w:color="auto"/>
        <w:right w:val="none" w:sz="0" w:space="0" w:color="auto"/>
      </w:divBdr>
      <w:divsChild>
        <w:div w:id="1984693391">
          <w:marLeft w:val="0"/>
          <w:marRight w:val="0"/>
          <w:marTop w:val="0"/>
          <w:marBottom w:val="0"/>
          <w:divBdr>
            <w:top w:val="none" w:sz="0" w:space="0" w:color="auto"/>
            <w:left w:val="none" w:sz="0" w:space="0" w:color="auto"/>
            <w:bottom w:val="none" w:sz="0" w:space="0" w:color="auto"/>
            <w:right w:val="none" w:sz="0" w:space="0" w:color="auto"/>
          </w:divBdr>
          <w:divsChild>
            <w:div w:id="6666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5047978">
      <w:bodyDiv w:val="1"/>
      <w:marLeft w:val="0"/>
      <w:marRight w:val="0"/>
      <w:marTop w:val="0"/>
      <w:marBottom w:val="0"/>
      <w:divBdr>
        <w:top w:val="none" w:sz="0" w:space="0" w:color="auto"/>
        <w:left w:val="none" w:sz="0" w:space="0" w:color="auto"/>
        <w:bottom w:val="none" w:sz="0" w:space="0" w:color="auto"/>
        <w:right w:val="none" w:sz="0" w:space="0" w:color="auto"/>
      </w:divBdr>
      <w:divsChild>
        <w:div w:id="950236533">
          <w:marLeft w:val="0"/>
          <w:marRight w:val="150"/>
          <w:marTop w:val="0"/>
          <w:marBottom w:val="150"/>
          <w:divBdr>
            <w:top w:val="none" w:sz="0" w:space="0" w:color="auto"/>
            <w:left w:val="none" w:sz="0" w:space="0" w:color="auto"/>
            <w:bottom w:val="none" w:sz="0" w:space="0" w:color="auto"/>
            <w:right w:val="none" w:sz="0" w:space="0" w:color="auto"/>
          </w:divBdr>
          <w:divsChild>
            <w:div w:id="510485355">
              <w:marLeft w:val="0"/>
              <w:marRight w:val="0"/>
              <w:marTop w:val="0"/>
              <w:marBottom w:val="30"/>
              <w:divBdr>
                <w:top w:val="none" w:sz="0" w:space="0" w:color="auto"/>
                <w:left w:val="none" w:sz="0" w:space="0" w:color="auto"/>
                <w:bottom w:val="none" w:sz="0" w:space="0" w:color="auto"/>
                <w:right w:val="none" w:sz="0" w:space="0" w:color="auto"/>
              </w:divBdr>
            </w:div>
            <w:div w:id="540751796">
              <w:marLeft w:val="0"/>
              <w:marRight w:val="0"/>
              <w:marTop w:val="0"/>
              <w:marBottom w:val="30"/>
              <w:divBdr>
                <w:top w:val="none" w:sz="0" w:space="0" w:color="auto"/>
                <w:left w:val="none" w:sz="0" w:space="0" w:color="auto"/>
                <w:bottom w:val="none" w:sz="0" w:space="0" w:color="auto"/>
                <w:right w:val="none" w:sz="0" w:space="0" w:color="auto"/>
              </w:divBdr>
            </w:div>
            <w:div w:id="459031429">
              <w:marLeft w:val="0"/>
              <w:marRight w:val="0"/>
              <w:marTop w:val="0"/>
              <w:marBottom w:val="0"/>
              <w:divBdr>
                <w:top w:val="none" w:sz="0" w:space="0" w:color="auto"/>
                <w:left w:val="none" w:sz="0" w:space="0" w:color="auto"/>
                <w:bottom w:val="none" w:sz="0" w:space="0" w:color="auto"/>
                <w:right w:val="none" w:sz="0" w:space="0" w:color="auto"/>
              </w:divBdr>
            </w:div>
            <w:div w:id="194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6671502">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67614007">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5598044">
      <w:bodyDiv w:val="1"/>
      <w:marLeft w:val="0"/>
      <w:marRight w:val="0"/>
      <w:marTop w:val="0"/>
      <w:marBottom w:val="0"/>
      <w:divBdr>
        <w:top w:val="none" w:sz="0" w:space="0" w:color="auto"/>
        <w:left w:val="none" w:sz="0" w:space="0" w:color="auto"/>
        <w:bottom w:val="none" w:sz="0" w:space="0" w:color="auto"/>
        <w:right w:val="none" w:sz="0" w:space="0" w:color="auto"/>
      </w:divBdr>
      <w:divsChild>
        <w:div w:id="951665715">
          <w:marLeft w:val="0"/>
          <w:marRight w:val="0"/>
          <w:marTop w:val="0"/>
          <w:marBottom w:val="0"/>
          <w:divBdr>
            <w:top w:val="none" w:sz="0" w:space="0" w:color="auto"/>
            <w:left w:val="none" w:sz="0" w:space="0" w:color="auto"/>
            <w:bottom w:val="none" w:sz="0" w:space="0" w:color="auto"/>
            <w:right w:val="none" w:sz="0" w:space="0" w:color="auto"/>
          </w:divBdr>
          <w:divsChild>
            <w:div w:id="1319774132">
              <w:marLeft w:val="0"/>
              <w:marRight w:val="0"/>
              <w:marTop w:val="0"/>
              <w:marBottom w:val="0"/>
              <w:divBdr>
                <w:top w:val="none" w:sz="0" w:space="0" w:color="auto"/>
                <w:left w:val="none" w:sz="0" w:space="0" w:color="auto"/>
                <w:bottom w:val="none" w:sz="0" w:space="0" w:color="auto"/>
                <w:right w:val="none" w:sz="0" w:space="0" w:color="auto"/>
              </w:divBdr>
            </w:div>
          </w:divsChild>
        </w:div>
        <w:div w:id="1440225485">
          <w:marLeft w:val="0"/>
          <w:marRight w:val="0"/>
          <w:marTop w:val="0"/>
          <w:marBottom w:val="0"/>
          <w:divBdr>
            <w:top w:val="none" w:sz="0" w:space="0" w:color="auto"/>
            <w:left w:val="none" w:sz="0" w:space="0" w:color="auto"/>
            <w:bottom w:val="none" w:sz="0" w:space="0" w:color="auto"/>
            <w:right w:val="none" w:sz="0" w:space="0" w:color="auto"/>
          </w:divBdr>
          <w:divsChild>
            <w:div w:id="201792588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2269542">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8096058">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7870218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5563751">
      <w:bodyDiv w:val="1"/>
      <w:marLeft w:val="0"/>
      <w:marRight w:val="0"/>
      <w:marTop w:val="0"/>
      <w:marBottom w:val="0"/>
      <w:divBdr>
        <w:top w:val="none" w:sz="0" w:space="0" w:color="auto"/>
        <w:left w:val="none" w:sz="0" w:space="0" w:color="auto"/>
        <w:bottom w:val="none" w:sz="0" w:space="0" w:color="auto"/>
        <w:right w:val="none" w:sz="0" w:space="0" w:color="auto"/>
      </w:divBdr>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13620869">
      <w:bodyDiv w:val="1"/>
      <w:marLeft w:val="0"/>
      <w:marRight w:val="0"/>
      <w:marTop w:val="0"/>
      <w:marBottom w:val="0"/>
      <w:divBdr>
        <w:top w:val="none" w:sz="0" w:space="0" w:color="auto"/>
        <w:left w:val="none" w:sz="0" w:space="0" w:color="auto"/>
        <w:bottom w:val="none" w:sz="0" w:space="0" w:color="auto"/>
        <w:right w:val="none" w:sz="0" w:space="0" w:color="auto"/>
      </w:divBdr>
    </w:div>
    <w:div w:id="2119255363">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TechForText.com/DP/List" TargetMode="External"/><Relationship Id="rId13" Type="http://schemas.openxmlformats.org/officeDocument/2006/relationships/hyperlink" Target="http://www.google.com/videohp" TargetMode="External"/><Relationship Id="rId18" Type="http://schemas.openxmlformats.org/officeDocument/2006/relationships/hyperlink" Target="http://www.TechForText.com/Sphere/Calculator" TargetMode="External"/><Relationship Id="rId26" Type="http://schemas.openxmlformats.org/officeDocument/2006/relationships/hyperlink" Target="https://www.symbolab.com/solver/geometric-sequence-calculator" TargetMode="External"/><Relationship Id="rId3" Type="http://schemas.openxmlformats.org/officeDocument/2006/relationships/styles" Target="styles.xml"/><Relationship Id="rId21" Type="http://schemas.openxmlformats.org/officeDocument/2006/relationships/hyperlink" Target="http://www.ihearttechnicalwriting.com/audience-analysis-power-tools-for-technical-writing/" TargetMode="External"/><Relationship Id="rId7" Type="http://schemas.openxmlformats.org/officeDocument/2006/relationships/webSettings" Target="webSettings.xml"/><Relationship Id="rId12" Type="http://schemas.openxmlformats.org/officeDocument/2006/relationships/hyperlink" Target="http://www.google.com/" TargetMode="External"/><Relationship Id="rId17" Type="http://schemas.openxmlformats.org/officeDocument/2006/relationships/hyperlink" Target="http://volokh.com/2011/05/16/whats-malcolm-gladwell-talking-about/" TargetMode="External"/><Relationship Id="rId25" Type="http://schemas.openxmlformats.org/officeDocument/2006/relationships/hyperlink" Target="http://www.regentsprep.org/regents/math/algtrig/atp2/geoseq.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inyheroes.com/forums/GemStone%20IV/Socializing/Topic%20of%20the%20Day/thread/835605" TargetMode="External"/><Relationship Id="rId20" Type="http://schemas.openxmlformats.org/officeDocument/2006/relationships/hyperlink" Target="http://writingcommons.org/open-text/writing-processes/think-rhetorically/712-consider-your-audience" TargetMode="External"/><Relationship Id="rId29" Type="http://schemas.openxmlformats.org/officeDocument/2006/relationships/hyperlink" Target="https://www.youtube.com/watch?v=B_rM_c4kn1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vid100.com/Mail" TargetMode="External"/><Relationship Id="rId24" Type="http://schemas.openxmlformats.org/officeDocument/2006/relationships/hyperlink" Target="http://www.mathsisfun.com/algebra/sequences-sums-geometric.html"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youtube.com/watch?v=AmFMJC45f1Q" TargetMode="External"/><Relationship Id="rId23" Type="http://schemas.openxmlformats.org/officeDocument/2006/relationships/hyperlink" Target="https://owl.english.purdue.edu/owl/resource/629/1/" TargetMode="External"/><Relationship Id="rId28" Type="http://schemas.openxmlformats.org/officeDocument/2006/relationships/hyperlink" Target="http://study.com/academy/lesson/grammatical-contextual-correctness-in-technical-communication.html" TargetMode="External"/><Relationship Id="rId10" Type="http://schemas.openxmlformats.org/officeDocument/2006/relationships/hyperlink" Target="http://www.TechForText.com/DP/chapter-9/word.docx" TargetMode="External"/><Relationship Id="rId19" Type="http://schemas.openxmlformats.org/officeDocument/2006/relationships/hyperlink" Target="https://en.wikibooks.org/wiki/Professional_and_Technical_Writing/Rhetoric/Audiences" TargetMode="External"/><Relationship Id="rId31" Type="http://schemas.openxmlformats.org/officeDocument/2006/relationships/hyperlink" Target="http://www.TechForText.com/DP/chapter-11" TargetMode="External"/><Relationship Id="rId4" Type="http://schemas.microsoft.com/office/2007/relationships/stylesWithEffects" Target="stylesWithEffects.xml"/><Relationship Id="rId9" Type="http://schemas.openxmlformats.org/officeDocument/2006/relationships/hyperlink" Target="http://www.TechForText.com/DP/chapter-9" TargetMode="External"/><Relationship Id="rId14" Type="http://schemas.openxmlformats.org/officeDocument/2006/relationships/hyperlink" Target="P1.mp3" TargetMode="External"/><Relationship Id="rId22" Type="http://schemas.openxmlformats.org/officeDocument/2006/relationships/hyperlink" Target="https://owl.english.purdue.edu/owl/section/4/16/" TargetMode="External"/><Relationship Id="rId27" Type="http://schemas.openxmlformats.org/officeDocument/2006/relationships/hyperlink" Target="https://www.udemy.com/technical-writing-and-editing/" TargetMode="External"/><Relationship Id="rId30" Type="http://schemas.openxmlformats.org/officeDocument/2006/relationships/hyperlink" Target="http://ed.ted.com/lessons/how-folding-paper-can-get-you-to-the-m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E4AE-8DF0-491A-ABE1-170C6B19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Chapter 10) Technique-10, Reasoning Based on Educated Common Sense, and Common Knowledge, WITHIN A SPECIALIZED FIELD</vt:lpstr>
    </vt:vector>
  </TitlesOfParts>
  <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Technique-10, Reasoning Based on Educated Common Sense, and Common Knowledge, WITHIN A SPECIALIZED FIELD</dc:title>
  <dc:creator>David Alderoty</dc:creator>
  <cp:keywords>Reasoning Based on Educated Common Sense;Common Knowledge;Common Knowledge, WITHIN A SPECIALIZED FIELD;Educated Common Sense;writing;technical writing;common knowledge and writing</cp:keywords>
  <cp:lastModifiedBy>David Alderoty</cp:lastModifiedBy>
  <cp:revision>2</cp:revision>
  <dcterms:created xsi:type="dcterms:W3CDTF">2016-11-10T05:29:00Z</dcterms:created>
  <dcterms:modified xsi:type="dcterms:W3CDTF">2016-11-10T05:29:00Z</dcterms:modified>
</cp:coreProperties>
</file>